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A2B8B8">
      <w:pPr>
        <w:spacing w:line="560" w:lineRule="exact"/>
        <w:jc w:val="left"/>
        <w:rPr>
          <w:rFonts w:hint="eastAsia" w:ascii="黑体" w:eastAsia="黑体"/>
          <w:sz w:val="32"/>
          <w:szCs w:val="32"/>
          <w:lang w:eastAsia="zh-CN"/>
        </w:rPr>
      </w:pPr>
      <w:r>
        <w:rPr>
          <w:rFonts w:hint="eastAsia" w:ascii="黑体" w:eastAsia="黑体"/>
          <w:sz w:val="32"/>
          <w:szCs w:val="32"/>
        </w:rPr>
        <w:t>附件</w:t>
      </w:r>
      <w:r>
        <w:rPr>
          <w:rFonts w:hint="eastAsia" w:ascii="黑体" w:eastAsia="黑体"/>
          <w:sz w:val="32"/>
          <w:szCs w:val="32"/>
          <w:lang w:val="en-US" w:eastAsia="zh-CN"/>
        </w:rPr>
        <w:t>1</w:t>
      </w:r>
    </w:p>
    <w:p w14:paraId="161F1998">
      <w:pPr>
        <w:rPr>
          <w:rFonts w:ascii="仿宋_GB2312" w:eastAsia="仿宋_GB2312"/>
          <w:b/>
          <w:sz w:val="44"/>
          <w:szCs w:val="20"/>
        </w:rPr>
      </w:pPr>
    </w:p>
    <w:p w14:paraId="20C3E526">
      <w:pPr>
        <w:pStyle w:val="2"/>
        <w:rPr>
          <w:rFonts w:ascii="仿宋_GB2312" w:eastAsia="仿宋_GB2312"/>
          <w:b/>
          <w:sz w:val="44"/>
          <w:szCs w:val="20"/>
        </w:rPr>
      </w:pPr>
    </w:p>
    <w:p w14:paraId="36FE55FB"/>
    <w:p w14:paraId="2EA3807F">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自治区卫生健康委自筹经费科研课题</w:t>
      </w:r>
    </w:p>
    <w:p w14:paraId="60045C63">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申报书（合同书）</w:t>
      </w:r>
    </w:p>
    <w:p w14:paraId="70915C7F">
      <w:pPr>
        <w:pStyle w:val="8"/>
        <w:rPr>
          <w:rFonts w:ascii="方正小标宋简体" w:eastAsia="方正小标宋简体"/>
          <w:sz w:val="44"/>
          <w:szCs w:val="44"/>
        </w:rPr>
      </w:pPr>
    </w:p>
    <w:p w14:paraId="16DAD4E6">
      <w:pPr>
        <w:pStyle w:val="8"/>
        <w:rPr>
          <w:rFonts w:ascii="方正小标宋简体" w:eastAsia="方正小标宋简体"/>
          <w:sz w:val="44"/>
          <w:szCs w:val="44"/>
        </w:rPr>
      </w:pPr>
    </w:p>
    <w:tbl>
      <w:tblPr>
        <w:tblStyle w:val="5"/>
        <w:tblW w:w="8820" w:type="dxa"/>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2208"/>
        <w:gridCol w:w="6612"/>
      </w:tblGrid>
      <w:tr w14:paraId="17D20CB5">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208" w:type="dxa"/>
            <w:tcBorders>
              <w:top w:val="nil"/>
              <w:left w:val="nil"/>
              <w:bottom w:val="nil"/>
              <w:right w:val="nil"/>
            </w:tcBorders>
            <w:noWrap w:val="0"/>
            <w:vAlign w:val="top"/>
          </w:tcPr>
          <w:p w14:paraId="4402C7E4">
            <w:pPr>
              <w:spacing w:line="580" w:lineRule="exact"/>
              <w:rPr>
                <w:rFonts w:ascii="宋体" w:cs="宋体"/>
                <w:sz w:val="28"/>
                <w:szCs w:val="28"/>
              </w:rPr>
            </w:pPr>
            <w:r>
              <w:rPr>
                <w:rFonts w:hint="eastAsia" w:ascii="宋体" w:cs="宋体"/>
                <w:sz w:val="28"/>
                <w:szCs w:val="28"/>
              </w:rPr>
              <w:t>课题名称</w:t>
            </w:r>
          </w:p>
        </w:tc>
        <w:tc>
          <w:tcPr>
            <w:tcW w:w="6612" w:type="dxa"/>
            <w:tcBorders>
              <w:top w:val="nil"/>
              <w:left w:val="nil"/>
              <w:bottom w:val="single" w:color="auto" w:sz="4" w:space="0"/>
              <w:right w:val="nil"/>
            </w:tcBorders>
            <w:noWrap w:val="0"/>
            <w:vAlign w:val="bottom"/>
          </w:tcPr>
          <w:p w14:paraId="2D71F432">
            <w:pPr>
              <w:spacing w:line="560" w:lineRule="exact"/>
              <w:rPr>
                <w:rFonts w:ascii="宋体" w:cs="宋体"/>
                <w:sz w:val="28"/>
                <w:szCs w:val="28"/>
              </w:rPr>
            </w:pPr>
            <w:r>
              <w:rPr>
                <w:rFonts w:hint="eastAsia" w:ascii="宋体" w:cs="宋体"/>
                <w:sz w:val="28"/>
                <w:szCs w:val="28"/>
              </w:rPr>
              <w:t>要突出课题的主题和特性</w:t>
            </w:r>
            <w:r>
              <w:rPr>
                <w:rFonts w:hint="eastAsia" w:ascii="宋体" w:cs="宋体"/>
                <w:sz w:val="28"/>
                <w:szCs w:val="28"/>
                <w:lang w:eastAsia="zh-CN"/>
              </w:rPr>
              <w:t>，</w:t>
            </w:r>
            <w:r>
              <w:rPr>
                <w:rFonts w:hint="eastAsia" w:ascii="宋体" w:cs="宋体"/>
                <w:sz w:val="28"/>
                <w:szCs w:val="28"/>
              </w:rPr>
              <w:t>文字简单、明确</w:t>
            </w:r>
            <w:r>
              <w:rPr>
                <w:rFonts w:hint="eastAsia" w:ascii="宋体" w:cs="宋体"/>
                <w:sz w:val="28"/>
                <w:szCs w:val="28"/>
                <w:lang w:eastAsia="zh-CN"/>
              </w:rPr>
              <w:t>，</w:t>
            </w:r>
            <w:r>
              <w:rPr>
                <w:rFonts w:hint="eastAsia" w:ascii="宋体" w:cs="宋体"/>
                <w:sz w:val="28"/>
                <w:szCs w:val="28"/>
              </w:rPr>
              <w:t>不能有标点符号</w:t>
            </w:r>
            <w:r>
              <w:rPr>
                <w:rFonts w:hint="eastAsia" w:ascii="宋体" w:cs="宋体"/>
                <w:sz w:val="28"/>
                <w:szCs w:val="28"/>
                <w:lang w:eastAsia="zh-CN"/>
              </w:rPr>
              <w:t>，</w:t>
            </w:r>
            <w:r>
              <w:rPr>
                <w:rFonts w:hint="eastAsia" w:ascii="宋体" w:cs="宋体"/>
                <w:sz w:val="28"/>
                <w:szCs w:val="28"/>
              </w:rPr>
              <w:t>字数最多不超过35个汉字。</w:t>
            </w:r>
          </w:p>
        </w:tc>
      </w:tr>
      <w:tr w14:paraId="03984632">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208" w:type="dxa"/>
            <w:tcBorders>
              <w:top w:val="nil"/>
              <w:left w:val="nil"/>
              <w:bottom w:val="nil"/>
              <w:right w:val="nil"/>
            </w:tcBorders>
            <w:noWrap w:val="0"/>
            <w:vAlign w:val="top"/>
          </w:tcPr>
          <w:p w14:paraId="437D2613">
            <w:pPr>
              <w:spacing w:line="580" w:lineRule="exact"/>
              <w:rPr>
                <w:rFonts w:ascii="宋体" w:cs="宋体"/>
                <w:sz w:val="28"/>
                <w:szCs w:val="28"/>
              </w:rPr>
            </w:pPr>
            <w:r>
              <w:rPr>
                <w:rFonts w:hint="eastAsia" w:ascii="宋体" w:cs="宋体"/>
                <w:sz w:val="28"/>
                <w:szCs w:val="28"/>
              </w:rPr>
              <w:t>申报单位</w:t>
            </w:r>
          </w:p>
        </w:tc>
        <w:tc>
          <w:tcPr>
            <w:tcW w:w="6612" w:type="dxa"/>
            <w:tcBorders>
              <w:top w:val="single" w:color="auto" w:sz="4" w:space="0"/>
              <w:left w:val="nil"/>
              <w:bottom w:val="single" w:color="auto" w:sz="4" w:space="0"/>
              <w:right w:val="nil"/>
            </w:tcBorders>
            <w:noWrap w:val="0"/>
            <w:vAlign w:val="bottom"/>
          </w:tcPr>
          <w:p w14:paraId="2A6CCD37">
            <w:pPr>
              <w:rPr>
                <w:rFonts w:ascii="宋体" w:cs="宋体"/>
                <w:sz w:val="28"/>
                <w:szCs w:val="28"/>
              </w:rPr>
            </w:pPr>
          </w:p>
        </w:tc>
      </w:tr>
      <w:tr w14:paraId="1236E49F">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208" w:type="dxa"/>
            <w:tcBorders>
              <w:top w:val="nil"/>
              <w:left w:val="nil"/>
              <w:bottom w:val="nil"/>
              <w:right w:val="nil"/>
            </w:tcBorders>
            <w:noWrap w:val="0"/>
            <w:vAlign w:val="top"/>
          </w:tcPr>
          <w:p w14:paraId="33F8BA34">
            <w:pPr>
              <w:spacing w:line="580" w:lineRule="exact"/>
              <w:rPr>
                <w:rFonts w:ascii="宋体" w:cs="宋体"/>
                <w:sz w:val="28"/>
                <w:szCs w:val="28"/>
              </w:rPr>
            </w:pPr>
            <w:r>
              <w:rPr>
                <w:rFonts w:hint="eastAsia" w:ascii="宋体" w:cs="宋体"/>
                <w:sz w:val="28"/>
                <w:szCs w:val="28"/>
              </w:rPr>
              <w:t>协作单位</w:t>
            </w:r>
          </w:p>
        </w:tc>
        <w:tc>
          <w:tcPr>
            <w:tcW w:w="6612" w:type="dxa"/>
            <w:tcBorders>
              <w:top w:val="single" w:color="auto" w:sz="4" w:space="0"/>
              <w:left w:val="nil"/>
              <w:bottom w:val="single" w:color="auto" w:sz="4" w:space="0"/>
              <w:right w:val="nil"/>
            </w:tcBorders>
            <w:noWrap w:val="0"/>
            <w:vAlign w:val="top"/>
          </w:tcPr>
          <w:p w14:paraId="24761501">
            <w:pPr>
              <w:spacing w:line="580" w:lineRule="exact"/>
              <w:rPr>
                <w:rFonts w:ascii="宋体" w:cs="宋体"/>
                <w:sz w:val="28"/>
                <w:szCs w:val="28"/>
              </w:rPr>
            </w:pPr>
          </w:p>
        </w:tc>
      </w:tr>
      <w:tr w14:paraId="26CFE055">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208" w:type="dxa"/>
            <w:tcBorders>
              <w:top w:val="nil"/>
              <w:left w:val="nil"/>
              <w:bottom w:val="nil"/>
              <w:right w:val="nil"/>
            </w:tcBorders>
            <w:noWrap w:val="0"/>
            <w:vAlign w:val="top"/>
          </w:tcPr>
          <w:p w14:paraId="4686A572">
            <w:pPr>
              <w:spacing w:line="580" w:lineRule="exact"/>
              <w:rPr>
                <w:rFonts w:ascii="宋体" w:cs="宋体"/>
                <w:sz w:val="28"/>
                <w:szCs w:val="28"/>
              </w:rPr>
            </w:pPr>
            <w:r>
              <w:rPr>
                <w:rFonts w:hint="eastAsia" w:ascii="宋体" w:cs="宋体"/>
                <w:sz w:val="28"/>
                <w:szCs w:val="28"/>
              </w:rPr>
              <w:t>课题负责人</w:t>
            </w:r>
          </w:p>
        </w:tc>
        <w:tc>
          <w:tcPr>
            <w:tcW w:w="6612" w:type="dxa"/>
            <w:tcBorders>
              <w:top w:val="single" w:color="auto" w:sz="4" w:space="0"/>
              <w:left w:val="nil"/>
              <w:bottom w:val="single" w:color="auto" w:sz="4" w:space="0"/>
              <w:right w:val="nil"/>
            </w:tcBorders>
            <w:noWrap w:val="0"/>
            <w:vAlign w:val="bottom"/>
          </w:tcPr>
          <w:p w14:paraId="41D735BA">
            <w:pPr>
              <w:rPr>
                <w:rFonts w:ascii="宋体" w:cs="宋体"/>
                <w:sz w:val="28"/>
                <w:szCs w:val="28"/>
              </w:rPr>
            </w:pPr>
          </w:p>
        </w:tc>
      </w:tr>
      <w:tr w14:paraId="3BDD8838">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208" w:type="dxa"/>
            <w:tcBorders>
              <w:top w:val="nil"/>
              <w:left w:val="nil"/>
              <w:bottom w:val="nil"/>
              <w:right w:val="nil"/>
            </w:tcBorders>
            <w:noWrap w:val="0"/>
            <w:vAlign w:val="top"/>
          </w:tcPr>
          <w:p w14:paraId="3A0C3D73">
            <w:pPr>
              <w:spacing w:line="580" w:lineRule="exact"/>
              <w:rPr>
                <w:rFonts w:ascii="宋体" w:cs="宋体"/>
                <w:sz w:val="28"/>
                <w:szCs w:val="28"/>
              </w:rPr>
            </w:pPr>
            <w:r>
              <w:rPr>
                <w:rFonts w:hint="eastAsia" w:ascii="宋体" w:cs="宋体"/>
                <w:sz w:val="28"/>
                <w:szCs w:val="28"/>
              </w:rPr>
              <w:t>推荐单位</w:t>
            </w:r>
          </w:p>
        </w:tc>
        <w:tc>
          <w:tcPr>
            <w:tcW w:w="6612" w:type="dxa"/>
            <w:tcBorders>
              <w:top w:val="single" w:color="auto" w:sz="4" w:space="0"/>
              <w:left w:val="nil"/>
              <w:bottom w:val="single" w:color="auto" w:sz="4" w:space="0"/>
              <w:right w:val="nil"/>
            </w:tcBorders>
            <w:noWrap w:val="0"/>
            <w:vAlign w:val="top"/>
          </w:tcPr>
          <w:p w14:paraId="4E3AAD07">
            <w:pPr>
              <w:spacing w:line="580" w:lineRule="exact"/>
              <w:rPr>
                <w:rFonts w:ascii="宋体" w:cs="宋体"/>
                <w:sz w:val="28"/>
                <w:szCs w:val="28"/>
              </w:rPr>
            </w:pPr>
          </w:p>
        </w:tc>
      </w:tr>
      <w:tr w14:paraId="6124ECDC">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208" w:type="dxa"/>
            <w:tcBorders>
              <w:top w:val="nil"/>
              <w:left w:val="nil"/>
              <w:bottom w:val="nil"/>
              <w:right w:val="nil"/>
            </w:tcBorders>
            <w:noWrap w:val="0"/>
            <w:vAlign w:val="top"/>
          </w:tcPr>
          <w:p w14:paraId="4D8554AB">
            <w:pPr>
              <w:spacing w:line="580" w:lineRule="exact"/>
              <w:rPr>
                <w:rFonts w:ascii="宋体" w:cs="宋体"/>
                <w:sz w:val="28"/>
                <w:szCs w:val="28"/>
              </w:rPr>
            </w:pPr>
            <w:r>
              <w:rPr>
                <w:rFonts w:hint="eastAsia" w:ascii="宋体" w:cs="宋体"/>
                <w:sz w:val="28"/>
                <w:szCs w:val="28"/>
              </w:rPr>
              <w:t>计划周期</w:t>
            </w:r>
          </w:p>
        </w:tc>
        <w:tc>
          <w:tcPr>
            <w:tcW w:w="6612" w:type="dxa"/>
            <w:tcBorders>
              <w:top w:val="single" w:color="auto" w:sz="4" w:space="0"/>
              <w:left w:val="nil"/>
              <w:bottom w:val="single" w:color="auto" w:sz="4" w:space="0"/>
              <w:right w:val="nil"/>
            </w:tcBorders>
            <w:noWrap w:val="0"/>
            <w:vAlign w:val="top"/>
          </w:tcPr>
          <w:p w14:paraId="21FA59B6">
            <w:pPr>
              <w:spacing w:line="580" w:lineRule="exact"/>
              <w:rPr>
                <w:rFonts w:ascii="宋体" w:cs="宋体"/>
                <w:sz w:val="28"/>
                <w:szCs w:val="28"/>
              </w:rPr>
            </w:pPr>
            <w:r>
              <w:rPr>
                <w:rFonts w:hint="eastAsia" w:ascii="宋体" w:cs="宋体"/>
                <w:sz w:val="28"/>
                <w:szCs w:val="28"/>
              </w:rPr>
              <w:t>202</w:t>
            </w:r>
            <w:r>
              <w:rPr>
                <w:rFonts w:hint="eastAsia" w:ascii="宋体" w:cs="宋体"/>
                <w:sz w:val="28"/>
                <w:szCs w:val="28"/>
                <w:lang w:val="en-US" w:eastAsia="zh-CN"/>
              </w:rPr>
              <w:t>5</w:t>
            </w:r>
            <w:r>
              <w:rPr>
                <w:rFonts w:hint="eastAsia" w:ascii="宋体" w:cs="宋体"/>
                <w:sz w:val="28"/>
                <w:szCs w:val="28"/>
              </w:rPr>
              <w:t>年7月起至202</w:t>
            </w:r>
            <w:r>
              <w:rPr>
                <w:rFonts w:hint="eastAsia" w:ascii="宋体" w:cs="宋体"/>
                <w:sz w:val="28"/>
                <w:szCs w:val="28"/>
                <w:lang w:val="en-US" w:eastAsia="zh-CN"/>
              </w:rPr>
              <w:t>8</w:t>
            </w:r>
            <w:r>
              <w:rPr>
                <w:rFonts w:hint="eastAsia" w:ascii="宋体" w:cs="宋体"/>
                <w:sz w:val="28"/>
                <w:szCs w:val="28"/>
              </w:rPr>
              <w:t>年6月</w:t>
            </w:r>
          </w:p>
        </w:tc>
      </w:tr>
      <w:tr w14:paraId="5D32B38D">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208" w:type="dxa"/>
            <w:tcBorders>
              <w:top w:val="nil"/>
              <w:left w:val="nil"/>
              <w:bottom w:val="nil"/>
              <w:right w:val="nil"/>
            </w:tcBorders>
            <w:noWrap w:val="0"/>
            <w:vAlign w:val="top"/>
          </w:tcPr>
          <w:p w14:paraId="2E19233D">
            <w:pPr>
              <w:spacing w:line="580" w:lineRule="exact"/>
              <w:rPr>
                <w:rFonts w:ascii="宋体" w:cs="宋体"/>
                <w:sz w:val="28"/>
                <w:szCs w:val="28"/>
              </w:rPr>
            </w:pPr>
            <w:r>
              <w:rPr>
                <w:rFonts w:hint="eastAsia" w:ascii="宋体" w:cs="宋体"/>
                <w:sz w:val="28"/>
                <w:szCs w:val="28"/>
              </w:rPr>
              <w:t>申请日期</w:t>
            </w:r>
          </w:p>
        </w:tc>
        <w:tc>
          <w:tcPr>
            <w:tcW w:w="6612" w:type="dxa"/>
            <w:tcBorders>
              <w:top w:val="single" w:color="auto" w:sz="4" w:space="0"/>
              <w:left w:val="nil"/>
              <w:bottom w:val="single" w:color="auto" w:sz="4" w:space="0"/>
              <w:right w:val="nil"/>
            </w:tcBorders>
            <w:noWrap w:val="0"/>
            <w:vAlign w:val="top"/>
          </w:tcPr>
          <w:p w14:paraId="712688CE">
            <w:pPr>
              <w:spacing w:line="580" w:lineRule="exact"/>
              <w:rPr>
                <w:rFonts w:ascii="宋体" w:cs="宋体"/>
                <w:sz w:val="28"/>
                <w:szCs w:val="28"/>
              </w:rPr>
            </w:pPr>
            <w:r>
              <w:rPr>
                <w:rFonts w:hint="eastAsia" w:ascii="宋体" w:cs="宋体"/>
                <w:sz w:val="28"/>
                <w:szCs w:val="28"/>
              </w:rPr>
              <w:t>202</w:t>
            </w:r>
            <w:r>
              <w:rPr>
                <w:rFonts w:hint="eastAsia" w:ascii="宋体" w:cs="宋体"/>
                <w:sz w:val="28"/>
                <w:szCs w:val="28"/>
                <w:lang w:val="en-US" w:eastAsia="zh-CN"/>
              </w:rPr>
              <w:t>5</w:t>
            </w:r>
            <w:r>
              <w:rPr>
                <w:rFonts w:hint="eastAsia" w:ascii="宋体" w:cs="宋体"/>
                <w:sz w:val="28"/>
                <w:szCs w:val="28"/>
              </w:rPr>
              <w:t>年  月</w:t>
            </w:r>
          </w:p>
        </w:tc>
      </w:tr>
    </w:tbl>
    <w:p w14:paraId="2239D006">
      <w:pPr>
        <w:spacing w:line="580" w:lineRule="exact"/>
        <w:rPr>
          <w:rFonts w:ascii="宋体" w:cs="宋体"/>
          <w:sz w:val="28"/>
          <w:szCs w:val="28"/>
        </w:rPr>
      </w:pPr>
    </w:p>
    <w:p w14:paraId="128B4D0B">
      <w:pPr>
        <w:spacing w:line="580" w:lineRule="exact"/>
        <w:jc w:val="center"/>
        <w:rPr>
          <w:rFonts w:ascii="宋体" w:cs="宋体"/>
          <w:sz w:val="28"/>
          <w:szCs w:val="28"/>
        </w:rPr>
      </w:pPr>
    </w:p>
    <w:p w14:paraId="794DD89F">
      <w:pPr>
        <w:spacing w:line="580" w:lineRule="exact"/>
        <w:rPr>
          <w:rFonts w:ascii="宋体" w:cs="宋体"/>
          <w:sz w:val="28"/>
          <w:szCs w:val="28"/>
        </w:rPr>
      </w:pPr>
    </w:p>
    <w:p w14:paraId="75A0EF98">
      <w:pPr>
        <w:pStyle w:val="8"/>
        <w:rPr>
          <w:rFonts w:ascii="宋体" w:cs="宋体"/>
          <w:sz w:val="28"/>
          <w:szCs w:val="28"/>
        </w:rPr>
      </w:pPr>
    </w:p>
    <w:p w14:paraId="53BAC407">
      <w:pPr>
        <w:pStyle w:val="8"/>
        <w:rPr>
          <w:rFonts w:ascii="宋体" w:cs="宋体"/>
          <w:sz w:val="28"/>
          <w:szCs w:val="28"/>
        </w:rPr>
      </w:pPr>
    </w:p>
    <w:p w14:paraId="2E296798">
      <w:pPr>
        <w:spacing w:line="580" w:lineRule="exact"/>
        <w:jc w:val="center"/>
        <w:rPr>
          <w:rFonts w:ascii="宋体" w:cs="宋体"/>
          <w:sz w:val="28"/>
          <w:szCs w:val="28"/>
        </w:rPr>
      </w:pPr>
      <w:r>
        <w:rPr>
          <w:rFonts w:hint="eastAsia" w:ascii="宋体" w:cs="宋体"/>
          <w:sz w:val="28"/>
          <w:szCs w:val="28"/>
        </w:rPr>
        <w:t>广西壮族自治区卫生健康委员会编制</w:t>
      </w:r>
    </w:p>
    <w:p w14:paraId="448DCD8A">
      <w:pPr>
        <w:spacing w:line="580" w:lineRule="exact"/>
        <w:jc w:val="center"/>
        <w:rPr>
          <w:rFonts w:ascii="宋体" w:cs="宋体"/>
          <w:sz w:val="28"/>
          <w:szCs w:val="28"/>
        </w:rPr>
      </w:pPr>
      <w:r>
        <w:rPr>
          <w:rFonts w:hint="eastAsia" w:ascii="宋体" w:cs="宋体"/>
          <w:sz w:val="28"/>
          <w:szCs w:val="28"/>
        </w:rPr>
        <w:t>202</w:t>
      </w:r>
      <w:r>
        <w:rPr>
          <w:rFonts w:hint="eastAsia" w:ascii="宋体" w:cs="宋体"/>
          <w:sz w:val="28"/>
          <w:szCs w:val="28"/>
          <w:lang w:val="en-US" w:eastAsia="zh-CN"/>
        </w:rPr>
        <w:t>5</w:t>
      </w:r>
      <w:r>
        <w:rPr>
          <w:rFonts w:hint="eastAsia" w:ascii="宋体" w:cs="宋体"/>
          <w:sz w:val="28"/>
          <w:szCs w:val="28"/>
        </w:rPr>
        <w:t>年</w:t>
      </w:r>
      <w:r>
        <w:rPr>
          <w:rFonts w:hint="eastAsia" w:ascii="宋体" w:cs="宋体"/>
          <w:sz w:val="28"/>
          <w:szCs w:val="28"/>
          <w:lang w:val="en-US" w:eastAsia="zh-CN"/>
        </w:rPr>
        <w:t>2</w:t>
      </w:r>
      <w:r>
        <w:rPr>
          <w:rFonts w:hint="eastAsia" w:ascii="宋体" w:cs="宋体"/>
          <w:sz w:val="28"/>
          <w:szCs w:val="28"/>
        </w:rPr>
        <w:t>月</w:t>
      </w:r>
    </w:p>
    <w:p w14:paraId="60A06226">
      <w:pPr>
        <w:spacing w:after="156" w:line="580" w:lineRule="exact"/>
        <w:jc w:val="center"/>
        <w:rPr>
          <w:rFonts w:ascii="宋体" w:cs="宋体"/>
          <w:b/>
          <w:bCs/>
          <w:sz w:val="28"/>
          <w:szCs w:val="28"/>
        </w:rPr>
        <w:sectPr>
          <w:footerReference r:id="rId6" w:type="first"/>
          <w:headerReference r:id="rId3" w:type="default"/>
          <w:footerReference r:id="rId4" w:type="default"/>
          <w:footerReference r:id="rId5" w:type="even"/>
          <w:pgSz w:w="11906" w:h="16838"/>
          <w:pgMar w:top="1701" w:right="1417" w:bottom="1417" w:left="1701" w:header="851" w:footer="992" w:gutter="0"/>
          <w:cols w:space="720" w:num="1"/>
          <w:titlePg/>
          <w:rtlGutter w:val="0"/>
          <w:docGrid w:linePitch="360" w:charSpace="0"/>
        </w:sectPr>
      </w:pPr>
    </w:p>
    <w:p w14:paraId="44304A04">
      <w:pPr>
        <w:spacing w:after="156" w:line="580" w:lineRule="exact"/>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简</w:t>
      </w:r>
      <w:r>
        <w:rPr>
          <w:rFonts w:hint="eastAsia" w:ascii="方正小标宋简体" w:hAnsi="方正小标宋简体" w:eastAsia="方正小标宋简体" w:cs="方正小标宋简体"/>
          <w:b w:val="0"/>
          <w:bCs w:val="0"/>
          <w:sz w:val="36"/>
          <w:szCs w:val="36"/>
          <w:lang w:val="en-US" w:eastAsia="zh-CN"/>
        </w:rPr>
        <w:t xml:space="preserve">  </w:t>
      </w:r>
      <w:r>
        <w:rPr>
          <w:rFonts w:hint="eastAsia" w:ascii="方正小标宋简体" w:hAnsi="方正小标宋简体" w:eastAsia="方正小标宋简体" w:cs="方正小标宋简体"/>
          <w:b w:val="0"/>
          <w:bCs w:val="0"/>
          <w:sz w:val="36"/>
          <w:szCs w:val="36"/>
        </w:rPr>
        <w:t>表</w:t>
      </w:r>
    </w:p>
    <w:tbl>
      <w:tblPr>
        <w:tblStyle w:val="5"/>
        <w:tblW w:w="10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2023"/>
        <w:gridCol w:w="1620"/>
        <w:gridCol w:w="900"/>
        <w:gridCol w:w="731"/>
        <w:gridCol w:w="245"/>
        <w:gridCol w:w="712"/>
        <w:gridCol w:w="319"/>
        <w:gridCol w:w="1163"/>
        <w:gridCol w:w="934"/>
        <w:gridCol w:w="1022"/>
        <w:gridCol w:w="21"/>
      </w:tblGrid>
      <w:tr w14:paraId="7AAA1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560" w:type="dxa"/>
            <w:vMerge w:val="restart"/>
            <w:tcBorders>
              <w:top w:val="single" w:color="auto" w:sz="4" w:space="0"/>
              <w:left w:val="single" w:color="auto" w:sz="4" w:space="0"/>
              <w:bottom w:val="single" w:color="auto" w:sz="4" w:space="0"/>
              <w:right w:val="single" w:color="auto" w:sz="4" w:space="0"/>
            </w:tcBorders>
            <w:noWrap w:val="0"/>
            <w:vAlign w:val="center"/>
          </w:tcPr>
          <w:p w14:paraId="719C4316">
            <w:pPr>
              <w:spacing w:line="420" w:lineRule="exact"/>
              <w:jc w:val="center"/>
              <w:rPr>
                <w:rFonts w:ascii="仿宋_GB2312" w:eastAsia="仿宋_GB2312"/>
                <w:sz w:val="28"/>
                <w:szCs w:val="28"/>
              </w:rPr>
            </w:pPr>
            <w:r>
              <w:rPr>
                <w:rFonts w:hint="eastAsia" w:ascii="仿宋_GB2312" w:hAnsi="仿宋_GB2312"/>
                <w:sz w:val="28"/>
                <w:szCs w:val="28"/>
              </w:rPr>
              <w:t>课</w:t>
            </w:r>
          </w:p>
          <w:p w14:paraId="6B2011BA">
            <w:pPr>
              <w:spacing w:line="420" w:lineRule="exact"/>
              <w:jc w:val="center"/>
              <w:rPr>
                <w:rFonts w:ascii="仿宋_GB2312" w:hAnsi="仿宋_GB2312"/>
                <w:sz w:val="28"/>
                <w:szCs w:val="28"/>
              </w:rPr>
            </w:pPr>
            <w:r>
              <w:rPr>
                <w:rFonts w:hint="eastAsia" w:ascii="仿宋_GB2312" w:hAnsi="仿宋_GB2312"/>
                <w:sz w:val="28"/>
                <w:szCs w:val="28"/>
              </w:rPr>
              <w:t>题</w:t>
            </w:r>
          </w:p>
          <w:p w14:paraId="2CD9AE5F">
            <w:pPr>
              <w:spacing w:line="420" w:lineRule="exact"/>
              <w:jc w:val="center"/>
              <w:rPr>
                <w:rFonts w:ascii="仿宋_GB2312" w:hAnsi="仿宋_GB2312"/>
                <w:sz w:val="28"/>
                <w:szCs w:val="28"/>
              </w:rPr>
            </w:pPr>
            <w:r>
              <w:rPr>
                <w:rFonts w:hint="eastAsia" w:ascii="仿宋_GB2312" w:hAnsi="仿宋_GB2312"/>
                <w:sz w:val="28"/>
                <w:szCs w:val="28"/>
              </w:rPr>
              <w:t>负</w:t>
            </w:r>
          </w:p>
          <w:p w14:paraId="30954186">
            <w:pPr>
              <w:spacing w:line="420" w:lineRule="exact"/>
              <w:jc w:val="center"/>
              <w:rPr>
                <w:rFonts w:ascii="仿宋_GB2312" w:hAnsi="仿宋_GB2312"/>
                <w:sz w:val="28"/>
                <w:szCs w:val="28"/>
              </w:rPr>
            </w:pPr>
            <w:r>
              <w:rPr>
                <w:rFonts w:hint="eastAsia" w:ascii="仿宋_GB2312" w:hAnsi="仿宋_GB2312"/>
                <w:sz w:val="28"/>
                <w:szCs w:val="28"/>
              </w:rPr>
              <w:t>责</w:t>
            </w:r>
          </w:p>
          <w:p w14:paraId="088D458A">
            <w:pPr>
              <w:spacing w:line="420" w:lineRule="exact"/>
              <w:jc w:val="center"/>
              <w:rPr>
                <w:rFonts w:ascii="仿宋_GB2312" w:hAnsi="仿宋_GB2312"/>
                <w:sz w:val="28"/>
                <w:szCs w:val="28"/>
              </w:rPr>
            </w:pPr>
            <w:r>
              <w:rPr>
                <w:rFonts w:hint="eastAsia" w:ascii="仿宋_GB2312" w:hAnsi="仿宋_GB2312"/>
                <w:sz w:val="28"/>
                <w:szCs w:val="28"/>
              </w:rPr>
              <w:t>人</w:t>
            </w:r>
          </w:p>
          <w:p w14:paraId="676A63A6">
            <w:pPr>
              <w:spacing w:line="420" w:lineRule="exact"/>
              <w:jc w:val="center"/>
              <w:rPr>
                <w:rFonts w:ascii="仿宋_GB2312" w:hAnsi="仿宋_GB2312"/>
                <w:sz w:val="28"/>
                <w:szCs w:val="28"/>
              </w:rPr>
            </w:pPr>
            <w:r>
              <w:rPr>
                <w:rFonts w:hint="eastAsia" w:ascii="仿宋_GB2312" w:hAnsi="仿宋_GB2312"/>
                <w:sz w:val="28"/>
                <w:szCs w:val="28"/>
              </w:rPr>
              <w:t>情</w:t>
            </w:r>
          </w:p>
          <w:p w14:paraId="7AE80FBB">
            <w:pPr>
              <w:spacing w:line="420" w:lineRule="exact"/>
              <w:jc w:val="center"/>
              <w:rPr>
                <w:rFonts w:ascii="仿宋_GB2312" w:eastAsia="仿宋_GB2312"/>
                <w:sz w:val="28"/>
                <w:szCs w:val="28"/>
              </w:rPr>
            </w:pPr>
            <w:r>
              <w:rPr>
                <w:rFonts w:hint="eastAsia" w:ascii="仿宋_GB2312" w:hAnsi="仿宋_GB2312"/>
                <w:sz w:val="28"/>
                <w:szCs w:val="28"/>
              </w:rPr>
              <w:t>况</w:t>
            </w:r>
          </w:p>
        </w:tc>
        <w:tc>
          <w:tcPr>
            <w:tcW w:w="2023" w:type="dxa"/>
            <w:tcBorders>
              <w:top w:val="single" w:color="auto" w:sz="4" w:space="0"/>
              <w:left w:val="single" w:color="auto" w:sz="4" w:space="0"/>
              <w:bottom w:val="single" w:color="auto" w:sz="4" w:space="0"/>
              <w:right w:val="single" w:color="auto" w:sz="4" w:space="0"/>
            </w:tcBorders>
            <w:noWrap w:val="0"/>
            <w:vAlign w:val="center"/>
          </w:tcPr>
          <w:p w14:paraId="5D777B36">
            <w:pPr>
              <w:spacing w:line="420" w:lineRule="exact"/>
              <w:jc w:val="center"/>
              <w:rPr>
                <w:rFonts w:ascii="仿宋_GB2312" w:eastAsia="仿宋_GB2312"/>
                <w:sz w:val="28"/>
                <w:szCs w:val="28"/>
              </w:rPr>
            </w:pPr>
            <w:r>
              <w:rPr>
                <w:rFonts w:hint="eastAsia" w:ascii="仿宋_GB2312" w:hAnsi="仿宋_GB2312"/>
                <w:sz w:val="28"/>
                <w:szCs w:val="28"/>
              </w:rPr>
              <w:t>姓  名</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06DBEDFA">
            <w:pPr>
              <w:jc w:val="center"/>
              <w:rPr>
                <w:rFonts w:eastAsia="仿宋_GB2312"/>
                <w:sz w:val="28"/>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17D65701">
            <w:pPr>
              <w:jc w:val="center"/>
              <w:rPr>
                <w:rFonts w:ascii="宋体" w:cs="宋体"/>
                <w:sz w:val="28"/>
                <w:szCs w:val="28"/>
              </w:rPr>
            </w:pPr>
            <w:r>
              <w:rPr>
                <w:rFonts w:hint="eastAsia" w:ascii="宋体" w:cs="宋体"/>
                <w:sz w:val="28"/>
                <w:szCs w:val="28"/>
              </w:rPr>
              <w:t>性别</w:t>
            </w:r>
          </w:p>
        </w:tc>
        <w:tc>
          <w:tcPr>
            <w:tcW w:w="1688" w:type="dxa"/>
            <w:gridSpan w:val="3"/>
            <w:tcBorders>
              <w:top w:val="single" w:color="auto" w:sz="4" w:space="0"/>
              <w:left w:val="single" w:color="auto" w:sz="4" w:space="0"/>
              <w:bottom w:val="single" w:color="auto" w:sz="4" w:space="0"/>
              <w:right w:val="single" w:color="auto" w:sz="4" w:space="0"/>
            </w:tcBorders>
            <w:noWrap w:val="0"/>
            <w:vAlign w:val="center"/>
          </w:tcPr>
          <w:p w14:paraId="1A38D00A">
            <w:pPr>
              <w:jc w:val="center"/>
              <w:rPr>
                <w:rFonts w:ascii="宋体" w:cs="宋体"/>
                <w:sz w:val="28"/>
                <w:szCs w:val="28"/>
              </w:rPr>
            </w:pPr>
          </w:p>
        </w:tc>
        <w:tc>
          <w:tcPr>
            <w:tcW w:w="1482" w:type="dxa"/>
            <w:gridSpan w:val="2"/>
            <w:tcBorders>
              <w:top w:val="single" w:color="auto" w:sz="4" w:space="0"/>
              <w:left w:val="single" w:color="auto" w:sz="4" w:space="0"/>
              <w:bottom w:val="single" w:color="auto" w:sz="4" w:space="0"/>
              <w:right w:val="single" w:color="auto" w:sz="4" w:space="0"/>
            </w:tcBorders>
            <w:noWrap w:val="0"/>
            <w:vAlign w:val="center"/>
          </w:tcPr>
          <w:p w14:paraId="05B18499">
            <w:pPr>
              <w:jc w:val="center"/>
              <w:rPr>
                <w:rFonts w:ascii="宋体" w:cs="宋体"/>
                <w:sz w:val="28"/>
                <w:szCs w:val="28"/>
              </w:rPr>
            </w:pPr>
            <w:r>
              <w:rPr>
                <w:rFonts w:hint="eastAsia" w:ascii="宋体" w:cs="宋体"/>
                <w:sz w:val="28"/>
                <w:szCs w:val="28"/>
              </w:rPr>
              <w:t>出生年月</w:t>
            </w:r>
          </w:p>
        </w:tc>
        <w:tc>
          <w:tcPr>
            <w:tcW w:w="1977" w:type="dxa"/>
            <w:gridSpan w:val="3"/>
            <w:tcBorders>
              <w:top w:val="single" w:color="auto" w:sz="4" w:space="0"/>
              <w:left w:val="single" w:color="auto" w:sz="4" w:space="0"/>
              <w:bottom w:val="single" w:color="auto" w:sz="4" w:space="0"/>
              <w:right w:val="single" w:color="auto" w:sz="4" w:space="0"/>
            </w:tcBorders>
            <w:noWrap w:val="0"/>
            <w:vAlign w:val="center"/>
          </w:tcPr>
          <w:p w14:paraId="5F53A3E9">
            <w:pPr>
              <w:jc w:val="center"/>
              <w:rPr>
                <w:rFonts w:ascii="宋体" w:cs="宋体"/>
                <w:sz w:val="28"/>
                <w:szCs w:val="28"/>
              </w:rPr>
            </w:pPr>
          </w:p>
        </w:tc>
      </w:tr>
      <w:tr w14:paraId="60192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jc w:val="center"/>
        </w:trPr>
        <w:tc>
          <w:tcPr>
            <w:tcW w:w="560" w:type="dxa"/>
            <w:vMerge w:val="continue"/>
            <w:tcBorders>
              <w:top w:val="single" w:color="auto" w:sz="4" w:space="0"/>
              <w:left w:val="single" w:color="auto" w:sz="4" w:space="0"/>
              <w:bottom w:val="single" w:color="auto" w:sz="4" w:space="0"/>
              <w:right w:val="single" w:color="auto" w:sz="4" w:space="0"/>
            </w:tcBorders>
            <w:noWrap w:val="0"/>
            <w:vAlign w:val="center"/>
          </w:tcPr>
          <w:p w14:paraId="154B8504"/>
        </w:tc>
        <w:tc>
          <w:tcPr>
            <w:tcW w:w="2023" w:type="dxa"/>
            <w:tcBorders>
              <w:top w:val="single" w:color="auto" w:sz="4" w:space="0"/>
              <w:left w:val="single" w:color="auto" w:sz="4" w:space="0"/>
              <w:bottom w:val="single" w:color="auto" w:sz="4" w:space="0"/>
              <w:right w:val="single" w:color="auto" w:sz="4" w:space="0"/>
            </w:tcBorders>
            <w:noWrap w:val="0"/>
            <w:vAlign w:val="center"/>
          </w:tcPr>
          <w:p w14:paraId="60C14C83">
            <w:pPr>
              <w:spacing w:line="420" w:lineRule="exact"/>
              <w:jc w:val="center"/>
              <w:rPr>
                <w:rFonts w:ascii="仿宋_GB2312" w:eastAsia="仿宋_GB2312"/>
                <w:sz w:val="28"/>
                <w:szCs w:val="28"/>
              </w:rPr>
            </w:pPr>
            <w:r>
              <w:rPr>
                <w:rFonts w:hint="eastAsia" w:ascii="仿宋_GB2312" w:hAnsi="仿宋_GB2312"/>
                <w:sz w:val="28"/>
                <w:szCs w:val="28"/>
              </w:rPr>
              <w:t>技术职称</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636012C3">
            <w:pPr>
              <w:jc w:val="center"/>
              <w:rPr>
                <w:rFonts w:eastAsia="仿宋_GB2312"/>
                <w:sz w:val="28"/>
              </w:rPr>
            </w:pPr>
          </w:p>
        </w:tc>
        <w:tc>
          <w:tcPr>
            <w:tcW w:w="2588" w:type="dxa"/>
            <w:gridSpan w:val="4"/>
            <w:tcBorders>
              <w:top w:val="single" w:color="auto" w:sz="4" w:space="0"/>
              <w:left w:val="single" w:color="auto" w:sz="4" w:space="0"/>
              <w:bottom w:val="single" w:color="auto" w:sz="4" w:space="0"/>
              <w:right w:val="single" w:color="auto" w:sz="4" w:space="0"/>
            </w:tcBorders>
            <w:noWrap w:val="0"/>
            <w:vAlign w:val="center"/>
          </w:tcPr>
          <w:p w14:paraId="6BA4BA6F">
            <w:pPr>
              <w:jc w:val="center"/>
              <w:rPr>
                <w:rFonts w:ascii="宋体" w:cs="宋体"/>
                <w:sz w:val="28"/>
                <w:szCs w:val="28"/>
              </w:rPr>
            </w:pPr>
            <w:r>
              <w:rPr>
                <w:rFonts w:hint="eastAsia" w:ascii="宋体" w:cs="宋体"/>
                <w:sz w:val="28"/>
                <w:szCs w:val="28"/>
              </w:rPr>
              <w:t>所学专业</w:t>
            </w:r>
          </w:p>
        </w:tc>
        <w:tc>
          <w:tcPr>
            <w:tcW w:w="3459" w:type="dxa"/>
            <w:gridSpan w:val="5"/>
            <w:tcBorders>
              <w:top w:val="single" w:color="auto" w:sz="4" w:space="0"/>
              <w:left w:val="single" w:color="auto" w:sz="4" w:space="0"/>
              <w:bottom w:val="single" w:color="auto" w:sz="4" w:space="0"/>
              <w:right w:val="single" w:color="auto" w:sz="4" w:space="0"/>
            </w:tcBorders>
            <w:noWrap w:val="0"/>
            <w:vAlign w:val="center"/>
          </w:tcPr>
          <w:p w14:paraId="09E4DCFB">
            <w:pPr>
              <w:jc w:val="center"/>
              <w:rPr>
                <w:rFonts w:ascii="宋体" w:cs="宋体"/>
                <w:sz w:val="28"/>
                <w:szCs w:val="28"/>
              </w:rPr>
            </w:pPr>
          </w:p>
        </w:tc>
      </w:tr>
      <w:tr w14:paraId="238C7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560" w:type="dxa"/>
            <w:vMerge w:val="continue"/>
            <w:tcBorders>
              <w:top w:val="single" w:color="auto" w:sz="4" w:space="0"/>
              <w:left w:val="single" w:color="auto" w:sz="4" w:space="0"/>
              <w:bottom w:val="single" w:color="auto" w:sz="4" w:space="0"/>
              <w:right w:val="single" w:color="auto" w:sz="4" w:space="0"/>
            </w:tcBorders>
            <w:noWrap w:val="0"/>
            <w:vAlign w:val="center"/>
          </w:tcPr>
          <w:p w14:paraId="1D348CD6"/>
        </w:tc>
        <w:tc>
          <w:tcPr>
            <w:tcW w:w="2023" w:type="dxa"/>
            <w:tcBorders>
              <w:top w:val="single" w:color="auto" w:sz="4" w:space="0"/>
              <w:left w:val="single" w:color="auto" w:sz="4" w:space="0"/>
              <w:bottom w:val="single" w:color="auto" w:sz="4" w:space="0"/>
              <w:right w:val="single" w:color="auto" w:sz="4" w:space="0"/>
            </w:tcBorders>
            <w:noWrap w:val="0"/>
            <w:vAlign w:val="center"/>
          </w:tcPr>
          <w:p w14:paraId="04801080">
            <w:pPr>
              <w:spacing w:line="420" w:lineRule="exact"/>
              <w:jc w:val="center"/>
              <w:rPr>
                <w:rFonts w:ascii="仿宋_GB2312" w:eastAsia="仿宋_GB2312"/>
                <w:sz w:val="28"/>
                <w:szCs w:val="28"/>
              </w:rPr>
            </w:pPr>
            <w:r>
              <w:rPr>
                <w:rFonts w:hint="eastAsia" w:ascii="仿宋_GB2312" w:hAnsi="仿宋_GB2312"/>
                <w:sz w:val="28"/>
                <w:szCs w:val="28"/>
              </w:rPr>
              <w:t>现从事的专业</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3E4D4A6B">
            <w:pPr>
              <w:jc w:val="center"/>
              <w:rPr>
                <w:rFonts w:eastAsia="仿宋_GB2312"/>
                <w:sz w:val="28"/>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0B35C283">
            <w:pPr>
              <w:jc w:val="center"/>
              <w:rPr>
                <w:rFonts w:ascii="宋体" w:cs="宋体"/>
                <w:sz w:val="28"/>
                <w:szCs w:val="28"/>
              </w:rPr>
            </w:pPr>
            <w:r>
              <w:rPr>
                <w:rFonts w:hint="eastAsia" w:ascii="宋体" w:cs="宋体"/>
                <w:sz w:val="28"/>
                <w:szCs w:val="28"/>
              </w:rPr>
              <w:t>学位</w:t>
            </w:r>
          </w:p>
        </w:tc>
        <w:tc>
          <w:tcPr>
            <w:tcW w:w="5147" w:type="dxa"/>
            <w:gridSpan w:val="8"/>
            <w:tcBorders>
              <w:top w:val="single" w:color="auto" w:sz="4" w:space="0"/>
              <w:left w:val="single" w:color="auto" w:sz="4" w:space="0"/>
              <w:bottom w:val="single" w:color="auto" w:sz="4" w:space="0"/>
              <w:right w:val="single" w:color="auto" w:sz="4" w:space="0"/>
            </w:tcBorders>
            <w:noWrap w:val="0"/>
            <w:vAlign w:val="center"/>
          </w:tcPr>
          <w:p w14:paraId="2C2A22C7">
            <w:pPr>
              <w:rPr>
                <w:rFonts w:ascii="宋体" w:cs="宋体"/>
                <w:sz w:val="28"/>
                <w:szCs w:val="28"/>
              </w:rPr>
            </w:pPr>
            <w:r>
              <w:rPr>
                <w:rFonts w:hint="eastAsia" w:ascii="宋体" w:cs="宋体"/>
                <w:sz w:val="28"/>
                <w:szCs w:val="28"/>
              </w:rPr>
              <w:t>A.博士   B.硕士  C.学士  D.其他</w:t>
            </w:r>
          </w:p>
        </w:tc>
      </w:tr>
      <w:tr w14:paraId="3008B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560" w:type="dxa"/>
            <w:vMerge w:val="continue"/>
            <w:tcBorders>
              <w:top w:val="single" w:color="auto" w:sz="4" w:space="0"/>
              <w:left w:val="single" w:color="auto" w:sz="4" w:space="0"/>
              <w:bottom w:val="single" w:color="auto" w:sz="4" w:space="0"/>
              <w:right w:val="single" w:color="auto" w:sz="4" w:space="0"/>
            </w:tcBorders>
            <w:noWrap w:val="0"/>
            <w:vAlign w:val="center"/>
          </w:tcPr>
          <w:p w14:paraId="1F976EEC"/>
        </w:tc>
        <w:tc>
          <w:tcPr>
            <w:tcW w:w="2023" w:type="dxa"/>
            <w:tcBorders>
              <w:top w:val="single" w:color="auto" w:sz="4" w:space="0"/>
              <w:left w:val="single" w:color="auto" w:sz="4" w:space="0"/>
              <w:bottom w:val="single" w:color="auto" w:sz="4" w:space="0"/>
              <w:right w:val="single" w:color="auto" w:sz="4" w:space="0"/>
            </w:tcBorders>
            <w:noWrap w:val="0"/>
            <w:vAlign w:val="center"/>
          </w:tcPr>
          <w:p w14:paraId="0C8EB170">
            <w:pPr>
              <w:spacing w:line="420" w:lineRule="exact"/>
              <w:jc w:val="center"/>
              <w:rPr>
                <w:rFonts w:ascii="仿宋_GB2312" w:hAnsi="仿宋_GB2312"/>
                <w:sz w:val="28"/>
                <w:szCs w:val="28"/>
              </w:rPr>
            </w:pPr>
            <w:r>
              <w:rPr>
                <w:rFonts w:ascii="仿宋_GB2312" w:hAnsi="仿宋_GB2312"/>
                <w:sz w:val="28"/>
                <w:szCs w:val="28"/>
              </w:rPr>
              <w:t>是否是订单定向全科医</w:t>
            </w:r>
            <w:r>
              <w:rPr>
                <w:rFonts w:hint="eastAsia" w:ascii="仿宋_GB2312" w:hAnsi="仿宋_GB2312"/>
                <w:sz w:val="28"/>
                <w:szCs w:val="28"/>
              </w:rPr>
              <w:t>生</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03B97DAF">
            <w:pPr>
              <w:jc w:val="center"/>
              <w:rPr>
                <w:rFonts w:eastAsia="仿宋_GB2312"/>
                <w:sz w:val="28"/>
              </w:rPr>
            </w:pPr>
            <w:r>
              <w:rPr>
                <w:rFonts w:hint="eastAsia" w:ascii="宋体" w:cs="宋体"/>
                <w:sz w:val="28"/>
                <w:szCs w:val="28"/>
              </w:rPr>
              <w:t>1.是 2.否</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46133ADE">
            <w:pPr>
              <w:jc w:val="center"/>
              <w:rPr>
                <w:rFonts w:ascii="宋体" w:cs="宋体"/>
                <w:sz w:val="28"/>
                <w:szCs w:val="28"/>
              </w:rPr>
            </w:pPr>
            <w:r>
              <w:rPr>
                <w:rFonts w:hint="eastAsia" w:ascii="宋体" w:cs="宋体"/>
                <w:sz w:val="28"/>
                <w:szCs w:val="28"/>
              </w:rPr>
              <w:t>时间</w:t>
            </w:r>
          </w:p>
        </w:tc>
        <w:tc>
          <w:tcPr>
            <w:tcW w:w="5147" w:type="dxa"/>
            <w:gridSpan w:val="8"/>
            <w:tcBorders>
              <w:top w:val="single" w:color="auto" w:sz="4" w:space="0"/>
              <w:left w:val="single" w:color="auto" w:sz="4" w:space="0"/>
              <w:bottom w:val="single" w:color="auto" w:sz="4" w:space="0"/>
              <w:right w:val="single" w:color="auto" w:sz="4" w:space="0"/>
            </w:tcBorders>
            <w:noWrap w:val="0"/>
            <w:vAlign w:val="center"/>
          </w:tcPr>
          <w:p w14:paraId="77E4FF81">
            <w:pPr>
              <w:jc w:val="center"/>
              <w:rPr>
                <w:rFonts w:ascii="宋体" w:cs="宋体"/>
                <w:sz w:val="28"/>
                <w:szCs w:val="28"/>
              </w:rPr>
            </w:pPr>
            <w:r>
              <w:rPr>
                <w:rFonts w:hint="eastAsia" w:ascii="宋体" w:cs="宋体"/>
                <w:sz w:val="28"/>
                <w:szCs w:val="28"/>
              </w:rPr>
              <w:t xml:space="preserve">  年   月至     年  月（住培时间）</w:t>
            </w:r>
          </w:p>
        </w:tc>
      </w:tr>
      <w:tr w14:paraId="68BE8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560" w:type="dxa"/>
            <w:vMerge w:val="continue"/>
            <w:tcBorders>
              <w:top w:val="single" w:color="auto" w:sz="4" w:space="0"/>
              <w:left w:val="single" w:color="auto" w:sz="4" w:space="0"/>
              <w:bottom w:val="single" w:color="auto" w:sz="4" w:space="0"/>
              <w:right w:val="single" w:color="auto" w:sz="4" w:space="0"/>
            </w:tcBorders>
            <w:noWrap w:val="0"/>
            <w:vAlign w:val="center"/>
          </w:tcPr>
          <w:p w14:paraId="7341CA22"/>
        </w:tc>
        <w:tc>
          <w:tcPr>
            <w:tcW w:w="2023" w:type="dxa"/>
            <w:tcBorders>
              <w:top w:val="single" w:color="auto" w:sz="4" w:space="0"/>
              <w:left w:val="single" w:color="auto" w:sz="4" w:space="0"/>
              <w:bottom w:val="single" w:color="auto" w:sz="4" w:space="0"/>
              <w:right w:val="single" w:color="auto" w:sz="4" w:space="0"/>
            </w:tcBorders>
            <w:noWrap w:val="0"/>
            <w:vAlign w:val="center"/>
          </w:tcPr>
          <w:p w14:paraId="212430E7">
            <w:pPr>
              <w:spacing w:line="420" w:lineRule="exact"/>
              <w:jc w:val="center"/>
              <w:rPr>
                <w:rFonts w:ascii="仿宋_GB2312" w:eastAsia="仿宋_GB2312"/>
                <w:sz w:val="28"/>
                <w:szCs w:val="28"/>
              </w:rPr>
            </w:pPr>
            <w:r>
              <w:rPr>
                <w:rFonts w:hint="eastAsia" w:ascii="仿宋_GB2312" w:hAnsi="仿宋_GB2312"/>
                <w:sz w:val="28"/>
                <w:szCs w:val="28"/>
              </w:rPr>
              <w:t>是否留学</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16799821">
            <w:pPr>
              <w:jc w:val="center"/>
              <w:rPr>
                <w:rFonts w:eastAsia="仿宋_GB2312"/>
                <w:sz w:val="28"/>
              </w:rPr>
            </w:pPr>
            <w:r>
              <w:rPr>
                <w:rFonts w:hint="eastAsia" w:ascii="宋体" w:cs="宋体"/>
                <w:sz w:val="28"/>
                <w:szCs w:val="28"/>
              </w:rPr>
              <w:t>1.是 2.否</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6624A517">
            <w:pPr>
              <w:jc w:val="center"/>
              <w:rPr>
                <w:rFonts w:ascii="宋体" w:cs="宋体"/>
                <w:sz w:val="28"/>
                <w:szCs w:val="28"/>
              </w:rPr>
            </w:pPr>
            <w:r>
              <w:rPr>
                <w:rFonts w:hint="eastAsia" w:ascii="宋体" w:cs="宋体"/>
                <w:sz w:val="28"/>
                <w:szCs w:val="28"/>
              </w:rPr>
              <w:t>时间</w:t>
            </w:r>
          </w:p>
        </w:tc>
        <w:tc>
          <w:tcPr>
            <w:tcW w:w="5147" w:type="dxa"/>
            <w:gridSpan w:val="8"/>
            <w:tcBorders>
              <w:top w:val="single" w:color="auto" w:sz="4" w:space="0"/>
              <w:left w:val="single" w:color="auto" w:sz="4" w:space="0"/>
              <w:bottom w:val="single" w:color="auto" w:sz="4" w:space="0"/>
              <w:right w:val="single" w:color="auto" w:sz="4" w:space="0"/>
            </w:tcBorders>
            <w:noWrap w:val="0"/>
            <w:vAlign w:val="center"/>
          </w:tcPr>
          <w:p w14:paraId="77CE68D8">
            <w:pPr>
              <w:jc w:val="center"/>
              <w:rPr>
                <w:rFonts w:ascii="宋体" w:cs="宋体"/>
                <w:sz w:val="28"/>
                <w:szCs w:val="28"/>
              </w:rPr>
            </w:pPr>
            <w:r>
              <w:rPr>
                <w:rFonts w:hint="eastAsia" w:ascii="宋体" w:cs="宋体"/>
                <w:sz w:val="28"/>
                <w:szCs w:val="28"/>
              </w:rPr>
              <w:t xml:space="preserve">  年   月至     年  月（留学时间）</w:t>
            </w:r>
          </w:p>
        </w:tc>
      </w:tr>
      <w:tr w14:paraId="70210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560" w:type="dxa"/>
            <w:vMerge w:val="continue"/>
            <w:tcBorders>
              <w:top w:val="single" w:color="auto" w:sz="4" w:space="0"/>
              <w:left w:val="single" w:color="auto" w:sz="4" w:space="0"/>
              <w:bottom w:val="single" w:color="auto" w:sz="4" w:space="0"/>
              <w:right w:val="single" w:color="auto" w:sz="4" w:space="0"/>
            </w:tcBorders>
            <w:noWrap w:val="0"/>
            <w:vAlign w:val="center"/>
          </w:tcPr>
          <w:p w14:paraId="62538069"/>
        </w:tc>
        <w:tc>
          <w:tcPr>
            <w:tcW w:w="2023" w:type="dxa"/>
            <w:tcBorders>
              <w:top w:val="single" w:color="auto" w:sz="4" w:space="0"/>
              <w:left w:val="single" w:color="auto" w:sz="4" w:space="0"/>
              <w:bottom w:val="single" w:color="auto" w:sz="4" w:space="0"/>
              <w:right w:val="single" w:color="auto" w:sz="4" w:space="0"/>
            </w:tcBorders>
            <w:noWrap w:val="0"/>
            <w:vAlign w:val="center"/>
          </w:tcPr>
          <w:p w14:paraId="4893DC68">
            <w:pPr>
              <w:spacing w:line="420" w:lineRule="exact"/>
              <w:jc w:val="center"/>
              <w:rPr>
                <w:rFonts w:ascii="仿宋_GB2312" w:eastAsia="仿宋_GB2312"/>
                <w:sz w:val="28"/>
                <w:szCs w:val="28"/>
              </w:rPr>
            </w:pPr>
            <w:r>
              <w:rPr>
                <w:rFonts w:hint="eastAsia" w:ascii="仿宋_GB2312" w:hAnsi="仿宋_GB2312"/>
                <w:sz w:val="28"/>
                <w:szCs w:val="28"/>
              </w:rPr>
              <w:t>通讯地址</w:t>
            </w:r>
          </w:p>
        </w:tc>
        <w:tc>
          <w:tcPr>
            <w:tcW w:w="4208" w:type="dxa"/>
            <w:gridSpan w:val="5"/>
            <w:tcBorders>
              <w:top w:val="single" w:color="auto" w:sz="4" w:space="0"/>
              <w:left w:val="single" w:color="auto" w:sz="4" w:space="0"/>
              <w:bottom w:val="single" w:color="auto" w:sz="4" w:space="0"/>
              <w:right w:val="single" w:color="auto" w:sz="4" w:space="0"/>
            </w:tcBorders>
            <w:noWrap w:val="0"/>
            <w:vAlign w:val="center"/>
          </w:tcPr>
          <w:p w14:paraId="5E760DFD">
            <w:pPr>
              <w:jc w:val="center"/>
              <w:rPr>
                <w:rFonts w:ascii="宋体" w:cs="宋体"/>
                <w:sz w:val="28"/>
                <w:szCs w:val="28"/>
              </w:rPr>
            </w:pPr>
          </w:p>
        </w:tc>
        <w:tc>
          <w:tcPr>
            <w:tcW w:w="1482" w:type="dxa"/>
            <w:gridSpan w:val="2"/>
            <w:tcBorders>
              <w:top w:val="single" w:color="auto" w:sz="4" w:space="0"/>
              <w:left w:val="single" w:color="auto" w:sz="4" w:space="0"/>
              <w:bottom w:val="single" w:color="auto" w:sz="4" w:space="0"/>
              <w:right w:val="single" w:color="auto" w:sz="4" w:space="0"/>
            </w:tcBorders>
            <w:noWrap w:val="0"/>
            <w:vAlign w:val="center"/>
          </w:tcPr>
          <w:p w14:paraId="7E97761F">
            <w:pPr>
              <w:jc w:val="center"/>
              <w:rPr>
                <w:rFonts w:ascii="宋体" w:cs="宋体"/>
                <w:sz w:val="28"/>
                <w:szCs w:val="28"/>
              </w:rPr>
            </w:pPr>
            <w:r>
              <w:rPr>
                <w:rFonts w:hint="eastAsia" w:ascii="宋体" w:cs="宋体"/>
                <w:sz w:val="28"/>
                <w:szCs w:val="28"/>
              </w:rPr>
              <w:t>邮政编码</w:t>
            </w:r>
          </w:p>
        </w:tc>
        <w:tc>
          <w:tcPr>
            <w:tcW w:w="1977" w:type="dxa"/>
            <w:gridSpan w:val="3"/>
            <w:tcBorders>
              <w:top w:val="single" w:color="auto" w:sz="4" w:space="0"/>
              <w:left w:val="single" w:color="auto" w:sz="4" w:space="0"/>
              <w:bottom w:val="single" w:color="auto" w:sz="4" w:space="0"/>
              <w:right w:val="single" w:color="auto" w:sz="4" w:space="0"/>
            </w:tcBorders>
            <w:noWrap w:val="0"/>
            <w:vAlign w:val="center"/>
          </w:tcPr>
          <w:p w14:paraId="1B7D99A0">
            <w:pPr>
              <w:jc w:val="center"/>
              <w:rPr>
                <w:rFonts w:ascii="宋体" w:cs="宋体"/>
                <w:sz w:val="28"/>
                <w:szCs w:val="28"/>
              </w:rPr>
            </w:pPr>
          </w:p>
        </w:tc>
      </w:tr>
      <w:tr w14:paraId="7BDDF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560" w:type="dxa"/>
            <w:vMerge w:val="continue"/>
            <w:tcBorders>
              <w:top w:val="single" w:color="auto" w:sz="4" w:space="0"/>
              <w:left w:val="single" w:color="auto" w:sz="4" w:space="0"/>
              <w:bottom w:val="single" w:color="auto" w:sz="4" w:space="0"/>
              <w:right w:val="single" w:color="auto" w:sz="4" w:space="0"/>
            </w:tcBorders>
            <w:noWrap w:val="0"/>
            <w:vAlign w:val="center"/>
          </w:tcPr>
          <w:p w14:paraId="0BD5BB4F"/>
        </w:tc>
        <w:tc>
          <w:tcPr>
            <w:tcW w:w="2023" w:type="dxa"/>
            <w:tcBorders>
              <w:top w:val="single" w:color="auto" w:sz="4" w:space="0"/>
              <w:left w:val="single" w:color="auto" w:sz="4" w:space="0"/>
              <w:bottom w:val="single" w:color="auto" w:sz="4" w:space="0"/>
              <w:right w:val="single" w:color="auto" w:sz="4" w:space="0"/>
            </w:tcBorders>
            <w:noWrap w:val="0"/>
            <w:vAlign w:val="center"/>
          </w:tcPr>
          <w:p w14:paraId="3FC982C2">
            <w:pPr>
              <w:spacing w:line="420" w:lineRule="exact"/>
              <w:jc w:val="center"/>
              <w:rPr>
                <w:rFonts w:ascii="仿宋_GB2312" w:eastAsia="仿宋_GB2312"/>
                <w:sz w:val="28"/>
                <w:szCs w:val="28"/>
              </w:rPr>
            </w:pPr>
            <w:r>
              <w:rPr>
                <w:rFonts w:hint="eastAsia" w:ascii="仿宋_GB2312" w:hAnsi="仿宋_GB2312"/>
                <w:sz w:val="28"/>
                <w:szCs w:val="28"/>
              </w:rPr>
              <w:t>联系电话</w:t>
            </w:r>
          </w:p>
        </w:tc>
        <w:tc>
          <w:tcPr>
            <w:tcW w:w="3251" w:type="dxa"/>
            <w:gridSpan w:val="3"/>
            <w:tcBorders>
              <w:top w:val="single" w:color="auto" w:sz="4" w:space="0"/>
              <w:left w:val="single" w:color="auto" w:sz="4" w:space="0"/>
              <w:bottom w:val="single" w:color="auto" w:sz="4" w:space="0"/>
              <w:right w:val="single" w:color="auto" w:sz="4" w:space="0"/>
            </w:tcBorders>
            <w:noWrap w:val="0"/>
            <w:vAlign w:val="center"/>
          </w:tcPr>
          <w:p w14:paraId="6DA99DB5">
            <w:pPr>
              <w:jc w:val="center"/>
              <w:rPr>
                <w:rFonts w:ascii="宋体" w:cs="宋体"/>
                <w:sz w:val="28"/>
                <w:szCs w:val="28"/>
              </w:rPr>
            </w:pPr>
          </w:p>
        </w:tc>
        <w:tc>
          <w:tcPr>
            <w:tcW w:w="957" w:type="dxa"/>
            <w:gridSpan w:val="2"/>
            <w:tcBorders>
              <w:top w:val="single" w:color="auto" w:sz="4" w:space="0"/>
              <w:left w:val="single" w:color="auto" w:sz="4" w:space="0"/>
              <w:bottom w:val="single" w:color="auto" w:sz="4" w:space="0"/>
              <w:right w:val="single" w:color="auto" w:sz="4" w:space="0"/>
            </w:tcBorders>
            <w:noWrap w:val="0"/>
            <w:vAlign w:val="center"/>
          </w:tcPr>
          <w:p w14:paraId="614B8C95">
            <w:pPr>
              <w:jc w:val="center"/>
              <w:rPr>
                <w:rFonts w:ascii="宋体" w:cs="宋体"/>
                <w:sz w:val="28"/>
                <w:szCs w:val="28"/>
              </w:rPr>
            </w:pPr>
            <w:r>
              <w:rPr>
                <w:rFonts w:hint="eastAsia" w:ascii="宋体" w:cs="宋体"/>
                <w:sz w:val="28"/>
                <w:szCs w:val="28"/>
              </w:rPr>
              <w:t>手机</w:t>
            </w:r>
          </w:p>
        </w:tc>
        <w:tc>
          <w:tcPr>
            <w:tcW w:w="3459" w:type="dxa"/>
            <w:gridSpan w:val="5"/>
            <w:tcBorders>
              <w:top w:val="single" w:color="auto" w:sz="4" w:space="0"/>
              <w:left w:val="single" w:color="auto" w:sz="4" w:space="0"/>
              <w:bottom w:val="single" w:color="auto" w:sz="4" w:space="0"/>
              <w:right w:val="single" w:color="auto" w:sz="4" w:space="0"/>
            </w:tcBorders>
            <w:noWrap w:val="0"/>
            <w:vAlign w:val="center"/>
          </w:tcPr>
          <w:p w14:paraId="00D31B48">
            <w:pPr>
              <w:jc w:val="center"/>
              <w:rPr>
                <w:rFonts w:ascii="宋体" w:cs="宋体"/>
                <w:sz w:val="28"/>
                <w:szCs w:val="28"/>
              </w:rPr>
            </w:pPr>
          </w:p>
        </w:tc>
      </w:tr>
      <w:tr w14:paraId="3B089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560" w:type="dxa"/>
            <w:vMerge w:val="restart"/>
            <w:tcBorders>
              <w:top w:val="single" w:color="auto" w:sz="4" w:space="0"/>
              <w:left w:val="single" w:color="auto" w:sz="4" w:space="0"/>
              <w:bottom w:val="single" w:color="auto" w:sz="4" w:space="0"/>
              <w:right w:val="single" w:color="auto" w:sz="4" w:space="0"/>
            </w:tcBorders>
            <w:noWrap w:val="0"/>
            <w:vAlign w:val="center"/>
          </w:tcPr>
          <w:p w14:paraId="0759A19F">
            <w:pPr>
              <w:spacing w:line="420" w:lineRule="exact"/>
              <w:jc w:val="center"/>
              <w:rPr>
                <w:rFonts w:ascii="仿宋_GB2312" w:eastAsia="仿宋_GB2312"/>
                <w:sz w:val="28"/>
                <w:szCs w:val="28"/>
              </w:rPr>
            </w:pPr>
            <w:r>
              <w:rPr>
                <w:rFonts w:hint="eastAsia" w:ascii="仿宋_GB2312" w:hAnsi="仿宋_GB2312"/>
                <w:sz w:val="28"/>
                <w:szCs w:val="28"/>
              </w:rPr>
              <w:t>课</w:t>
            </w:r>
          </w:p>
          <w:p w14:paraId="001FFCA1">
            <w:pPr>
              <w:spacing w:line="420" w:lineRule="exact"/>
              <w:jc w:val="center"/>
              <w:rPr>
                <w:rFonts w:ascii="仿宋_GB2312" w:hAnsi="仿宋_GB2312"/>
                <w:sz w:val="28"/>
                <w:szCs w:val="28"/>
              </w:rPr>
            </w:pPr>
            <w:r>
              <w:rPr>
                <w:rFonts w:hint="eastAsia" w:ascii="仿宋_GB2312" w:hAnsi="仿宋_GB2312"/>
                <w:sz w:val="28"/>
                <w:szCs w:val="28"/>
              </w:rPr>
              <w:t>题</w:t>
            </w:r>
          </w:p>
          <w:p w14:paraId="723A3B2C">
            <w:pPr>
              <w:spacing w:line="420" w:lineRule="exact"/>
              <w:jc w:val="center"/>
              <w:rPr>
                <w:rFonts w:ascii="仿宋_GB2312" w:hAnsi="仿宋_GB2312"/>
                <w:sz w:val="28"/>
                <w:szCs w:val="28"/>
              </w:rPr>
            </w:pPr>
            <w:r>
              <w:rPr>
                <w:rFonts w:hint="eastAsia" w:ascii="仿宋_GB2312" w:hAnsi="仿宋_GB2312"/>
                <w:sz w:val="28"/>
                <w:szCs w:val="28"/>
              </w:rPr>
              <w:t>一</w:t>
            </w:r>
          </w:p>
          <w:p w14:paraId="4F805E8A">
            <w:pPr>
              <w:spacing w:line="420" w:lineRule="exact"/>
              <w:jc w:val="center"/>
              <w:rPr>
                <w:rFonts w:ascii="仿宋_GB2312" w:hAnsi="仿宋_GB2312"/>
                <w:sz w:val="28"/>
                <w:szCs w:val="28"/>
              </w:rPr>
            </w:pPr>
            <w:r>
              <w:rPr>
                <w:rFonts w:hint="eastAsia" w:ascii="仿宋_GB2312" w:hAnsi="仿宋_GB2312"/>
                <w:sz w:val="28"/>
                <w:szCs w:val="28"/>
              </w:rPr>
              <w:t>般</w:t>
            </w:r>
          </w:p>
          <w:p w14:paraId="5E5D7966">
            <w:pPr>
              <w:spacing w:line="420" w:lineRule="exact"/>
              <w:jc w:val="center"/>
              <w:rPr>
                <w:rFonts w:ascii="仿宋_GB2312" w:hAnsi="仿宋_GB2312"/>
                <w:sz w:val="28"/>
                <w:szCs w:val="28"/>
              </w:rPr>
            </w:pPr>
            <w:r>
              <w:rPr>
                <w:rFonts w:hint="eastAsia" w:ascii="仿宋_GB2312" w:hAnsi="仿宋_GB2312"/>
                <w:sz w:val="28"/>
                <w:szCs w:val="28"/>
              </w:rPr>
              <w:t>情</w:t>
            </w:r>
          </w:p>
          <w:p w14:paraId="70BBF1AF">
            <w:pPr>
              <w:spacing w:line="420" w:lineRule="exact"/>
              <w:jc w:val="center"/>
              <w:rPr>
                <w:rFonts w:ascii="仿宋_GB2312" w:eastAsia="仿宋_GB2312"/>
                <w:sz w:val="28"/>
                <w:szCs w:val="28"/>
              </w:rPr>
            </w:pPr>
            <w:r>
              <w:rPr>
                <w:rFonts w:hint="eastAsia" w:ascii="仿宋_GB2312" w:hAnsi="仿宋_GB2312"/>
                <w:sz w:val="28"/>
                <w:szCs w:val="28"/>
              </w:rPr>
              <w:t>况</w:t>
            </w:r>
          </w:p>
        </w:tc>
        <w:tc>
          <w:tcPr>
            <w:tcW w:w="2023" w:type="dxa"/>
            <w:tcBorders>
              <w:top w:val="single" w:color="auto" w:sz="4" w:space="0"/>
              <w:left w:val="single" w:color="auto" w:sz="4" w:space="0"/>
              <w:bottom w:val="single" w:color="auto" w:sz="4" w:space="0"/>
              <w:right w:val="single" w:color="auto" w:sz="4" w:space="0"/>
            </w:tcBorders>
            <w:noWrap w:val="0"/>
            <w:vAlign w:val="center"/>
          </w:tcPr>
          <w:p w14:paraId="529112B6">
            <w:pPr>
              <w:spacing w:line="420" w:lineRule="exact"/>
              <w:jc w:val="center"/>
              <w:rPr>
                <w:rFonts w:ascii="仿宋_GB2312" w:eastAsia="仿宋_GB2312"/>
                <w:sz w:val="28"/>
                <w:szCs w:val="28"/>
              </w:rPr>
            </w:pPr>
            <w:r>
              <w:rPr>
                <w:rFonts w:hint="eastAsia" w:ascii="仿宋_GB2312" w:hAnsi="仿宋_GB2312"/>
                <w:sz w:val="28"/>
                <w:szCs w:val="28"/>
              </w:rPr>
              <w:t>课题名称</w:t>
            </w:r>
          </w:p>
        </w:tc>
        <w:tc>
          <w:tcPr>
            <w:tcW w:w="7667" w:type="dxa"/>
            <w:gridSpan w:val="10"/>
            <w:tcBorders>
              <w:top w:val="single" w:color="auto" w:sz="4" w:space="0"/>
              <w:left w:val="single" w:color="auto" w:sz="4" w:space="0"/>
              <w:bottom w:val="single" w:color="auto" w:sz="4" w:space="0"/>
              <w:right w:val="single" w:color="auto" w:sz="4" w:space="0"/>
            </w:tcBorders>
            <w:noWrap w:val="0"/>
            <w:vAlign w:val="center"/>
          </w:tcPr>
          <w:p w14:paraId="3A5BCD5D">
            <w:pPr>
              <w:jc w:val="center"/>
              <w:rPr>
                <w:rFonts w:eastAsia="仿宋_GB2312"/>
                <w:sz w:val="32"/>
                <w:szCs w:val="32"/>
              </w:rPr>
            </w:pPr>
          </w:p>
        </w:tc>
      </w:tr>
      <w:tr w14:paraId="1AAFD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560" w:type="dxa"/>
            <w:vMerge w:val="continue"/>
            <w:tcBorders>
              <w:top w:val="single" w:color="auto" w:sz="4" w:space="0"/>
              <w:left w:val="single" w:color="auto" w:sz="4" w:space="0"/>
              <w:bottom w:val="single" w:color="auto" w:sz="4" w:space="0"/>
              <w:right w:val="single" w:color="auto" w:sz="4" w:space="0"/>
            </w:tcBorders>
            <w:noWrap w:val="0"/>
            <w:vAlign w:val="center"/>
          </w:tcPr>
          <w:p w14:paraId="5FFB0006"/>
        </w:tc>
        <w:tc>
          <w:tcPr>
            <w:tcW w:w="2023" w:type="dxa"/>
            <w:tcBorders>
              <w:top w:val="single" w:color="auto" w:sz="4" w:space="0"/>
              <w:left w:val="single" w:color="auto" w:sz="4" w:space="0"/>
              <w:bottom w:val="single" w:color="auto" w:sz="4" w:space="0"/>
              <w:right w:val="single" w:color="auto" w:sz="4" w:space="0"/>
            </w:tcBorders>
            <w:noWrap w:val="0"/>
            <w:vAlign w:val="center"/>
          </w:tcPr>
          <w:p w14:paraId="58637952">
            <w:pPr>
              <w:spacing w:line="420" w:lineRule="exact"/>
              <w:jc w:val="center"/>
              <w:rPr>
                <w:rFonts w:ascii="仿宋_GB2312" w:eastAsia="仿宋_GB2312"/>
                <w:sz w:val="28"/>
                <w:szCs w:val="28"/>
              </w:rPr>
            </w:pPr>
            <w:r>
              <w:rPr>
                <w:rFonts w:hint="eastAsia" w:ascii="仿宋_GB2312" w:hAnsi="仿宋_GB2312"/>
                <w:sz w:val="28"/>
                <w:szCs w:val="28"/>
              </w:rPr>
              <w:t>所属学科</w:t>
            </w:r>
          </w:p>
          <w:p w14:paraId="65F3EF7D">
            <w:pPr>
              <w:spacing w:line="420" w:lineRule="exact"/>
              <w:jc w:val="center"/>
              <w:rPr>
                <w:rFonts w:ascii="仿宋_GB2312" w:eastAsia="仿宋_GB2312"/>
                <w:sz w:val="28"/>
                <w:szCs w:val="28"/>
              </w:rPr>
            </w:pPr>
            <w:r>
              <w:rPr>
                <w:rFonts w:hint="eastAsia" w:ascii="仿宋_GB2312" w:hAnsi="仿宋_GB2312"/>
                <w:sz w:val="28"/>
                <w:szCs w:val="28"/>
              </w:rPr>
              <w:t>名称</w:t>
            </w:r>
          </w:p>
        </w:tc>
        <w:tc>
          <w:tcPr>
            <w:tcW w:w="7667" w:type="dxa"/>
            <w:gridSpan w:val="10"/>
            <w:tcBorders>
              <w:top w:val="single" w:color="auto" w:sz="4" w:space="0"/>
              <w:left w:val="single" w:color="auto" w:sz="4" w:space="0"/>
              <w:bottom w:val="single" w:color="auto" w:sz="4" w:space="0"/>
              <w:right w:val="single" w:color="auto" w:sz="4" w:space="0"/>
            </w:tcBorders>
            <w:noWrap w:val="0"/>
            <w:vAlign w:val="center"/>
          </w:tcPr>
          <w:p w14:paraId="75125709">
            <w:pPr>
              <w:jc w:val="center"/>
              <w:rPr>
                <w:rFonts w:eastAsia="仿宋_GB2312"/>
                <w:sz w:val="28"/>
              </w:rPr>
            </w:pPr>
          </w:p>
        </w:tc>
      </w:tr>
      <w:tr w14:paraId="2DC39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560" w:type="dxa"/>
            <w:vMerge w:val="continue"/>
            <w:tcBorders>
              <w:top w:val="single" w:color="auto" w:sz="4" w:space="0"/>
              <w:left w:val="single" w:color="auto" w:sz="4" w:space="0"/>
              <w:bottom w:val="single" w:color="auto" w:sz="4" w:space="0"/>
              <w:right w:val="single" w:color="auto" w:sz="4" w:space="0"/>
            </w:tcBorders>
            <w:noWrap w:val="0"/>
            <w:vAlign w:val="center"/>
          </w:tcPr>
          <w:p w14:paraId="0CB015D0"/>
        </w:tc>
        <w:tc>
          <w:tcPr>
            <w:tcW w:w="2023" w:type="dxa"/>
            <w:tcBorders>
              <w:top w:val="single" w:color="auto" w:sz="4" w:space="0"/>
              <w:left w:val="single" w:color="auto" w:sz="4" w:space="0"/>
              <w:bottom w:val="single" w:color="auto" w:sz="4" w:space="0"/>
              <w:right w:val="single" w:color="auto" w:sz="4" w:space="0"/>
            </w:tcBorders>
            <w:noWrap w:val="0"/>
            <w:vAlign w:val="center"/>
          </w:tcPr>
          <w:p w14:paraId="2B875932">
            <w:pPr>
              <w:spacing w:line="420" w:lineRule="exact"/>
              <w:jc w:val="center"/>
              <w:rPr>
                <w:rFonts w:ascii="仿宋_GB2312" w:eastAsia="仿宋_GB2312"/>
                <w:sz w:val="28"/>
                <w:szCs w:val="28"/>
              </w:rPr>
            </w:pPr>
            <w:r>
              <w:rPr>
                <w:rFonts w:hint="eastAsia" w:ascii="仿宋_GB2312" w:hAnsi="仿宋_GB2312"/>
                <w:sz w:val="28"/>
                <w:szCs w:val="28"/>
              </w:rPr>
              <w:t>课题组人员</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333E96E9">
            <w:pPr>
              <w:jc w:val="center"/>
              <w:rPr>
                <w:rFonts w:eastAsia="仿宋_GB2312"/>
                <w:sz w:val="28"/>
                <w:szCs w:val="28"/>
              </w:rPr>
            </w:pPr>
            <w:r>
              <w:rPr>
                <w:rFonts w:hint="eastAsia"/>
                <w:sz w:val="28"/>
                <w:szCs w:val="28"/>
              </w:rPr>
              <w:t>共</w:t>
            </w:r>
            <w:r>
              <w:rPr>
                <w:sz w:val="28"/>
                <w:szCs w:val="28"/>
              </w:rPr>
              <w:t xml:space="preserve">   </w:t>
            </w:r>
            <w:r>
              <w:rPr>
                <w:rFonts w:hint="eastAsia"/>
                <w:sz w:val="28"/>
                <w:szCs w:val="28"/>
              </w:rPr>
              <w:t>人</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43250001">
            <w:pPr>
              <w:jc w:val="center"/>
              <w:rPr>
                <w:rFonts w:eastAsia="仿宋_GB2312"/>
                <w:sz w:val="28"/>
                <w:szCs w:val="28"/>
              </w:rPr>
            </w:pPr>
            <w:r>
              <w:rPr>
                <w:rFonts w:hint="eastAsia"/>
                <w:sz w:val="28"/>
                <w:szCs w:val="28"/>
              </w:rPr>
              <w:t>高级</w:t>
            </w:r>
          </w:p>
        </w:tc>
        <w:tc>
          <w:tcPr>
            <w:tcW w:w="976" w:type="dxa"/>
            <w:gridSpan w:val="2"/>
            <w:tcBorders>
              <w:top w:val="single" w:color="auto" w:sz="4" w:space="0"/>
              <w:left w:val="single" w:color="auto" w:sz="4" w:space="0"/>
              <w:bottom w:val="single" w:color="auto" w:sz="4" w:space="0"/>
              <w:right w:val="single" w:color="auto" w:sz="4" w:space="0"/>
            </w:tcBorders>
            <w:noWrap w:val="0"/>
            <w:vAlign w:val="center"/>
          </w:tcPr>
          <w:p w14:paraId="0FA98C77">
            <w:pPr>
              <w:jc w:val="center"/>
              <w:rPr>
                <w:rFonts w:eastAsia="仿宋_GB2312"/>
                <w:sz w:val="28"/>
                <w:szCs w:val="28"/>
              </w:rPr>
            </w:pPr>
            <w:r>
              <w:rPr>
                <w:rFonts w:hint="eastAsia"/>
                <w:sz w:val="28"/>
                <w:szCs w:val="28"/>
              </w:rPr>
              <w:t>人</w:t>
            </w:r>
          </w:p>
        </w:tc>
        <w:tc>
          <w:tcPr>
            <w:tcW w:w="1031" w:type="dxa"/>
            <w:gridSpan w:val="2"/>
            <w:tcBorders>
              <w:top w:val="single" w:color="auto" w:sz="4" w:space="0"/>
              <w:left w:val="single" w:color="auto" w:sz="4" w:space="0"/>
              <w:bottom w:val="single" w:color="auto" w:sz="4" w:space="0"/>
              <w:right w:val="single" w:color="auto" w:sz="4" w:space="0"/>
            </w:tcBorders>
            <w:noWrap w:val="0"/>
            <w:vAlign w:val="center"/>
          </w:tcPr>
          <w:p w14:paraId="00AF0B15">
            <w:pPr>
              <w:jc w:val="center"/>
              <w:rPr>
                <w:rFonts w:eastAsia="仿宋_GB2312"/>
                <w:sz w:val="28"/>
                <w:szCs w:val="28"/>
              </w:rPr>
            </w:pPr>
            <w:r>
              <w:rPr>
                <w:rFonts w:hint="eastAsia"/>
                <w:sz w:val="28"/>
                <w:szCs w:val="28"/>
              </w:rPr>
              <w:t>中级</w:t>
            </w:r>
          </w:p>
        </w:tc>
        <w:tc>
          <w:tcPr>
            <w:tcW w:w="1163" w:type="dxa"/>
            <w:tcBorders>
              <w:top w:val="single" w:color="auto" w:sz="4" w:space="0"/>
              <w:left w:val="single" w:color="auto" w:sz="4" w:space="0"/>
              <w:bottom w:val="single" w:color="auto" w:sz="4" w:space="0"/>
              <w:right w:val="single" w:color="auto" w:sz="4" w:space="0"/>
            </w:tcBorders>
            <w:noWrap w:val="0"/>
            <w:vAlign w:val="center"/>
          </w:tcPr>
          <w:p w14:paraId="0C2C7E1C">
            <w:pPr>
              <w:jc w:val="center"/>
              <w:rPr>
                <w:rFonts w:eastAsia="仿宋_GB2312"/>
                <w:sz w:val="28"/>
                <w:szCs w:val="28"/>
              </w:rPr>
            </w:pPr>
            <w:r>
              <w:rPr>
                <w:rFonts w:hint="eastAsia"/>
                <w:sz w:val="28"/>
                <w:szCs w:val="28"/>
              </w:rPr>
              <w:t>人</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2D43BFB7">
            <w:pPr>
              <w:jc w:val="center"/>
              <w:rPr>
                <w:rFonts w:eastAsia="仿宋_GB2312"/>
                <w:sz w:val="28"/>
                <w:szCs w:val="28"/>
              </w:rPr>
            </w:pPr>
            <w:r>
              <w:rPr>
                <w:rFonts w:hint="eastAsia"/>
                <w:sz w:val="28"/>
                <w:szCs w:val="28"/>
              </w:rPr>
              <w:t>辅助</w:t>
            </w:r>
          </w:p>
        </w:tc>
        <w:tc>
          <w:tcPr>
            <w:tcW w:w="1043" w:type="dxa"/>
            <w:gridSpan w:val="2"/>
            <w:tcBorders>
              <w:top w:val="single" w:color="auto" w:sz="4" w:space="0"/>
              <w:left w:val="single" w:color="auto" w:sz="4" w:space="0"/>
              <w:bottom w:val="single" w:color="auto" w:sz="4" w:space="0"/>
              <w:right w:val="single" w:color="auto" w:sz="4" w:space="0"/>
            </w:tcBorders>
            <w:noWrap w:val="0"/>
            <w:vAlign w:val="center"/>
          </w:tcPr>
          <w:p w14:paraId="4B943C11">
            <w:pPr>
              <w:jc w:val="center"/>
              <w:rPr>
                <w:rFonts w:eastAsia="仿宋_GB2312"/>
                <w:sz w:val="28"/>
                <w:szCs w:val="28"/>
              </w:rPr>
            </w:pPr>
            <w:r>
              <w:rPr>
                <w:rFonts w:hint="eastAsia"/>
                <w:sz w:val="28"/>
                <w:szCs w:val="28"/>
              </w:rPr>
              <w:t>人</w:t>
            </w:r>
          </w:p>
        </w:tc>
      </w:tr>
      <w:tr w14:paraId="5D9C9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6" w:hRule="atLeast"/>
          <w:jc w:val="center"/>
        </w:trPr>
        <w:tc>
          <w:tcPr>
            <w:tcW w:w="560" w:type="dxa"/>
            <w:tcBorders>
              <w:top w:val="single" w:color="auto" w:sz="4" w:space="0"/>
              <w:left w:val="single" w:color="auto" w:sz="4" w:space="0"/>
              <w:bottom w:val="single" w:color="auto" w:sz="4" w:space="0"/>
              <w:right w:val="single" w:color="auto" w:sz="4" w:space="0"/>
            </w:tcBorders>
            <w:noWrap w:val="0"/>
            <w:vAlign w:val="center"/>
          </w:tcPr>
          <w:p w14:paraId="2F7E1C9E">
            <w:pPr>
              <w:spacing w:line="420" w:lineRule="exact"/>
              <w:jc w:val="center"/>
              <w:rPr>
                <w:rFonts w:ascii="仿宋_GB2312" w:eastAsia="仿宋_GB2312"/>
                <w:sz w:val="28"/>
                <w:szCs w:val="28"/>
              </w:rPr>
            </w:pPr>
            <w:r>
              <w:rPr>
                <w:rFonts w:hint="eastAsia" w:ascii="仿宋_GB2312" w:hAnsi="仿宋_GB2312"/>
                <w:sz w:val="28"/>
                <w:szCs w:val="28"/>
              </w:rPr>
              <w:t>主</w:t>
            </w:r>
          </w:p>
          <w:p w14:paraId="71BA4667">
            <w:pPr>
              <w:spacing w:line="420" w:lineRule="exact"/>
              <w:jc w:val="center"/>
              <w:rPr>
                <w:rFonts w:ascii="仿宋_GB2312" w:hAnsi="仿宋_GB2312"/>
                <w:sz w:val="28"/>
                <w:szCs w:val="28"/>
              </w:rPr>
            </w:pPr>
            <w:r>
              <w:rPr>
                <w:rFonts w:hint="eastAsia" w:ascii="仿宋_GB2312" w:hAnsi="仿宋_GB2312"/>
                <w:sz w:val="28"/>
                <w:szCs w:val="28"/>
              </w:rPr>
              <w:t>要</w:t>
            </w:r>
          </w:p>
          <w:p w14:paraId="3192DB0F">
            <w:pPr>
              <w:spacing w:line="420" w:lineRule="exact"/>
              <w:jc w:val="center"/>
              <w:rPr>
                <w:rFonts w:ascii="仿宋_GB2312" w:hAnsi="仿宋_GB2312"/>
                <w:sz w:val="28"/>
                <w:szCs w:val="28"/>
              </w:rPr>
            </w:pPr>
            <w:r>
              <w:rPr>
                <w:rFonts w:hint="eastAsia" w:ascii="仿宋_GB2312" w:hAnsi="仿宋_GB2312"/>
                <w:sz w:val="28"/>
                <w:szCs w:val="28"/>
              </w:rPr>
              <w:t>研</w:t>
            </w:r>
          </w:p>
          <w:p w14:paraId="1882D440">
            <w:pPr>
              <w:spacing w:line="420" w:lineRule="exact"/>
              <w:jc w:val="center"/>
              <w:rPr>
                <w:rFonts w:ascii="仿宋_GB2312" w:hAnsi="仿宋_GB2312"/>
                <w:sz w:val="28"/>
                <w:szCs w:val="28"/>
              </w:rPr>
            </w:pPr>
            <w:r>
              <w:rPr>
                <w:rFonts w:hint="eastAsia" w:ascii="仿宋_GB2312" w:hAnsi="仿宋_GB2312"/>
                <w:sz w:val="28"/>
                <w:szCs w:val="28"/>
              </w:rPr>
              <w:t>究</w:t>
            </w:r>
          </w:p>
          <w:p w14:paraId="024C74F4">
            <w:pPr>
              <w:spacing w:line="420" w:lineRule="exact"/>
              <w:jc w:val="center"/>
              <w:rPr>
                <w:rFonts w:ascii="仿宋_GB2312" w:hAnsi="仿宋_GB2312"/>
                <w:sz w:val="28"/>
                <w:szCs w:val="28"/>
              </w:rPr>
            </w:pPr>
            <w:r>
              <w:rPr>
                <w:rFonts w:hint="eastAsia" w:ascii="仿宋_GB2312" w:hAnsi="仿宋_GB2312"/>
                <w:sz w:val="28"/>
                <w:szCs w:val="28"/>
              </w:rPr>
              <w:t>内</w:t>
            </w:r>
          </w:p>
          <w:p w14:paraId="6C73D007">
            <w:pPr>
              <w:spacing w:line="420" w:lineRule="exact"/>
              <w:jc w:val="center"/>
              <w:rPr>
                <w:rFonts w:ascii="仿宋_GB2312" w:eastAsia="仿宋_GB2312"/>
                <w:sz w:val="28"/>
                <w:szCs w:val="28"/>
              </w:rPr>
            </w:pPr>
            <w:r>
              <w:rPr>
                <w:rFonts w:hint="eastAsia" w:ascii="仿宋_GB2312" w:hAnsi="仿宋_GB2312"/>
                <w:sz w:val="28"/>
                <w:szCs w:val="28"/>
              </w:rPr>
              <w:t>容</w:t>
            </w:r>
          </w:p>
        </w:tc>
        <w:tc>
          <w:tcPr>
            <w:tcW w:w="9690" w:type="dxa"/>
            <w:gridSpan w:val="11"/>
            <w:tcBorders>
              <w:top w:val="single" w:color="auto" w:sz="4" w:space="0"/>
              <w:left w:val="single" w:color="auto" w:sz="4" w:space="0"/>
              <w:bottom w:val="single" w:color="auto" w:sz="4" w:space="0"/>
              <w:right w:val="single" w:color="auto" w:sz="4" w:space="0"/>
            </w:tcBorders>
            <w:noWrap w:val="0"/>
            <w:vAlign w:val="top"/>
          </w:tcPr>
          <w:p w14:paraId="68D7C624">
            <w:pPr>
              <w:spacing w:line="420" w:lineRule="exact"/>
              <w:ind w:firstLine="560"/>
              <w:rPr>
                <w:rFonts w:ascii="仿宋_GB2312" w:eastAsia="仿宋_GB2312"/>
                <w:sz w:val="28"/>
                <w:szCs w:val="28"/>
              </w:rPr>
            </w:pPr>
          </w:p>
        </w:tc>
      </w:tr>
      <w:tr w14:paraId="0DAEA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1" w:hRule="atLeast"/>
          <w:jc w:val="center"/>
        </w:trPr>
        <w:tc>
          <w:tcPr>
            <w:tcW w:w="560" w:type="dxa"/>
            <w:tcBorders>
              <w:top w:val="single" w:color="auto" w:sz="4" w:space="0"/>
              <w:left w:val="single" w:color="auto" w:sz="4" w:space="0"/>
              <w:bottom w:val="single" w:color="auto" w:sz="4" w:space="0"/>
              <w:right w:val="single" w:color="auto" w:sz="4" w:space="0"/>
            </w:tcBorders>
            <w:noWrap w:val="0"/>
            <w:vAlign w:val="center"/>
          </w:tcPr>
          <w:p w14:paraId="1EA27DD7">
            <w:pPr>
              <w:spacing w:line="420" w:lineRule="exact"/>
              <w:jc w:val="center"/>
              <w:rPr>
                <w:rFonts w:ascii="仿宋_GB2312" w:eastAsia="仿宋_GB2312"/>
                <w:sz w:val="28"/>
                <w:szCs w:val="28"/>
              </w:rPr>
            </w:pPr>
            <w:r>
              <w:rPr>
                <w:rFonts w:hint="eastAsia" w:ascii="仿宋_GB2312" w:hAnsi="仿宋_GB2312"/>
                <w:sz w:val="28"/>
                <w:szCs w:val="28"/>
              </w:rPr>
              <w:t>预</w:t>
            </w:r>
          </w:p>
          <w:p w14:paraId="48BCD73B">
            <w:pPr>
              <w:spacing w:line="420" w:lineRule="exact"/>
              <w:jc w:val="center"/>
              <w:rPr>
                <w:rFonts w:ascii="仿宋_GB2312" w:hAnsi="仿宋_GB2312"/>
                <w:sz w:val="28"/>
                <w:szCs w:val="28"/>
              </w:rPr>
            </w:pPr>
            <w:r>
              <w:rPr>
                <w:rFonts w:hint="eastAsia" w:ascii="仿宋_GB2312" w:hAnsi="仿宋_GB2312"/>
                <w:sz w:val="28"/>
                <w:szCs w:val="28"/>
              </w:rPr>
              <w:t>期</w:t>
            </w:r>
          </w:p>
          <w:p w14:paraId="32D27538">
            <w:pPr>
              <w:spacing w:line="420" w:lineRule="exact"/>
              <w:jc w:val="center"/>
              <w:rPr>
                <w:rFonts w:ascii="仿宋_GB2312" w:hAnsi="仿宋_GB2312"/>
                <w:sz w:val="28"/>
                <w:szCs w:val="28"/>
              </w:rPr>
            </w:pPr>
            <w:r>
              <w:rPr>
                <w:rFonts w:hint="eastAsia" w:ascii="仿宋_GB2312" w:hAnsi="仿宋_GB2312"/>
                <w:sz w:val="28"/>
                <w:szCs w:val="28"/>
              </w:rPr>
              <w:t>成</w:t>
            </w:r>
          </w:p>
          <w:p w14:paraId="33331EA6">
            <w:pPr>
              <w:spacing w:line="420" w:lineRule="exact"/>
              <w:jc w:val="center"/>
              <w:rPr>
                <w:rFonts w:ascii="仿宋_GB2312" w:hAnsi="仿宋_GB2312"/>
                <w:sz w:val="28"/>
                <w:szCs w:val="28"/>
              </w:rPr>
            </w:pPr>
            <w:r>
              <w:rPr>
                <w:rFonts w:hint="eastAsia" w:ascii="仿宋_GB2312" w:hAnsi="仿宋_GB2312"/>
                <w:sz w:val="28"/>
                <w:szCs w:val="28"/>
              </w:rPr>
              <w:t>果</w:t>
            </w:r>
          </w:p>
          <w:p w14:paraId="68EEA03D">
            <w:pPr>
              <w:spacing w:line="420" w:lineRule="exact"/>
              <w:jc w:val="center"/>
              <w:rPr>
                <w:rFonts w:ascii="仿宋_GB2312" w:hAnsi="仿宋_GB2312"/>
                <w:sz w:val="28"/>
                <w:szCs w:val="28"/>
              </w:rPr>
            </w:pPr>
            <w:r>
              <w:rPr>
                <w:rFonts w:hint="eastAsia" w:ascii="仿宋_GB2312" w:hAnsi="仿宋_GB2312"/>
                <w:sz w:val="28"/>
                <w:szCs w:val="28"/>
              </w:rPr>
              <w:t>摘</w:t>
            </w:r>
          </w:p>
          <w:p w14:paraId="57D4D460">
            <w:pPr>
              <w:spacing w:line="420" w:lineRule="exact"/>
              <w:jc w:val="center"/>
              <w:rPr>
                <w:rFonts w:ascii="仿宋_GB2312" w:eastAsia="仿宋_GB2312"/>
                <w:sz w:val="28"/>
                <w:szCs w:val="28"/>
              </w:rPr>
            </w:pPr>
            <w:r>
              <w:rPr>
                <w:rFonts w:hint="eastAsia" w:ascii="仿宋_GB2312" w:hAnsi="仿宋_GB2312"/>
                <w:sz w:val="28"/>
                <w:szCs w:val="28"/>
              </w:rPr>
              <w:t>录</w:t>
            </w:r>
          </w:p>
        </w:tc>
        <w:tc>
          <w:tcPr>
            <w:tcW w:w="9690" w:type="dxa"/>
            <w:gridSpan w:val="11"/>
            <w:tcBorders>
              <w:top w:val="single" w:color="auto" w:sz="4" w:space="0"/>
              <w:left w:val="single" w:color="auto" w:sz="4" w:space="0"/>
              <w:bottom w:val="single" w:color="auto" w:sz="4" w:space="0"/>
              <w:right w:val="single" w:color="auto" w:sz="4" w:space="0"/>
            </w:tcBorders>
            <w:noWrap w:val="0"/>
            <w:vAlign w:val="top"/>
          </w:tcPr>
          <w:p w14:paraId="4912EBD2">
            <w:pPr>
              <w:rPr>
                <w:rFonts w:ascii="仿宋_GB2312" w:eastAsia="仿宋_GB2312"/>
                <w:bCs/>
                <w:spacing w:val="-20"/>
                <w:sz w:val="28"/>
                <w:szCs w:val="28"/>
              </w:rPr>
            </w:pPr>
          </w:p>
        </w:tc>
      </w:tr>
      <w:tr w14:paraId="0D34E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13393" w:hRule="atLeast"/>
          <w:jc w:val="center"/>
        </w:trPr>
        <w:tc>
          <w:tcPr>
            <w:tcW w:w="10229" w:type="dxa"/>
            <w:gridSpan w:val="11"/>
            <w:tcBorders>
              <w:top w:val="single" w:color="auto" w:sz="4" w:space="0"/>
              <w:left w:val="single" w:color="auto" w:sz="4" w:space="0"/>
              <w:bottom w:val="single" w:color="auto" w:sz="4" w:space="0"/>
              <w:right w:val="single" w:color="auto" w:sz="4" w:space="0"/>
            </w:tcBorders>
            <w:noWrap w:val="0"/>
            <w:vAlign w:val="top"/>
          </w:tcPr>
          <w:p w14:paraId="02F6C673">
            <w:pPr>
              <w:spacing w:line="420" w:lineRule="exact"/>
              <w:rPr>
                <w:rFonts w:hint="eastAsia" w:ascii="宋体" w:eastAsia="宋体"/>
                <w:b/>
                <w:bCs/>
                <w:sz w:val="32"/>
                <w:szCs w:val="32"/>
                <w:lang w:eastAsia="zh-CN"/>
              </w:rPr>
            </w:pPr>
            <w:r>
              <w:rPr>
                <w:rFonts w:hint="eastAsia" w:ascii="宋体"/>
                <w:sz w:val="32"/>
                <w:szCs w:val="32"/>
              </w:rPr>
              <w:t>一、</w:t>
            </w:r>
            <w:r>
              <w:rPr>
                <w:rFonts w:hint="eastAsia" w:ascii="宋体"/>
                <w:b/>
                <w:bCs/>
                <w:sz w:val="32"/>
                <w:szCs w:val="32"/>
              </w:rPr>
              <w:t>研究本课题的科学依据</w:t>
            </w:r>
            <w:r>
              <w:rPr>
                <w:rFonts w:hint="eastAsia" w:ascii="宋体"/>
                <w:b/>
                <w:bCs/>
                <w:sz w:val="32"/>
                <w:szCs w:val="32"/>
                <w:lang w:eastAsia="zh-CN"/>
              </w:rPr>
              <w:t>（</w:t>
            </w:r>
            <w:r>
              <w:rPr>
                <w:rFonts w:hint="eastAsia" w:ascii="宋体"/>
                <w:b/>
                <w:bCs/>
                <w:sz w:val="32"/>
                <w:szCs w:val="32"/>
              </w:rPr>
              <w:t>包括国内外研究现状、发展趋势、主要问题、立题依据等</w:t>
            </w:r>
            <w:r>
              <w:rPr>
                <w:rFonts w:hint="eastAsia" w:ascii="宋体"/>
                <w:b/>
                <w:bCs/>
                <w:sz w:val="32"/>
                <w:szCs w:val="32"/>
                <w:lang w:eastAsia="zh-CN"/>
              </w:rPr>
              <w:t>）</w:t>
            </w:r>
          </w:p>
          <w:p w14:paraId="6B47CDB3">
            <w:pPr>
              <w:spacing w:line="420" w:lineRule="exact"/>
              <w:rPr>
                <w:rFonts w:ascii="宋体" w:cs="宋体"/>
                <w:sz w:val="28"/>
                <w:szCs w:val="28"/>
              </w:rPr>
            </w:pPr>
            <w:r>
              <w:rPr>
                <w:rFonts w:hint="eastAsia" w:ascii="宋体" w:cs="宋体"/>
                <w:sz w:val="28"/>
                <w:szCs w:val="28"/>
              </w:rPr>
              <w:t>1．国内外研究现状：</w:t>
            </w:r>
          </w:p>
          <w:p w14:paraId="5AAE78D0">
            <w:pPr>
              <w:spacing w:line="420" w:lineRule="exact"/>
              <w:rPr>
                <w:rFonts w:ascii="仿宋_GB2312" w:eastAsia="仿宋_GB2312"/>
                <w:sz w:val="28"/>
                <w:szCs w:val="28"/>
              </w:rPr>
            </w:pPr>
          </w:p>
        </w:tc>
      </w:tr>
      <w:tr w14:paraId="211DE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13394" w:hRule="atLeast"/>
          <w:jc w:val="center"/>
        </w:trPr>
        <w:tc>
          <w:tcPr>
            <w:tcW w:w="10229" w:type="dxa"/>
            <w:gridSpan w:val="11"/>
            <w:tcBorders>
              <w:top w:val="single" w:color="auto" w:sz="4" w:space="0"/>
              <w:left w:val="single" w:color="auto" w:sz="4" w:space="0"/>
              <w:bottom w:val="single" w:color="auto" w:sz="4" w:space="0"/>
              <w:right w:val="single" w:color="auto" w:sz="4" w:space="0"/>
            </w:tcBorders>
            <w:noWrap w:val="0"/>
            <w:vAlign w:val="top"/>
          </w:tcPr>
          <w:p w14:paraId="3E59961A">
            <w:pPr>
              <w:spacing w:line="420" w:lineRule="exact"/>
              <w:rPr>
                <w:rFonts w:ascii="宋体" w:cs="宋体"/>
                <w:sz w:val="28"/>
                <w:szCs w:val="28"/>
              </w:rPr>
            </w:pPr>
            <w:r>
              <w:rPr>
                <w:rFonts w:hint="eastAsia" w:ascii="宋体" w:cs="宋体"/>
                <w:sz w:val="28"/>
                <w:szCs w:val="28"/>
              </w:rPr>
              <w:t>2.发展趋势：</w:t>
            </w:r>
          </w:p>
          <w:p w14:paraId="7F4736FC">
            <w:pPr>
              <w:spacing w:line="420" w:lineRule="exact"/>
              <w:rPr>
                <w:rFonts w:ascii="仿宋_GB2312" w:hAnsi="仿宋_GB2312"/>
                <w:sz w:val="28"/>
                <w:szCs w:val="28"/>
              </w:rPr>
            </w:pPr>
          </w:p>
          <w:p w14:paraId="6ACD929B">
            <w:pPr>
              <w:spacing w:line="420" w:lineRule="exact"/>
              <w:ind w:firstLine="420"/>
              <w:rPr>
                <w:rFonts w:ascii="仿宋_GB2312" w:hAnsi="仿宋_GB2312"/>
                <w:sz w:val="28"/>
                <w:szCs w:val="28"/>
              </w:rPr>
            </w:pPr>
          </w:p>
          <w:p w14:paraId="1F8C0061">
            <w:pPr>
              <w:spacing w:line="420" w:lineRule="exact"/>
              <w:ind w:firstLine="420"/>
              <w:rPr>
                <w:rFonts w:ascii="仿宋_GB2312" w:hAnsi="仿宋_GB2312"/>
                <w:sz w:val="28"/>
                <w:szCs w:val="28"/>
              </w:rPr>
            </w:pPr>
          </w:p>
          <w:p w14:paraId="0E868428">
            <w:pPr>
              <w:spacing w:line="420" w:lineRule="exact"/>
              <w:ind w:firstLine="420"/>
              <w:rPr>
                <w:rFonts w:ascii="仿宋_GB2312" w:hAnsi="仿宋_GB2312"/>
                <w:sz w:val="28"/>
                <w:szCs w:val="28"/>
              </w:rPr>
            </w:pPr>
          </w:p>
          <w:p w14:paraId="4EB51882">
            <w:pPr>
              <w:spacing w:line="420" w:lineRule="exact"/>
              <w:ind w:firstLine="420"/>
              <w:rPr>
                <w:rFonts w:ascii="仿宋_GB2312" w:hAnsi="仿宋_GB2312"/>
                <w:sz w:val="28"/>
                <w:szCs w:val="28"/>
              </w:rPr>
            </w:pPr>
          </w:p>
          <w:p w14:paraId="4A6AC874">
            <w:pPr>
              <w:spacing w:line="420" w:lineRule="exact"/>
              <w:ind w:firstLine="420"/>
              <w:rPr>
                <w:rFonts w:ascii="仿宋_GB2312" w:hAnsi="仿宋_GB2312"/>
                <w:sz w:val="28"/>
                <w:szCs w:val="28"/>
              </w:rPr>
            </w:pPr>
          </w:p>
          <w:p w14:paraId="49D012F7">
            <w:pPr>
              <w:spacing w:line="420" w:lineRule="exact"/>
              <w:ind w:firstLine="420"/>
              <w:rPr>
                <w:rFonts w:ascii="仿宋_GB2312" w:hAnsi="仿宋_GB2312"/>
                <w:sz w:val="28"/>
                <w:szCs w:val="28"/>
              </w:rPr>
            </w:pPr>
          </w:p>
          <w:p w14:paraId="49D49169">
            <w:pPr>
              <w:spacing w:line="420" w:lineRule="exact"/>
              <w:ind w:firstLine="420"/>
              <w:rPr>
                <w:rFonts w:ascii="仿宋_GB2312" w:hAnsi="仿宋_GB2312"/>
                <w:sz w:val="28"/>
                <w:szCs w:val="28"/>
              </w:rPr>
            </w:pPr>
          </w:p>
          <w:p w14:paraId="3D6B88FE">
            <w:pPr>
              <w:spacing w:line="420" w:lineRule="exact"/>
              <w:ind w:firstLine="420"/>
              <w:rPr>
                <w:rFonts w:ascii="仿宋_GB2312" w:hAnsi="仿宋_GB2312"/>
                <w:sz w:val="28"/>
                <w:szCs w:val="28"/>
              </w:rPr>
            </w:pPr>
          </w:p>
          <w:p w14:paraId="100A372E">
            <w:pPr>
              <w:spacing w:line="420" w:lineRule="exact"/>
              <w:ind w:firstLine="420"/>
              <w:rPr>
                <w:rFonts w:ascii="仿宋_GB2312" w:hAnsi="仿宋_GB2312"/>
                <w:sz w:val="28"/>
                <w:szCs w:val="28"/>
              </w:rPr>
            </w:pPr>
          </w:p>
          <w:p w14:paraId="05CC2181">
            <w:pPr>
              <w:spacing w:line="420" w:lineRule="exact"/>
              <w:ind w:firstLine="420"/>
              <w:rPr>
                <w:rFonts w:ascii="仿宋_GB2312" w:hAnsi="仿宋_GB2312"/>
                <w:sz w:val="28"/>
                <w:szCs w:val="28"/>
              </w:rPr>
            </w:pPr>
          </w:p>
          <w:p w14:paraId="5291718D">
            <w:pPr>
              <w:spacing w:line="420" w:lineRule="exact"/>
              <w:ind w:firstLine="420"/>
              <w:rPr>
                <w:rFonts w:ascii="仿宋_GB2312" w:hAnsi="仿宋_GB2312"/>
                <w:sz w:val="28"/>
                <w:szCs w:val="28"/>
              </w:rPr>
            </w:pPr>
          </w:p>
          <w:p w14:paraId="62204829">
            <w:pPr>
              <w:spacing w:line="420" w:lineRule="exact"/>
              <w:ind w:firstLine="420"/>
              <w:rPr>
                <w:rFonts w:ascii="仿宋_GB2312" w:hAnsi="仿宋_GB2312"/>
                <w:sz w:val="28"/>
                <w:szCs w:val="28"/>
              </w:rPr>
            </w:pPr>
          </w:p>
          <w:p w14:paraId="3B274F22">
            <w:pPr>
              <w:spacing w:line="420" w:lineRule="exact"/>
              <w:ind w:firstLine="420"/>
              <w:rPr>
                <w:rFonts w:ascii="仿宋_GB2312" w:hAnsi="仿宋_GB2312"/>
                <w:sz w:val="28"/>
                <w:szCs w:val="28"/>
              </w:rPr>
            </w:pPr>
          </w:p>
          <w:p w14:paraId="65678CD2">
            <w:pPr>
              <w:spacing w:line="420" w:lineRule="exact"/>
              <w:ind w:firstLine="420"/>
              <w:rPr>
                <w:rFonts w:ascii="仿宋_GB2312" w:hAnsi="仿宋_GB2312"/>
                <w:sz w:val="28"/>
                <w:szCs w:val="28"/>
              </w:rPr>
            </w:pPr>
          </w:p>
          <w:p w14:paraId="5FD923D0">
            <w:pPr>
              <w:spacing w:line="420" w:lineRule="exact"/>
              <w:ind w:firstLine="420"/>
              <w:rPr>
                <w:rFonts w:ascii="仿宋_GB2312" w:hAnsi="仿宋_GB2312"/>
                <w:sz w:val="28"/>
                <w:szCs w:val="28"/>
              </w:rPr>
            </w:pPr>
          </w:p>
          <w:p w14:paraId="078D77F1">
            <w:pPr>
              <w:spacing w:line="420" w:lineRule="exact"/>
              <w:ind w:firstLine="420"/>
              <w:rPr>
                <w:rFonts w:ascii="仿宋_GB2312" w:hAnsi="仿宋_GB2312"/>
                <w:sz w:val="28"/>
                <w:szCs w:val="28"/>
              </w:rPr>
            </w:pPr>
          </w:p>
          <w:p w14:paraId="4C913BD4">
            <w:pPr>
              <w:spacing w:line="420" w:lineRule="exact"/>
              <w:ind w:firstLine="420"/>
              <w:rPr>
                <w:rFonts w:ascii="仿宋_GB2312" w:hAnsi="仿宋_GB2312"/>
                <w:sz w:val="28"/>
                <w:szCs w:val="28"/>
              </w:rPr>
            </w:pPr>
          </w:p>
          <w:p w14:paraId="448CD01C">
            <w:pPr>
              <w:spacing w:line="420" w:lineRule="exact"/>
              <w:ind w:firstLine="420"/>
              <w:rPr>
                <w:rFonts w:ascii="仿宋_GB2312" w:hAnsi="仿宋_GB2312"/>
                <w:sz w:val="28"/>
                <w:szCs w:val="28"/>
              </w:rPr>
            </w:pPr>
          </w:p>
          <w:p w14:paraId="57B20A96">
            <w:pPr>
              <w:spacing w:line="420" w:lineRule="exact"/>
              <w:ind w:firstLine="420"/>
              <w:rPr>
                <w:rFonts w:ascii="仿宋_GB2312" w:hAnsi="仿宋_GB2312"/>
                <w:sz w:val="28"/>
                <w:szCs w:val="28"/>
              </w:rPr>
            </w:pPr>
          </w:p>
          <w:p w14:paraId="1FB4CCFA">
            <w:pPr>
              <w:spacing w:line="420" w:lineRule="exact"/>
              <w:ind w:firstLine="420"/>
              <w:rPr>
                <w:rFonts w:ascii="仿宋_GB2312" w:hAnsi="仿宋_GB2312"/>
                <w:sz w:val="28"/>
                <w:szCs w:val="28"/>
              </w:rPr>
            </w:pPr>
          </w:p>
          <w:p w14:paraId="2B0C4095">
            <w:pPr>
              <w:spacing w:line="420" w:lineRule="exact"/>
              <w:ind w:firstLine="420"/>
              <w:rPr>
                <w:rFonts w:ascii="仿宋_GB2312" w:hAnsi="仿宋_GB2312"/>
                <w:sz w:val="28"/>
                <w:szCs w:val="28"/>
              </w:rPr>
            </w:pPr>
          </w:p>
          <w:p w14:paraId="05CB8452">
            <w:pPr>
              <w:spacing w:line="420" w:lineRule="exact"/>
              <w:ind w:firstLine="420"/>
              <w:rPr>
                <w:rFonts w:ascii="仿宋_GB2312" w:hAnsi="仿宋_GB2312"/>
                <w:sz w:val="28"/>
                <w:szCs w:val="28"/>
              </w:rPr>
            </w:pPr>
          </w:p>
          <w:p w14:paraId="345C63EA">
            <w:pPr>
              <w:spacing w:line="420" w:lineRule="exact"/>
              <w:ind w:firstLine="420"/>
              <w:rPr>
                <w:rFonts w:ascii="仿宋_GB2312" w:hAnsi="仿宋_GB2312"/>
                <w:sz w:val="28"/>
                <w:szCs w:val="28"/>
              </w:rPr>
            </w:pPr>
          </w:p>
          <w:p w14:paraId="47C5132C">
            <w:pPr>
              <w:spacing w:line="420" w:lineRule="exact"/>
              <w:ind w:firstLine="420"/>
              <w:rPr>
                <w:rFonts w:ascii="仿宋_GB2312" w:hAnsi="仿宋_GB2312"/>
                <w:sz w:val="28"/>
                <w:szCs w:val="28"/>
              </w:rPr>
            </w:pPr>
          </w:p>
          <w:p w14:paraId="1996A1EE">
            <w:pPr>
              <w:spacing w:line="420" w:lineRule="exact"/>
              <w:ind w:firstLine="420"/>
              <w:rPr>
                <w:rFonts w:ascii="仿宋_GB2312" w:hAnsi="仿宋_GB2312"/>
                <w:sz w:val="28"/>
                <w:szCs w:val="28"/>
              </w:rPr>
            </w:pPr>
          </w:p>
          <w:p w14:paraId="13E45328">
            <w:pPr>
              <w:spacing w:line="420" w:lineRule="exact"/>
              <w:ind w:firstLine="420"/>
              <w:rPr>
                <w:rFonts w:ascii="仿宋_GB2312" w:hAnsi="仿宋_GB2312"/>
                <w:sz w:val="28"/>
                <w:szCs w:val="28"/>
              </w:rPr>
            </w:pPr>
          </w:p>
          <w:p w14:paraId="2EC67CB9">
            <w:pPr>
              <w:spacing w:line="420" w:lineRule="exact"/>
              <w:ind w:firstLine="420"/>
              <w:rPr>
                <w:rFonts w:ascii="仿宋_GB2312" w:hAnsi="仿宋_GB2312"/>
                <w:sz w:val="28"/>
                <w:szCs w:val="28"/>
              </w:rPr>
            </w:pPr>
          </w:p>
          <w:p w14:paraId="159C72D2">
            <w:pPr>
              <w:spacing w:line="420" w:lineRule="exact"/>
              <w:ind w:firstLine="420"/>
              <w:rPr>
                <w:rFonts w:ascii="仿宋_GB2312" w:hAnsi="仿宋_GB2312"/>
                <w:sz w:val="28"/>
                <w:szCs w:val="28"/>
              </w:rPr>
            </w:pPr>
          </w:p>
          <w:p w14:paraId="111741E7">
            <w:pPr>
              <w:spacing w:line="420" w:lineRule="exact"/>
              <w:ind w:firstLine="420"/>
              <w:rPr>
                <w:rFonts w:ascii="仿宋_GB2312" w:hAnsi="仿宋_GB2312"/>
                <w:sz w:val="28"/>
                <w:szCs w:val="28"/>
              </w:rPr>
            </w:pPr>
          </w:p>
          <w:p w14:paraId="78E4597D">
            <w:pPr>
              <w:spacing w:line="420" w:lineRule="exact"/>
              <w:ind w:firstLine="420"/>
              <w:rPr>
                <w:rFonts w:ascii="仿宋_GB2312" w:hAnsi="仿宋_GB2312"/>
                <w:sz w:val="28"/>
                <w:szCs w:val="28"/>
              </w:rPr>
            </w:pPr>
          </w:p>
          <w:p w14:paraId="03252E60">
            <w:pPr>
              <w:spacing w:line="420" w:lineRule="exact"/>
              <w:rPr>
                <w:rFonts w:ascii="宋体" w:hAnsi="宋体" w:cs="宋体"/>
                <w:sz w:val="28"/>
                <w:szCs w:val="28"/>
              </w:rPr>
            </w:pPr>
            <w:r>
              <w:rPr>
                <w:rFonts w:hint="eastAsia" w:ascii="宋体" w:hAnsi="宋体" w:cs="宋体"/>
                <w:sz w:val="28"/>
                <w:szCs w:val="28"/>
              </w:rPr>
              <w:t>3.立项依据：</w:t>
            </w:r>
          </w:p>
          <w:p w14:paraId="0A6D0306">
            <w:pPr>
              <w:spacing w:line="420" w:lineRule="exact"/>
              <w:rPr>
                <w:rFonts w:ascii="仿宋_GB2312" w:hAnsi="仿宋_GB2312"/>
                <w:sz w:val="28"/>
                <w:szCs w:val="28"/>
              </w:rPr>
            </w:pPr>
          </w:p>
          <w:p w14:paraId="4DA01094">
            <w:pPr>
              <w:spacing w:line="420" w:lineRule="exact"/>
              <w:rPr>
                <w:rFonts w:ascii="仿宋_GB2312" w:hAnsi="仿宋_GB2312"/>
                <w:sz w:val="28"/>
                <w:szCs w:val="28"/>
              </w:rPr>
            </w:pPr>
          </w:p>
          <w:p w14:paraId="434F216F">
            <w:pPr>
              <w:spacing w:line="420" w:lineRule="exact"/>
              <w:rPr>
                <w:rFonts w:ascii="仿宋_GB2312" w:hAnsi="仿宋_GB2312"/>
                <w:sz w:val="28"/>
                <w:szCs w:val="28"/>
              </w:rPr>
            </w:pPr>
          </w:p>
          <w:p w14:paraId="32283132">
            <w:pPr>
              <w:spacing w:line="420" w:lineRule="exact"/>
              <w:rPr>
                <w:rFonts w:ascii="仿宋_GB2312" w:hAnsi="仿宋_GB2312"/>
                <w:sz w:val="28"/>
                <w:szCs w:val="28"/>
              </w:rPr>
            </w:pPr>
          </w:p>
          <w:p w14:paraId="532E8B1C">
            <w:pPr>
              <w:spacing w:line="420" w:lineRule="exact"/>
              <w:rPr>
                <w:rFonts w:ascii="仿宋_GB2312" w:hAnsi="仿宋_GB2312"/>
                <w:sz w:val="28"/>
                <w:szCs w:val="28"/>
              </w:rPr>
            </w:pPr>
          </w:p>
          <w:p w14:paraId="604B4CAB">
            <w:pPr>
              <w:spacing w:line="420" w:lineRule="exact"/>
              <w:rPr>
                <w:rFonts w:ascii="仿宋_GB2312" w:hAnsi="仿宋_GB2312"/>
                <w:sz w:val="28"/>
                <w:szCs w:val="28"/>
              </w:rPr>
            </w:pPr>
          </w:p>
          <w:p w14:paraId="7EF17B76">
            <w:pPr>
              <w:spacing w:line="420" w:lineRule="exact"/>
              <w:rPr>
                <w:rFonts w:ascii="仿宋_GB2312" w:hAnsi="仿宋_GB2312"/>
                <w:sz w:val="28"/>
                <w:szCs w:val="28"/>
              </w:rPr>
            </w:pPr>
          </w:p>
          <w:p w14:paraId="64D5D91C">
            <w:pPr>
              <w:spacing w:line="420" w:lineRule="exact"/>
              <w:rPr>
                <w:rFonts w:ascii="仿宋_GB2312" w:hAnsi="仿宋_GB2312"/>
                <w:sz w:val="28"/>
                <w:szCs w:val="28"/>
              </w:rPr>
            </w:pPr>
          </w:p>
          <w:p w14:paraId="0763C899">
            <w:pPr>
              <w:spacing w:line="420" w:lineRule="exact"/>
              <w:rPr>
                <w:rFonts w:ascii="仿宋_GB2312" w:hAnsi="仿宋_GB2312"/>
                <w:sz w:val="28"/>
                <w:szCs w:val="28"/>
              </w:rPr>
            </w:pPr>
          </w:p>
          <w:p w14:paraId="78B5A008">
            <w:pPr>
              <w:spacing w:line="420" w:lineRule="exact"/>
              <w:rPr>
                <w:rFonts w:ascii="仿宋_GB2312" w:hAnsi="仿宋_GB2312"/>
                <w:sz w:val="28"/>
                <w:szCs w:val="28"/>
              </w:rPr>
            </w:pPr>
          </w:p>
          <w:p w14:paraId="18545566">
            <w:pPr>
              <w:spacing w:line="420" w:lineRule="exact"/>
              <w:rPr>
                <w:rFonts w:ascii="仿宋_GB2312" w:hAnsi="仿宋_GB2312"/>
                <w:sz w:val="28"/>
                <w:szCs w:val="28"/>
              </w:rPr>
            </w:pPr>
          </w:p>
          <w:p w14:paraId="3893D7E9">
            <w:pPr>
              <w:spacing w:line="420" w:lineRule="exact"/>
              <w:rPr>
                <w:rFonts w:ascii="仿宋_GB2312" w:hAnsi="仿宋_GB2312"/>
                <w:sz w:val="28"/>
                <w:szCs w:val="28"/>
              </w:rPr>
            </w:pPr>
          </w:p>
          <w:p w14:paraId="76284BAA">
            <w:pPr>
              <w:spacing w:line="420" w:lineRule="exact"/>
              <w:rPr>
                <w:rFonts w:ascii="仿宋_GB2312" w:hAnsi="仿宋_GB2312"/>
                <w:sz w:val="28"/>
                <w:szCs w:val="28"/>
              </w:rPr>
            </w:pPr>
          </w:p>
          <w:p w14:paraId="26B1AB5C">
            <w:pPr>
              <w:spacing w:line="420" w:lineRule="exact"/>
              <w:rPr>
                <w:rFonts w:ascii="仿宋_GB2312" w:hAnsi="仿宋_GB2312"/>
                <w:sz w:val="28"/>
                <w:szCs w:val="28"/>
              </w:rPr>
            </w:pPr>
          </w:p>
          <w:p w14:paraId="2E03B165">
            <w:pPr>
              <w:spacing w:line="420" w:lineRule="exact"/>
              <w:rPr>
                <w:rFonts w:ascii="宋体" w:cs="宋体"/>
                <w:sz w:val="28"/>
                <w:szCs w:val="28"/>
              </w:rPr>
            </w:pPr>
            <w:r>
              <w:rPr>
                <w:rFonts w:hint="eastAsia" w:ascii="宋体" w:cs="宋体"/>
                <w:sz w:val="28"/>
                <w:szCs w:val="28"/>
              </w:rPr>
              <w:t>4.主要问题：</w:t>
            </w:r>
          </w:p>
          <w:p w14:paraId="6461B167">
            <w:pPr>
              <w:spacing w:line="420" w:lineRule="exact"/>
              <w:rPr>
                <w:rFonts w:ascii="仿宋_GB2312" w:eastAsia="仿宋_GB2312"/>
                <w:sz w:val="28"/>
                <w:szCs w:val="28"/>
              </w:rPr>
            </w:pPr>
          </w:p>
          <w:p w14:paraId="588A1A0C">
            <w:pPr>
              <w:spacing w:line="420" w:lineRule="exact"/>
              <w:rPr>
                <w:rFonts w:ascii="仿宋_GB2312" w:eastAsia="仿宋_GB2312"/>
                <w:sz w:val="28"/>
                <w:szCs w:val="28"/>
              </w:rPr>
            </w:pPr>
          </w:p>
          <w:p w14:paraId="423A1737">
            <w:pPr>
              <w:spacing w:line="420" w:lineRule="exact"/>
              <w:rPr>
                <w:rFonts w:ascii="仿宋_GB2312" w:eastAsia="仿宋_GB2312"/>
                <w:sz w:val="28"/>
                <w:szCs w:val="28"/>
              </w:rPr>
            </w:pPr>
          </w:p>
          <w:p w14:paraId="1A27BE62">
            <w:pPr>
              <w:spacing w:line="420" w:lineRule="exact"/>
              <w:rPr>
                <w:rFonts w:ascii="仿宋_GB2312" w:eastAsia="仿宋_GB2312"/>
                <w:sz w:val="28"/>
                <w:szCs w:val="28"/>
              </w:rPr>
            </w:pPr>
          </w:p>
          <w:p w14:paraId="1BF2966B">
            <w:pPr>
              <w:spacing w:line="420" w:lineRule="exact"/>
              <w:rPr>
                <w:rFonts w:ascii="仿宋_GB2312" w:eastAsia="仿宋_GB2312"/>
                <w:sz w:val="28"/>
                <w:szCs w:val="28"/>
              </w:rPr>
            </w:pPr>
          </w:p>
          <w:p w14:paraId="2EC51FE5">
            <w:pPr>
              <w:spacing w:line="420" w:lineRule="exact"/>
              <w:rPr>
                <w:rFonts w:ascii="仿宋_GB2312" w:eastAsia="仿宋_GB2312"/>
                <w:sz w:val="28"/>
                <w:szCs w:val="28"/>
              </w:rPr>
            </w:pPr>
          </w:p>
          <w:p w14:paraId="3359599C">
            <w:pPr>
              <w:spacing w:line="420" w:lineRule="exact"/>
              <w:rPr>
                <w:rFonts w:ascii="宋体" w:cs="宋体"/>
                <w:sz w:val="28"/>
                <w:szCs w:val="28"/>
              </w:rPr>
            </w:pPr>
            <w:r>
              <w:rPr>
                <w:rFonts w:hint="eastAsia" w:ascii="宋体" w:cs="宋体"/>
                <w:sz w:val="28"/>
                <w:szCs w:val="28"/>
              </w:rPr>
              <w:t>参考文献：</w:t>
            </w:r>
          </w:p>
          <w:p w14:paraId="0FCFC7A4">
            <w:pPr>
              <w:spacing w:line="420" w:lineRule="exact"/>
              <w:rPr>
                <w:rFonts w:ascii="仿宋_GB2312" w:eastAsia="仿宋_GB2312"/>
                <w:szCs w:val="21"/>
              </w:rPr>
            </w:pPr>
          </w:p>
        </w:tc>
      </w:tr>
      <w:tr w14:paraId="4E5A3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13535" w:hRule="atLeast"/>
          <w:jc w:val="center"/>
        </w:trPr>
        <w:tc>
          <w:tcPr>
            <w:tcW w:w="10229" w:type="dxa"/>
            <w:gridSpan w:val="11"/>
            <w:tcBorders>
              <w:top w:val="single" w:color="auto" w:sz="4" w:space="0"/>
              <w:left w:val="single" w:color="auto" w:sz="4" w:space="0"/>
              <w:bottom w:val="single" w:color="auto" w:sz="4" w:space="0"/>
              <w:right w:val="single" w:color="auto" w:sz="4" w:space="0"/>
            </w:tcBorders>
            <w:noWrap w:val="0"/>
            <w:vAlign w:val="top"/>
          </w:tcPr>
          <w:p w14:paraId="377987A5">
            <w:pPr>
              <w:numPr>
                <w:ilvl w:val="0"/>
                <w:numId w:val="1"/>
              </w:numPr>
              <w:spacing w:line="420" w:lineRule="exact"/>
              <w:ind w:left="0" w:firstLine="0"/>
              <w:rPr>
                <w:rFonts w:ascii="仿宋_GB2312" w:eastAsia="仿宋_GB2312"/>
                <w:b/>
                <w:bCs/>
                <w:sz w:val="32"/>
                <w:szCs w:val="32"/>
              </w:rPr>
            </w:pPr>
            <w:r>
              <w:rPr>
                <w:rFonts w:hint="eastAsia" w:ascii="仿宋_GB2312" w:hAnsi="仿宋_GB2312"/>
                <w:b/>
                <w:bCs/>
                <w:sz w:val="32"/>
                <w:szCs w:val="32"/>
              </w:rPr>
              <w:t>研究目标（包括阶段目标、最终目标、成果水平</w:t>
            </w:r>
            <w:r>
              <w:rPr>
                <w:rFonts w:hint="eastAsia" w:ascii="仿宋_GB2312" w:hAnsi="仿宋_GB2312"/>
                <w:b/>
                <w:bCs/>
                <w:sz w:val="32"/>
                <w:szCs w:val="32"/>
                <w:lang w:eastAsia="zh-CN"/>
              </w:rPr>
              <w:t>，</w:t>
            </w:r>
            <w:r>
              <w:rPr>
                <w:rFonts w:hint="eastAsia" w:ascii="仿宋_GB2312" w:hAnsi="仿宋_GB2312"/>
                <w:b/>
                <w:bCs/>
                <w:sz w:val="32"/>
                <w:szCs w:val="32"/>
              </w:rPr>
              <w:t>社会、经济效益及推广应用等）</w:t>
            </w:r>
          </w:p>
          <w:p w14:paraId="2D138624">
            <w:pPr>
              <w:spacing w:line="420" w:lineRule="exact"/>
              <w:rPr>
                <w:rFonts w:ascii="宋体" w:cs="宋体"/>
                <w:sz w:val="28"/>
                <w:szCs w:val="28"/>
              </w:rPr>
            </w:pPr>
            <w:r>
              <w:rPr>
                <w:rFonts w:hint="eastAsia" w:ascii="宋体" w:cs="宋体"/>
                <w:sz w:val="28"/>
                <w:szCs w:val="28"/>
              </w:rPr>
              <w:t>1.阶段目标：</w:t>
            </w:r>
          </w:p>
          <w:p w14:paraId="1833415A">
            <w:pPr>
              <w:spacing w:line="420" w:lineRule="exact"/>
              <w:rPr>
                <w:rFonts w:ascii="仿宋_GB2312" w:eastAsia="仿宋_GB2312"/>
                <w:b/>
                <w:bCs/>
                <w:sz w:val="28"/>
                <w:szCs w:val="28"/>
              </w:rPr>
            </w:pPr>
          </w:p>
        </w:tc>
      </w:tr>
      <w:tr w14:paraId="08372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13535" w:hRule="atLeast"/>
          <w:jc w:val="center"/>
        </w:trPr>
        <w:tc>
          <w:tcPr>
            <w:tcW w:w="10229" w:type="dxa"/>
            <w:gridSpan w:val="11"/>
            <w:tcBorders>
              <w:top w:val="single" w:color="auto" w:sz="4" w:space="0"/>
              <w:left w:val="single" w:color="auto" w:sz="4" w:space="0"/>
              <w:bottom w:val="single" w:color="auto" w:sz="4" w:space="0"/>
              <w:right w:val="single" w:color="auto" w:sz="4" w:space="0"/>
            </w:tcBorders>
            <w:noWrap w:val="0"/>
            <w:vAlign w:val="top"/>
          </w:tcPr>
          <w:p w14:paraId="1E864EE6">
            <w:pPr>
              <w:spacing w:line="420" w:lineRule="exact"/>
              <w:rPr>
                <w:rFonts w:ascii="宋体" w:cs="宋体"/>
                <w:sz w:val="28"/>
                <w:szCs w:val="28"/>
              </w:rPr>
            </w:pPr>
            <w:r>
              <w:rPr>
                <w:rFonts w:hint="eastAsia" w:ascii="宋体" w:cs="宋体"/>
                <w:sz w:val="28"/>
                <w:szCs w:val="28"/>
              </w:rPr>
              <w:t>2.最终目标：</w:t>
            </w:r>
          </w:p>
          <w:p w14:paraId="4FDB867D">
            <w:pPr>
              <w:spacing w:line="420" w:lineRule="exact"/>
              <w:ind w:firstLine="280"/>
              <w:rPr>
                <w:rFonts w:ascii="仿宋_GB2312" w:eastAsia="仿宋_GB2312"/>
                <w:sz w:val="28"/>
                <w:szCs w:val="28"/>
              </w:rPr>
            </w:pPr>
          </w:p>
        </w:tc>
      </w:tr>
      <w:tr w14:paraId="5A315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11154" w:hRule="atLeast"/>
          <w:jc w:val="center"/>
        </w:trPr>
        <w:tc>
          <w:tcPr>
            <w:tcW w:w="10229" w:type="dxa"/>
            <w:gridSpan w:val="11"/>
            <w:tcBorders>
              <w:top w:val="single" w:color="auto" w:sz="4" w:space="0"/>
              <w:left w:val="single" w:color="auto" w:sz="4" w:space="0"/>
              <w:bottom w:val="single" w:color="auto" w:sz="4" w:space="0"/>
              <w:right w:val="single" w:color="auto" w:sz="4" w:space="0"/>
            </w:tcBorders>
            <w:noWrap w:val="0"/>
            <w:vAlign w:val="top"/>
          </w:tcPr>
          <w:p w14:paraId="450A3472">
            <w:pPr>
              <w:spacing w:line="420" w:lineRule="exact"/>
              <w:rPr>
                <w:rFonts w:ascii="宋体" w:cs="宋体"/>
                <w:sz w:val="28"/>
                <w:szCs w:val="28"/>
              </w:rPr>
            </w:pPr>
            <w:r>
              <w:rPr>
                <w:rFonts w:hint="eastAsia" w:ascii="宋体" w:cs="宋体"/>
                <w:sz w:val="28"/>
                <w:szCs w:val="28"/>
              </w:rPr>
              <w:t>3.课题预期成果的经济、社会效益分析：</w:t>
            </w:r>
          </w:p>
          <w:p w14:paraId="463A198D">
            <w:pPr>
              <w:spacing w:line="420" w:lineRule="exact"/>
              <w:rPr>
                <w:rFonts w:ascii="仿宋_GB2312" w:hAnsi="仿宋_GB2312"/>
                <w:sz w:val="28"/>
                <w:szCs w:val="28"/>
              </w:rPr>
            </w:pPr>
            <w:r>
              <w:rPr>
                <w:rFonts w:hint="eastAsia" w:ascii="仿宋_GB2312" w:hAnsi="仿宋_GB2312"/>
                <w:sz w:val="28"/>
                <w:szCs w:val="28"/>
              </w:rPr>
              <w:t xml:space="preserve"> </w:t>
            </w:r>
          </w:p>
          <w:p w14:paraId="496C98BD">
            <w:pPr>
              <w:spacing w:line="420" w:lineRule="exact"/>
              <w:rPr>
                <w:rFonts w:ascii="仿宋_GB2312" w:hAnsi="仿宋_GB2312"/>
                <w:sz w:val="28"/>
                <w:szCs w:val="28"/>
              </w:rPr>
            </w:pPr>
          </w:p>
          <w:p w14:paraId="66EC42CC">
            <w:pPr>
              <w:spacing w:line="420" w:lineRule="exact"/>
              <w:rPr>
                <w:rFonts w:ascii="仿宋_GB2312" w:hAnsi="仿宋_GB2312"/>
                <w:sz w:val="28"/>
                <w:szCs w:val="28"/>
              </w:rPr>
            </w:pPr>
          </w:p>
          <w:p w14:paraId="5E9F0C32">
            <w:pPr>
              <w:spacing w:line="420" w:lineRule="exact"/>
              <w:rPr>
                <w:rFonts w:ascii="仿宋_GB2312" w:hAnsi="仿宋_GB2312"/>
                <w:sz w:val="28"/>
                <w:szCs w:val="28"/>
              </w:rPr>
            </w:pPr>
          </w:p>
          <w:p w14:paraId="4BFC1F1B">
            <w:pPr>
              <w:spacing w:line="420" w:lineRule="exact"/>
              <w:rPr>
                <w:rFonts w:ascii="仿宋_GB2312" w:hAnsi="仿宋_GB2312"/>
                <w:sz w:val="28"/>
                <w:szCs w:val="28"/>
              </w:rPr>
            </w:pPr>
          </w:p>
          <w:p w14:paraId="653DE197">
            <w:pPr>
              <w:spacing w:line="420" w:lineRule="exact"/>
              <w:rPr>
                <w:rFonts w:ascii="仿宋_GB2312" w:hAnsi="仿宋_GB2312"/>
                <w:sz w:val="28"/>
                <w:szCs w:val="28"/>
              </w:rPr>
            </w:pPr>
          </w:p>
          <w:p w14:paraId="5AC5145B">
            <w:pPr>
              <w:spacing w:line="420" w:lineRule="exact"/>
              <w:rPr>
                <w:rFonts w:ascii="仿宋_GB2312" w:hAnsi="仿宋_GB2312"/>
                <w:sz w:val="28"/>
                <w:szCs w:val="28"/>
              </w:rPr>
            </w:pPr>
          </w:p>
          <w:p w14:paraId="6BAAD2EF">
            <w:pPr>
              <w:spacing w:line="420" w:lineRule="exact"/>
              <w:rPr>
                <w:rFonts w:ascii="仿宋_GB2312" w:hAnsi="仿宋_GB2312"/>
                <w:sz w:val="28"/>
                <w:szCs w:val="28"/>
              </w:rPr>
            </w:pPr>
          </w:p>
          <w:p w14:paraId="6683A91C">
            <w:pPr>
              <w:spacing w:line="420" w:lineRule="exact"/>
              <w:rPr>
                <w:rFonts w:ascii="仿宋_GB2312" w:hAnsi="仿宋_GB2312"/>
                <w:sz w:val="28"/>
                <w:szCs w:val="28"/>
              </w:rPr>
            </w:pPr>
          </w:p>
          <w:p w14:paraId="6D190A52">
            <w:pPr>
              <w:spacing w:line="420" w:lineRule="exact"/>
              <w:rPr>
                <w:rFonts w:ascii="仿宋_GB2312" w:hAnsi="仿宋_GB2312"/>
                <w:sz w:val="28"/>
                <w:szCs w:val="28"/>
              </w:rPr>
            </w:pPr>
          </w:p>
          <w:p w14:paraId="07AD44AD">
            <w:pPr>
              <w:spacing w:line="420" w:lineRule="exact"/>
              <w:rPr>
                <w:rFonts w:ascii="仿宋_GB2312" w:hAnsi="仿宋_GB2312"/>
                <w:sz w:val="28"/>
                <w:szCs w:val="28"/>
              </w:rPr>
            </w:pPr>
          </w:p>
          <w:p w14:paraId="29D489C7">
            <w:pPr>
              <w:spacing w:line="420" w:lineRule="exact"/>
              <w:rPr>
                <w:rFonts w:ascii="仿宋_GB2312" w:hAnsi="仿宋_GB2312"/>
                <w:sz w:val="28"/>
                <w:szCs w:val="28"/>
              </w:rPr>
            </w:pPr>
          </w:p>
          <w:p w14:paraId="7C199C5E">
            <w:pPr>
              <w:spacing w:line="420" w:lineRule="exact"/>
              <w:rPr>
                <w:rFonts w:ascii="仿宋_GB2312" w:hAnsi="仿宋_GB2312"/>
                <w:sz w:val="28"/>
                <w:szCs w:val="28"/>
              </w:rPr>
            </w:pPr>
          </w:p>
          <w:p w14:paraId="3FDBBD0F">
            <w:pPr>
              <w:spacing w:line="420" w:lineRule="exact"/>
              <w:rPr>
                <w:rFonts w:ascii="仿宋_GB2312" w:hAnsi="仿宋_GB2312"/>
                <w:sz w:val="28"/>
                <w:szCs w:val="28"/>
              </w:rPr>
            </w:pPr>
          </w:p>
          <w:p w14:paraId="3DECE34C">
            <w:pPr>
              <w:spacing w:line="420" w:lineRule="exact"/>
              <w:rPr>
                <w:rFonts w:ascii="宋体" w:cs="宋体"/>
                <w:sz w:val="28"/>
                <w:szCs w:val="28"/>
              </w:rPr>
            </w:pPr>
            <w:r>
              <w:rPr>
                <w:rFonts w:hint="eastAsia" w:ascii="宋体" w:cs="宋体"/>
                <w:sz w:val="28"/>
                <w:szCs w:val="28"/>
              </w:rPr>
              <w:t>4.推广应用：</w:t>
            </w:r>
          </w:p>
          <w:p w14:paraId="2C4ABFB6">
            <w:pPr>
              <w:spacing w:line="420" w:lineRule="exact"/>
              <w:ind w:firstLine="280"/>
              <w:rPr>
                <w:rFonts w:ascii="仿宋_GB2312" w:eastAsia="仿宋_GB2312"/>
                <w:sz w:val="28"/>
                <w:szCs w:val="28"/>
              </w:rPr>
            </w:pPr>
          </w:p>
        </w:tc>
      </w:tr>
      <w:tr w14:paraId="6C7D8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2000" w:hRule="atLeast"/>
          <w:jc w:val="center"/>
        </w:trPr>
        <w:tc>
          <w:tcPr>
            <w:tcW w:w="10229" w:type="dxa"/>
            <w:gridSpan w:val="11"/>
            <w:tcBorders>
              <w:top w:val="single" w:color="auto" w:sz="4" w:space="0"/>
              <w:left w:val="single" w:color="auto" w:sz="4" w:space="0"/>
              <w:bottom w:val="single" w:color="auto" w:sz="4" w:space="0"/>
              <w:right w:val="single" w:color="auto" w:sz="4" w:space="0"/>
            </w:tcBorders>
            <w:noWrap w:val="0"/>
            <w:vAlign w:val="center"/>
          </w:tcPr>
          <w:p w14:paraId="7A504F82">
            <w:pPr>
              <w:spacing w:line="420" w:lineRule="exact"/>
              <w:rPr>
                <w:rFonts w:ascii="宋体" w:cs="宋体"/>
                <w:sz w:val="28"/>
                <w:szCs w:val="28"/>
              </w:rPr>
            </w:pPr>
            <w:r>
              <w:rPr>
                <w:rFonts w:hint="eastAsia" w:ascii="宋体" w:cs="宋体"/>
                <w:sz w:val="28"/>
                <w:szCs w:val="28"/>
              </w:rPr>
              <w:t>预期成果形式：</w:t>
            </w:r>
          </w:p>
          <w:p w14:paraId="005CBAE2">
            <w:pPr>
              <w:spacing w:line="420" w:lineRule="exact"/>
              <w:ind w:firstLine="560"/>
              <w:rPr>
                <w:rFonts w:ascii="宋体" w:cs="宋体"/>
                <w:sz w:val="28"/>
                <w:szCs w:val="28"/>
              </w:rPr>
            </w:pPr>
            <w:r>
              <w:rPr>
                <w:rFonts w:hint="eastAsia" w:ascii="宋体" w:cs="宋体"/>
                <w:sz w:val="28"/>
                <w:szCs w:val="28"/>
              </w:rPr>
              <w:t>1.论</w:t>
            </w:r>
            <w:r>
              <w:rPr>
                <w:rFonts w:hint="eastAsia" w:ascii="宋体" w:cs="宋体"/>
                <w:sz w:val="28"/>
                <w:szCs w:val="28"/>
                <w:lang w:val="en-US" w:eastAsia="zh-CN"/>
              </w:rPr>
              <w:t>著</w:t>
            </w:r>
            <w:r>
              <w:rPr>
                <w:rFonts w:hint="eastAsia" w:ascii="宋体" w:cs="宋体"/>
                <w:sz w:val="28"/>
                <w:szCs w:val="28"/>
              </w:rPr>
              <w:t xml:space="preserve">     2.报告      3.新技术方法    4.产品</w:t>
            </w:r>
          </w:p>
          <w:p w14:paraId="6AC17996">
            <w:pPr>
              <w:spacing w:line="420" w:lineRule="exact"/>
              <w:rPr>
                <w:rFonts w:ascii="仿宋_GB2312" w:eastAsia="仿宋_GB2312"/>
                <w:sz w:val="28"/>
                <w:szCs w:val="28"/>
              </w:rPr>
            </w:pPr>
          </w:p>
        </w:tc>
      </w:tr>
      <w:tr w14:paraId="66844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13393" w:hRule="atLeast"/>
          <w:jc w:val="center"/>
        </w:trPr>
        <w:tc>
          <w:tcPr>
            <w:tcW w:w="10229" w:type="dxa"/>
            <w:gridSpan w:val="11"/>
            <w:tcBorders>
              <w:top w:val="single" w:color="auto" w:sz="4" w:space="0"/>
              <w:left w:val="single" w:color="auto" w:sz="4" w:space="0"/>
              <w:bottom w:val="single" w:color="auto" w:sz="4" w:space="0"/>
              <w:right w:val="single" w:color="auto" w:sz="4" w:space="0"/>
            </w:tcBorders>
            <w:noWrap w:val="0"/>
            <w:vAlign w:val="top"/>
          </w:tcPr>
          <w:p w14:paraId="484F863A">
            <w:pPr>
              <w:spacing w:line="420" w:lineRule="exact"/>
              <w:jc w:val="left"/>
              <w:rPr>
                <w:rFonts w:ascii="仿宋_GB2312" w:eastAsia="仿宋_GB2312"/>
                <w:b/>
                <w:bCs/>
                <w:sz w:val="32"/>
                <w:szCs w:val="32"/>
              </w:rPr>
            </w:pPr>
            <w:r>
              <w:rPr>
                <w:rFonts w:hint="eastAsia" w:ascii="仿宋_GB2312" w:hAnsi="仿宋_GB2312"/>
                <w:b/>
                <w:bCs/>
                <w:sz w:val="32"/>
                <w:szCs w:val="32"/>
              </w:rPr>
              <w:t>三、研究内容（说明研究课题的具体内容并明确重点解决的科学问题</w:t>
            </w:r>
            <w:r>
              <w:rPr>
                <w:rFonts w:hint="eastAsia" w:ascii="仿宋_GB2312" w:hAnsi="仿宋_GB2312"/>
                <w:b/>
                <w:bCs/>
                <w:sz w:val="32"/>
                <w:szCs w:val="32"/>
                <w:lang w:eastAsia="zh-CN"/>
              </w:rPr>
              <w:t>，</w:t>
            </w:r>
            <w:r>
              <w:rPr>
                <w:rFonts w:hint="eastAsia" w:ascii="仿宋_GB2312" w:hAnsi="仿宋_GB2312"/>
                <w:b/>
                <w:bCs/>
                <w:sz w:val="32"/>
                <w:szCs w:val="32"/>
              </w:rPr>
              <w:t>如应用基础研究</w:t>
            </w:r>
            <w:r>
              <w:rPr>
                <w:rFonts w:hint="eastAsia" w:ascii="仿宋_GB2312" w:hAnsi="仿宋_GB2312"/>
                <w:b/>
                <w:bCs/>
                <w:sz w:val="32"/>
                <w:szCs w:val="32"/>
                <w:lang w:eastAsia="zh-CN"/>
              </w:rPr>
              <w:t>，</w:t>
            </w:r>
            <w:r>
              <w:rPr>
                <w:rFonts w:hint="eastAsia" w:ascii="仿宋_GB2312" w:hAnsi="仿宋_GB2312"/>
                <w:b/>
                <w:bCs/>
                <w:sz w:val="32"/>
                <w:szCs w:val="32"/>
              </w:rPr>
              <w:t>应写明其对学科进步的推动作用和应用前景）</w:t>
            </w:r>
          </w:p>
          <w:p w14:paraId="561081AD">
            <w:pPr>
              <w:spacing w:line="420" w:lineRule="exact"/>
              <w:jc w:val="left"/>
              <w:rPr>
                <w:rFonts w:ascii="仿宋_GB2312" w:eastAsia="仿宋_GB2312"/>
                <w:sz w:val="28"/>
                <w:szCs w:val="28"/>
              </w:rPr>
            </w:pPr>
            <w:r>
              <w:rPr>
                <w:rFonts w:hint="eastAsia" w:ascii="宋体" w:cs="宋体"/>
                <w:sz w:val="28"/>
                <w:szCs w:val="28"/>
              </w:rPr>
              <w:t>1.具体研究内容：</w:t>
            </w:r>
          </w:p>
        </w:tc>
      </w:tr>
      <w:tr w14:paraId="6EDDD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14089" w:hRule="atLeast"/>
          <w:jc w:val="center"/>
        </w:trPr>
        <w:tc>
          <w:tcPr>
            <w:tcW w:w="10229" w:type="dxa"/>
            <w:gridSpan w:val="11"/>
            <w:tcBorders>
              <w:top w:val="single" w:color="auto" w:sz="4" w:space="0"/>
              <w:left w:val="single" w:color="auto" w:sz="4" w:space="0"/>
              <w:bottom w:val="single" w:color="auto" w:sz="4" w:space="0"/>
              <w:right w:val="single" w:color="auto" w:sz="4" w:space="0"/>
            </w:tcBorders>
            <w:noWrap w:val="0"/>
            <w:vAlign w:val="top"/>
          </w:tcPr>
          <w:p w14:paraId="5A7F28A9">
            <w:pPr>
              <w:spacing w:line="420" w:lineRule="exact"/>
              <w:jc w:val="left"/>
              <w:rPr>
                <w:rFonts w:ascii="宋体" w:hAnsi="宋体" w:cs="宋体"/>
                <w:sz w:val="28"/>
                <w:szCs w:val="28"/>
              </w:rPr>
            </w:pPr>
            <w:r>
              <w:rPr>
                <w:rFonts w:hint="eastAsia" w:ascii="宋体" w:hAnsi="宋体" w:cs="宋体"/>
                <w:sz w:val="28"/>
                <w:szCs w:val="28"/>
              </w:rPr>
              <w:t>2.重点解决问题：</w:t>
            </w:r>
          </w:p>
          <w:p w14:paraId="60EFAA3F">
            <w:pPr>
              <w:spacing w:line="420" w:lineRule="exact"/>
              <w:jc w:val="left"/>
              <w:rPr>
                <w:rFonts w:ascii="仿宋_GB2312" w:hAnsi="仿宋_GB2312"/>
                <w:sz w:val="28"/>
                <w:szCs w:val="28"/>
              </w:rPr>
            </w:pPr>
          </w:p>
          <w:p w14:paraId="50662F26">
            <w:pPr>
              <w:spacing w:line="420" w:lineRule="exact"/>
              <w:jc w:val="left"/>
              <w:rPr>
                <w:rFonts w:ascii="仿宋_GB2312" w:hAnsi="仿宋_GB2312"/>
                <w:sz w:val="28"/>
                <w:szCs w:val="28"/>
              </w:rPr>
            </w:pPr>
          </w:p>
          <w:p w14:paraId="249F1C52">
            <w:pPr>
              <w:spacing w:line="420" w:lineRule="exact"/>
              <w:jc w:val="left"/>
              <w:rPr>
                <w:rFonts w:ascii="仿宋_GB2312" w:hAnsi="仿宋_GB2312"/>
                <w:sz w:val="28"/>
                <w:szCs w:val="28"/>
              </w:rPr>
            </w:pPr>
          </w:p>
          <w:p w14:paraId="5C9649D2">
            <w:pPr>
              <w:spacing w:line="420" w:lineRule="exact"/>
              <w:jc w:val="left"/>
              <w:rPr>
                <w:rFonts w:ascii="仿宋_GB2312" w:hAnsi="仿宋_GB2312"/>
                <w:sz w:val="28"/>
                <w:szCs w:val="28"/>
              </w:rPr>
            </w:pPr>
          </w:p>
          <w:p w14:paraId="20A54AB2">
            <w:pPr>
              <w:spacing w:line="420" w:lineRule="exact"/>
              <w:jc w:val="left"/>
              <w:rPr>
                <w:rFonts w:ascii="仿宋_GB2312" w:hAnsi="仿宋_GB2312"/>
                <w:sz w:val="28"/>
                <w:szCs w:val="28"/>
              </w:rPr>
            </w:pPr>
          </w:p>
          <w:p w14:paraId="742B09A0">
            <w:pPr>
              <w:spacing w:line="420" w:lineRule="exact"/>
              <w:jc w:val="left"/>
              <w:rPr>
                <w:rFonts w:ascii="仿宋_GB2312" w:hAnsi="仿宋_GB2312"/>
                <w:sz w:val="28"/>
                <w:szCs w:val="28"/>
              </w:rPr>
            </w:pPr>
          </w:p>
          <w:p w14:paraId="09035028">
            <w:pPr>
              <w:spacing w:line="420" w:lineRule="exact"/>
              <w:jc w:val="left"/>
              <w:rPr>
                <w:rFonts w:ascii="仿宋_GB2312" w:hAnsi="仿宋_GB2312"/>
                <w:sz w:val="28"/>
                <w:szCs w:val="28"/>
              </w:rPr>
            </w:pPr>
          </w:p>
          <w:p w14:paraId="337DA28A">
            <w:pPr>
              <w:spacing w:line="420" w:lineRule="exact"/>
              <w:jc w:val="left"/>
              <w:rPr>
                <w:rFonts w:ascii="仿宋_GB2312" w:hAnsi="仿宋_GB2312"/>
                <w:sz w:val="28"/>
                <w:szCs w:val="28"/>
              </w:rPr>
            </w:pPr>
          </w:p>
          <w:p w14:paraId="581EF812">
            <w:pPr>
              <w:spacing w:line="420" w:lineRule="exact"/>
              <w:jc w:val="left"/>
              <w:rPr>
                <w:rFonts w:ascii="仿宋_GB2312" w:hAnsi="仿宋_GB2312"/>
                <w:sz w:val="28"/>
                <w:szCs w:val="28"/>
              </w:rPr>
            </w:pPr>
          </w:p>
          <w:p w14:paraId="6F5E7ED3">
            <w:pPr>
              <w:spacing w:line="420" w:lineRule="exact"/>
              <w:jc w:val="left"/>
              <w:rPr>
                <w:rFonts w:ascii="仿宋_GB2312" w:hAnsi="仿宋_GB2312"/>
                <w:sz w:val="28"/>
                <w:szCs w:val="28"/>
              </w:rPr>
            </w:pPr>
          </w:p>
          <w:p w14:paraId="246AB5B2">
            <w:pPr>
              <w:spacing w:line="420" w:lineRule="exact"/>
              <w:jc w:val="left"/>
              <w:rPr>
                <w:rFonts w:ascii="仿宋_GB2312" w:hAnsi="仿宋_GB2312"/>
                <w:sz w:val="28"/>
                <w:szCs w:val="28"/>
              </w:rPr>
            </w:pPr>
          </w:p>
          <w:p w14:paraId="742FF41B">
            <w:pPr>
              <w:spacing w:line="420" w:lineRule="exact"/>
              <w:jc w:val="left"/>
              <w:rPr>
                <w:rFonts w:ascii="仿宋_GB2312" w:hAnsi="仿宋_GB2312"/>
                <w:sz w:val="28"/>
                <w:szCs w:val="28"/>
              </w:rPr>
            </w:pPr>
          </w:p>
          <w:p w14:paraId="47F9D297">
            <w:pPr>
              <w:spacing w:line="420" w:lineRule="exact"/>
              <w:jc w:val="left"/>
              <w:rPr>
                <w:rFonts w:ascii="仿宋_GB2312" w:hAnsi="仿宋_GB2312"/>
                <w:sz w:val="28"/>
                <w:szCs w:val="28"/>
              </w:rPr>
            </w:pPr>
          </w:p>
          <w:p w14:paraId="3C9B701A">
            <w:pPr>
              <w:spacing w:line="420" w:lineRule="exact"/>
              <w:jc w:val="left"/>
              <w:rPr>
                <w:rFonts w:ascii="仿宋_GB2312" w:hAnsi="仿宋_GB2312"/>
                <w:sz w:val="28"/>
                <w:szCs w:val="28"/>
              </w:rPr>
            </w:pPr>
          </w:p>
          <w:p w14:paraId="0B790C3E">
            <w:pPr>
              <w:spacing w:line="420" w:lineRule="exact"/>
              <w:jc w:val="left"/>
              <w:rPr>
                <w:rFonts w:ascii="仿宋_GB2312" w:hAnsi="仿宋_GB2312"/>
                <w:sz w:val="28"/>
                <w:szCs w:val="28"/>
              </w:rPr>
            </w:pPr>
          </w:p>
          <w:p w14:paraId="48C66DD3">
            <w:pPr>
              <w:spacing w:line="420" w:lineRule="exact"/>
              <w:jc w:val="left"/>
              <w:rPr>
                <w:rFonts w:ascii="仿宋_GB2312" w:hAnsi="仿宋_GB2312"/>
                <w:sz w:val="28"/>
                <w:szCs w:val="28"/>
              </w:rPr>
            </w:pPr>
          </w:p>
          <w:p w14:paraId="31131757">
            <w:pPr>
              <w:spacing w:line="420" w:lineRule="exact"/>
              <w:jc w:val="left"/>
              <w:rPr>
                <w:rFonts w:ascii="仿宋_GB2312" w:hAnsi="仿宋_GB2312"/>
                <w:sz w:val="28"/>
                <w:szCs w:val="28"/>
              </w:rPr>
            </w:pPr>
          </w:p>
          <w:p w14:paraId="29E08E65">
            <w:pPr>
              <w:spacing w:line="420" w:lineRule="exact"/>
              <w:jc w:val="left"/>
              <w:rPr>
                <w:rFonts w:ascii="仿宋_GB2312" w:hAnsi="仿宋_GB2312"/>
                <w:sz w:val="28"/>
                <w:szCs w:val="28"/>
              </w:rPr>
            </w:pPr>
          </w:p>
          <w:p w14:paraId="137170F7">
            <w:pPr>
              <w:spacing w:line="420" w:lineRule="exact"/>
              <w:jc w:val="left"/>
              <w:rPr>
                <w:rFonts w:ascii="仿宋_GB2312" w:eastAsia="仿宋_GB2312"/>
                <w:sz w:val="28"/>
                <w:szCs w:val="28"/>
              </w:rPr>
            </w:pPr>
            <w:r>
              <w:rPr>
                <w:rFonts w:hint="eastAsia" w:ascii="宋体" w:cs="宋体"/>
                <w:sz w:val="28"/>
                <w:szCs w:val="28"/>
              </w:rPr>
              <w:t>3.应用前景：</w:t>
            </w:r>
          </w:p>
        </w:tc>
      </w:tr>
      <w:tr w14:paraId="68FB3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13393" w:hRule="atLeast"/>
          <w:jc w:val="center"/>
        </w:trPr>
        <w:tc>
          <w:tcPr>
            <w:tcW w:w="10229" w:type="dxa"/>
            <w:gridSpan w:val="11"/>
            <w:tcBorders>
              <w:top w:val="single" w:color="auto" w:sz="4" w:space="0"/>
              <w:left w:val="single" w:color="auto" w:sz="4" w:space="0"/>
              <w:bottom w:val="single" w:color="auto" w:sz="4" w:space="0"/>
              <w:right w:val="single" w:color="auto" w:sz="4" w:space="0"/>
            </w:tcBorders>
            <w:noWrap w:val="0"/>
            <w:vAlign w:val="top"/>
          </w:tcPr>
          <w:p w14:paraId="592E96EF">
            <w:pPr>
              <w:spacing w:line="420" w:lineRule="exact"/>
              <w:jc w:val="left"/>
              <w:rPr>
                <w:rFonts w:ascii="仿宋_GB2312" w:eastAsia="仿宋_GB2312"/>
                <w:b/>
                <w:bCs/>
                <w:sz w:val="32"/>
                <w:szCs w:val="32"/>
              </w:rPr>
            </w:pPr>
            <w:r>
              <w:rPr>
                <w:rFonts w:hint="eastAsia" w:ascii="仿宋_GB2312" w:hAnsi="仿宋_GB2312"/>
                <w:b/>
                <w:bCs/>
                <w:sz w:val="32"/>
                <w:szCs w:val="32"/>
              </w:rPr>
              <w:t>四、拟采取的研究方法和技术路线（包括研究工作的总体安排和理论分析、计算、实验方法和步骤及其可行性论证）</w:t>
            </w:r>
          </w:p>
          <w:p w14:paraId="1BDE692D">
            <w:pPr>
              <w:spacing w:line="420" w:lineRule="exact"/>
              <w:jc w:val="left"/>
              <w:rPr>
                <w:rFonts w:ascii="宋体" w:cs="宋体"/>
                <w:sz w:val="28"/>
                <w:szCs w:val="28"/>
              </w:rPr>
            </w:pPr>
            <w:r>
              <w:rPr>
                <w:rFonts w:hint="eastAsia" w:ascii="宋体" w:cs="宋体"/>
                <w:sz w:val="28"/>
                <w:szCs w:val="28"/>
              </w:rPr>
              <w:t>1.研究方法：</w:t>
            </w:r>
          </w:p>
          <w:p w14:paraId="2147C905">
            <w:pPr>
              <w:spacing w:line="420" w:lineRule="exact"/>
              <w:jc w:val="left"/>
              <w:rPr>
                <w:rFonts w:ascii="仿宋_GB2312" w:hAnsi="仿宋_GB2312"/>
                <w:sz w:val="28"/>
                <w:szCs w:val="28"/>
              </w:rPr>
            </w:pPr>
          </w:p>
          <w:p w14:paraId="12513103">
            <w:pPr>
              <w:spacing w:line="420" w:lineRule="exact"/>
              <w:jc w:val="left"/>
              <w:rPr>
                <w:rFonts w:ascii="仿宋_GB2312" w:hAnsi="仿宋_GB2312"/>
                <w:sz w:val="28"/>
                <w:szCs w:val="28"/>
              </w:rPr>
            </w:pPr>
          </w:p>
          <w:p w14:paraId="7D4A3073">
            <w:pPr>
              <w:spacing w:line="420" w:lineRule="exact"/>
              <w:jc w:val="left"/>
              <w:rPr>
                <w:rFonts w:ascii="仿宋_GB2312" w:hAnsi="仿宋_GB2312"/>
                <w:sz w:val="28"/>
                <w:szCs w:val="28"/>
              </w:rPr>
            </w:pPr>
          </w:p>
          <w:p w14:paraId="53309770">
            <w:pPr>
              <w:spacing w:line="420" w:lineRule="exact"/>
              <w:jc w:val="left"/>
              <w:rPr>
                <w:rFonts w:ascii="仿宋_GB2312" w:hAnsi="仿宋_GB2312"/>
                <w:sz w:val="28"/>
                <w:szCs w:val="28"/>
              </w:rPr>
            </w:pPr>
          </w:p>
          <w:p w14:paraId="31F0E69D">
            <w:pPr>
              <w:spacing w:line="420" w:lineRule="exact"/>
              <w:jc w:val="left"/>
              <w:rPr>
                <w:rFonts w:ascii="仿宋_GB2312" w:hAnsi="仿宋_GB2312"/>
                <w:sz w:val="28"/>
                <w:szCs w:val="28"/>
              </w:rPr>
            </w:pPr>
          </w:p>
          <w:p w14:paraId="1700F3E1">
            <w:pPr>
              <w:spacing w:line="420" w:lineRule="exact"/>
              <w:jc w:val="left"/>
              <w:rPr>
                <w:rFonts w:ascii="仿宋_GB2312" w:hAnsi="仿宋_GB2312"/>
                <w:sz w:val="28"/>
                <w:szCs w:val="28"/>
              </w:rPr>
            </w:pPr>
          </w:p>
          <w:p w14:paraId="447A4A97">
            <w:pPr>
              <w:spacing w:line="420" w:lineRule="exact"/>
              <w:jc w:val="left"/>
              <w:rPr>
                <w:rFonts w:ascii="仿宋_GB2312" w:eastAsia="仿宋_GB2312"/>
                <w:sz w:val="28"/>
                <w:szCs w:val="28"/>
              </w:rPr>
            </w:pPr>
          </w:p>
        </w:tc>
      </w:tr>
      <w:tr w14:paraId="0A26A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13934" w:hRule="atLeast"/>
          <w:jc w:val="center"/>
        </w:trPr>
        <w:tc>
          <w:tcPr>
            <w:tcW w:w="10229" w:type="dxa"/>
            <w:gridSpan w:val="11"/>
            <w:tcBorders>
              <w:top w:val="single" w:color="auto" w:sz="4" w:space="0"/>
              <w:left w:val="single" w:color="auto" w:sz="4" w:space="0"/>
              <w:bottom w:val="single" w:color="auto" w:sz="4" w:space="0"/>
              <w:right w:val="single" w:color="auto" w:sz="4" w:space="0"/>
            </w:tcBorders>
            <w:noWrap w:val="0"/>
            <w:vAlign w:val="top"/>
          </w:tcPr>
          <w:p w14:paraId="68B901B0">
            <w:pPr>
              <w:spacing w:line="420" w:lineRule="exact"/>
              <w:jc w:val="left"/>
              <w:rPr>
                <w:rFonts w:ascii="宋体" w:cs="宋体"/>
                <w:sz w:val="28"/>
                <w:szCs w:val="28"/>
              </w:rPr>
            </w:pPr>
            <w:r>
              <w:rPr>
                <w:rFonts w:hint="eastAsia" w:ascii="宋体" w:cs="宋体"/>
                <w:sz w:val="28"/>
                <w:szCs w:val="28"/>
              </w:rPr>
              <w:t>2.技术路线：</w:t>
            </w:r>
          </w:p>
          <w:p w14:paraId="740D3F20">
            <w:pPr>
              <w:spacing w:line="420" w:lineRule="exact"/>
              <w:jc w:val="left"/>
              <w:rPr>
                <w:rFonts w:ascii="仿宋_GB2312" w:hAnsi="仿宋_GB2312"/>
                <w:sz w:val="28"/>
                <w:szCs w:val="28"/>
              </w:rPr>
            </w:pPr>
          </w:p>
          <w:p w14:paraId="0B7AC97F">
            <w:pPr>
              <w:spacing w:line="420" w:lineRule="exact"/>
              <w:jc w:val="left"/>
              <w:rPr>
                <w:rFonts w:ascii="仿宋_GB2312" w:hAnsi="仿宋_GB2312"/>
                <w:sz w:val="28"/>
                <w:szCs w:val="28"/>
              </w:rPr>
            </w:pPr>
          </w:p>
          <w:p w14:paraId="3CD1D37A">
            <w:pPr>
              <w:spacing w:line="420" w:lineRule="exact"/>
              <w:jc w:val="left"/>
              <w:rPr>
                <w:rFonts w:ascii="仿宋_GB2312" w:hAnsi="仿宋_GB2312"/>
                <w:sz w:val="28"/>
                <w:szCs w:val="28"/>
              </w:rPr>
            </w:pPr>
          </w:p>
          <w:p w14:paraId="0B36925A">
            <w:pPr>
              <w:spacing w:line="420" w:lineRule="exact"/>
              <w:jc w:val="left"/>
              <w:rPr>
                <w:rFonts w:ascii="仿宋_GB2312" w:hAnsi="仿宋_GB2312"/>
                <w:sz w:val="28"/>
                <w:szCs w:val="28"/>
              </w:rPr>
            </w:pPr>
          </w:p>
          <w:p w14:paraId="35E260EF">
            <w:pPr>
              <w:spacing w:line="420" w:lineRule="exact"/>
              <w:jc w:val="left"/>
              <w:rPr>
                <w:rFonts w:ascii="仿宋_GB2312" w:hAnsi="仿宋_GB2312"/>
                <w:sz w:val="28"/>
                <w:szCs w:val="28"/>
              </w:rPr>
            </w:pPr>
          </w:p>
          <w:p w14:paraId="6127BED8">
            <w:pPr>
              <w:spacing w:line="420" w:lineRule="exact"/>
              <w:jc w:val="left"/>
              <w:rPr>
                <w:rFonts w:ascii="仿宋_GB2312" w:hAnsi="仿宋_GB2312"/>
                <w:sz w:val="28"/>
                <w:szCs w:val="28"/>
              </w:rPr>
            </w:pPr>
          </w:p>
          <w:p w14:paraId="73E7D16B">
            <w:pPr>
              <w:spacing w:line="420" w:lineRule="exact"/>
              <w:jc w:val="left"/>
              <w:rPr>
                <w:rFonts w:ascii="仿宋_GB2312" w:hAnsi="仿宋_GB2312"/>
                <w:sz w:val="28"/>
                <w:szCs w:val="28"/>
              </w:rPr>
            </w:pPr>
          </w:p>
          <w:p w14:paraId="21BE06C3">
            <w:pPr>
              <w:spacing w:line="420" w:lineRule="exact"/>
              <w:jc w:val="left"/>
              <w:rPr>
                <w:rFonts w:ascii="仿宋_GB2312" w:hAnsi="仿宋_GB2312"/>
                <w:sz w:val="28"/>
                <w:szCs w:val="28"/>
              </w:rPr>
            </w:pPr>
          </w:p>
          <w:p w14:paraId="65BE292B">
            <w:pPr>
              <w:spacing w:line="420" w:lineRule="exact"/>
              <w:jc w:val="left"/>
              <w:rPr>
                <w:rFonts w:ascii="仿宋_GB2312" w:hAnsi="仿宋_GB2312"/>
                <w:sz w:val="28"/>
                <w:szCs w:val="28"/>
              </w:rPr>
            </w:pPr>
          </w:p>
          <w:p w14:paraId="001EDC08">
            <w:pPr>
              <w:spacing w:line="420" w:lineRule="exact"/>
              <w:jc w:val="left"/>
              <w:rPr>
                <w:rFonts w:ascii="仿宋_GB2312" w:hAnsi="仿宋_GB2312"/>
                <w:sz w:val="28"/>
                <w:szCs w:val="28"/>
              </w:rPr>
            </w:pPr>
          </w:p>
          <w:p w14:paraId="227A0E4D">
            <w:pPr>
              <w:spacing w:line="420" w:lineRule="exact"/>
              <w:jc w:val="left"/>
              <w:rPr>
                <w:rFonts w:ascii="仿宋_GB2312" w:hAnsi="仿宋_GB2312"/>
                <w:sz w:val="28"/>
                <w:szCs w:val="28"/>
              </w:rPr>
            </w:pPr>
          </w:p>
          <w:p w14:paraId="463AF2A1">
            <w:pPr>
              <w:spacing w:line="420" w:lineRule="exact"/>
              <w:jc w:val="left"/>
              <w:rPr>
                <w:rFonts w:ascii="仿宋_GB2312" w:hAnsi="仿宋_GB2312"/>
                <w:sz w:val="28"/>
                <w:szCs w:val="28"/>
              </w:rPr>
            </w:pPr>
          </w:p>
          <w:p w14:paraId="602B2234">
            <w:pPr>
              <w:spacing w:line="420" w:lineRule="exact"/>
              <w:jc w:val="left"/>
              <w:rPr>
                <w:rFonts w:ascii="仿宋_GB2312" w:hAnsi="仿宋_GB2312"/>
                <w:sz w:val="28"/>
                <w:szCs w:val="28"/>
              </w:rPr>
            </w:pPr>
          </w:p>
          <w:p w14:paraId="42073EDD">
            <w:pPr>
              <w:spacing w:line="420" w:lineRule="exact"/>
              <w:jc w:val="left"/>
              <w:rPr>
                <w:rFonts w:ascii="仿宋_GB2312" w:hAnsi="仿宋_GB2312"/>
                <w:sz w:val="28"/>
                <w:szCs w:val="28"/>
              </w:rPr>
            </w:pPr>
          </w:p>
          <w:p w14:paraId="4CA04BB3">
            <w:pPr>
              <w:spacing w:line="420" w:lineRule="exact"/>
              <w:jc w:val="left"/>
              <w:rPr>
                <w:rFonts w:ascii="仿宋_GB2312" w:hAnsi="仿宋_GB2312"/>
                <w:sz w:val="28"/>
                <w:szCs w:val="28"/>
              </w:rPr>
            </w:pPr>
          </w:p>
          <w:p w14:paraId="0F17ABB6">
            <w:pPr>
              <w:spacing w:line="420" w:lineRule="exact"/>
              <w:jc w:val="left"/>
              <w:rPr>
                <w:rFonts w:ascii="仿宋_GB2312" w:hAnsi="仿宋_GB2312"/>
                <w:sz w:val="28"/>
                <w:szCs w:val="28"/>
              </w:rPr>
            </w:pPr>
          </w:p>
          <w:p w14:paraId="5CA9E66C">
            <w:pPr>
              <w:spacing w:line="420" w:lineRule="exact"/>
              <w:jc w:val="left"/>
              <w:rPr>
                <w:rFonts w:ascii="仿宋_GB2312" w:eastAsia="仿宋_GB2312"/>
                <w:sz w:val="28"/>
                <w:szCs w:val="28"/>
              </w:rPr>
            </w:pPr>
            <w:r>
              <w:rPr>
                <w:rFonts w:hint="eastAsia" w:ascii="宋体" w:cs="宋体"/>
                <w:sz w:val="28"/>
                <w:szCs w:val="28"/>
              </w:rPr>
              <w:t>3.可行性论证：</w:t>
            </w:r>
          </w:p>
        </w:tc>
      </w:tr>
      <w:tr w14:paraId="71E64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14089" w:hRule="atLeast"/>
          <w:jc w:val="center"/>
        </w:trPr>
        <w:tc>
          <w:tcPr>
            <w:tcW w:w="10229" w:type="dxa"/>
            <w:gridSpan w:val="11"/>
            <w:tcBorders>
              <w:top w:val="single" w:color="auto" w:sz="4" w:space="0"/>
              <w:left w:val="single" w:color="auto" w:sz="4" w:space="0"/>
              <w:bottom w:val="single" w:color="auto" w:sz="4" w:space="0"/>
              <w:right w:val="single" w:color="auto" w:sz="4" w:space="0"/>
            </w:tcBorders>
            <w:noWrap w:val="0"/>
            <w:vAlign w:val="top"/>
          </w:tcPr>
          <w:p w14:paraId="2BED6F4D">
            <w:pPr>
              <w:spacing w:line="420" w:lineRule="exact"/>
              <w:jc w:val="left"/>
              <w:rPr>
                <w:rFonts w:ascii="仿宋_GB2312"/>
                <w:b/>
                <w:bCs/>
                <w:sz w:val="32"/>
                <w:szCs w:val="32"/>
              </w:rPr>
            </w:pPr>
            <w:r>
              <w:rPr>
                <w:rFonts w:hint="eastAsia" w:ascii="仿宋_GB2312" w:hAnsi="仿宋_GB2312"/>
                <w:b/>
                <w:bCs/>
                <w:sz w:val="32"/>
                <w:szCs w:val="32"/>
              </w:rPr>
              <w:t>五、年度计划进度及考核指标（分年度计划）</w:t>
            </w:r>
          </w:p>
          <w:p w14:paraId="4C5D6173">
            <w:pPr>
              <w:spacing w:line="420" w:lineRule="exact"/>
              <w:jc w:val="left"/>
              <w:rPr>
                <w:rFonts w:ascii="宋体" w:cs="宋体"/>
                <w:sz w:val="28"/>
                <w:szCs w:val="28"/>
              </w:rPr>
            </w:pPr>
            <w:r>
              <w:rPr>
                <w:rFonts w:hint="eastAsia" w:ascii="宋体" w:cs="宋体"/>
                <w:sz w:val="28"/>
                <w:szCs w:val="28"/>
              </w:rPr>
              <w:t>1.年度计划：</w:t>
            </w:r>
          </w:p>
          <w:p w14:paraId="13271804">
            <w:pPr>
              <w:spacing w:line="420" w:lineRule="exact"/>
              <w:ind w:firstLine="420"/>
              <w:jc w:val="left"/>
              <w:rPr>
                <w:rFonts w:ascii="仿宋_GB2312" w:hAnsi="仿宋_GB2312"/>
                <w:sz w:val="28"/>
                <w:szCs w:val="28"/>
              </w:rPr>
            </w:pPr>
          </w:p>
          <w:p w14:paraId="24315DA3">
            <w:pPr>
              <w:spacing w:line="420" w:lineRule="exact"/>
              <w:jc w:val="left"/>
              <w:rPr>
                <w:rFonts w:ascii="仿宋_GB2312" w:hAnsi="仿宋_GB2312"/>
                <w:sz w:val="28"/>
                <w:szCs w:val="28"/>
              </w:rPr>
            </w:pPr>
          </w:p>
          <w:p w14:paraId="1C5DC4BC">
            <w:pPr>
              <w:spacing w:line="420" w:lineRule="exact"/>
              <w:jc w:val="left"/>
              <w:rPr>
                <w:rFonts w:ascii="仿宋_GB2312" w:hAnsi="仿宋_GB2312"/>
                <w:sz w:val="28"/>
                <w:szCs w:val="28"/>
              </w:rPr>
            </w:pPr>
          </w:p>
          <w:p w14:paraId="28728D87">
            <w:pPr>
              <w:spacing w:line="420" w:lineRule="exact"/>
              <w:jc w:val="left"/>
              <w:rPr>
                <w:rFonts w:ascii="仿宋_GB2312" w:hAnsi="仿宋_GB2312"/>
                <w:sz w:val="28"/>
                <w:szCs w:val="28"/>
              </w:rPr>
            </w:pPr>
          </w:p>
          <w:p w14:paraId="09142E99">
            <w:pPr>
              <w:spacing w:line="420" w:lineRule="exact"/>
              <w:jc w:val="left"/>
              <w:rPr>
                <w:rFonts w:ascii="仿宋_GB2312" w:hAnsi="仿宋_GB2312"/>
                <w:sz w:val="28"/>
                <w:szCs w:val="28"/>
              </w:rPr>
            </w:pPr>
          </w:p>
          <w:p w14:paraId="02DD8A14">
            <w:pPr>
              <w:spacing w:line="420" w:lineRule="exact"/>
              <w:jc w:val="left"/>
              <w:rPr>
                <w:rFonts w:ascii="仿宋_GB2312" w:hAnsi="仿宋_GB2312"/>
                <w:sz w:val="28"/>
                <w:szCs w:val="28"/>
              </w:rPr>
            </w:pPr>
          </w:p>
          <w:p w14:paraId="566FB563">
            <w:pPr>
              <w:spacing w:line="420" w:lineRule="exact"/>
              <w:jc w:val="left"/>
              <w:rPr>
                <w:rFonts w:ascii="仿宋_GB2312" w:hAnsi="仿宋_GB2312"/>
                <w:sz w:val="28"/>
                <w:szCs w:val="28"/>
              </w:rPr>
            </w:pPr>
          </w:p>
          <w:p w14:paraId="3F2851FD">
            <w:pPr>
              <w:spacing w:line="420" w:lineRule="exact"/>
              <w:jc w:val="left"/>
              <w:rPr>
                <w:rFonts w:ascii="仿宋_GB2312" w:hAnsi="仿宋_GB2312"/>
                <w:sz w:val="28"/>
                <w:szCs w:val="28"/>
              </w:rPr>
            </w:pPr>
          </w:p>
          <w:p w14:paraId="67D57EEF">
            <w:pPr>
              <w:spacing w:line="420" w:lineRule="exact"/>
              <w:jc w:val="left"/>
              <w:rPr>
                <w:rFonts w:ascii="仿宋_GB2312" w:hAnsi="仿宋_GB2312"/>
                <w:sz w:val="28"/>
                <w:szCs w:val="28"/>
              </w:rPr>
            </w:pPr>
          </w:p>
          <w:p w14:paraId="7A663621">
            <w:pPr>
              <w:spacing w:line="420" w:lineRule="exact"/>
              <w:jc w:val="left"/>
              <w:rPr>
                <w:rFonts w:ascii="仿宋_GB2312" w:hAnsi="仿宋_GB2312"/>
                <w:sz w:val="28"/>
                <w:szCs w:val="28"/>
              </w:rPr>
            </w:pPr>
          </w:p>
          <w:p w14:paraId="41CF1895">
            <w:pPr>
              <w:spacing w:line="420" w:lineRule="exact"/>
              <w:jc w:val="left"/>
              <w:rPr>
                <w:rFonts w:ascii="仿宋_GB2312" w:hAnsi="仿宋_GB2312"/>
                <w:sz w:val="28"/>
                <w:szCs w:val="28"/>
              </w:rPr>
            </w:pPr>
          </w:p>
          <w:p w14:paraId="537798F0">
            <w:pPr>
              <w:spacing w:line="420" w:lineRule="exact"/>
              <w:jc w:val="left"/>
              <w:rPr>
                <w:rFonts w:ascii="仿宋_GB2312" w:hAnsi="仿宋_GB2312"/>
                <w:sz w:val="28"/>
                <w:szCs w:val="28"/>
              </w:rPr>
            </w:pPr>
          </w:p>
          <w:p w14:paraId="36C283AC">
            <w:pPr>
              <w:spacing w:line="420" w:lineRule="exact"/>
              <w:jc w:val="left"/>
              <w:rPr>
                <w:rFonts w:ascii="仿宋_GB2312" w:hAnsi="仿宋_GB2312"/>
                <w:sz w:val="28"/>
                <w:szCs w:val="28"/>
              </w:rPr>
            </w:pPr>
          </w:p>
          <w:p w14:paraId="596BB9CD">
            <w:pPr>
              <w:spacing w:line="420" w:lineRule="exact"/>
              <w:jc w:val="left"/>
              <w:rPr>
                <w:rFonts w:ascii="仿宋_GB2312" w:hAnsi="仿宋_GB2312"/>
                <w:sz w:val="28"/>
                <w:szCs w:val="28"/>
              </w:rPr>
            </w:pPr>
          </w:p>
          <w:p w14:paraId="1664B2B3">
            <w:pPr>
              <w:spacing w:line="420" w:lineRule="exact"/>
              <w:jc w:val="left"/>
              <w:rPr>
                <w:rFonts w:ascii="宋体" w:cs="宋体"/>
                <w:sz w:val="28"/>
                <w:szCs w:val="28"/>
              </w:rPr>
            </w:pPr>
            <w:r>
              <w:rPr>
                <w:rFonts w:hint="eastAsia" w:ascii="宋体" w:cs="宋体"/>
                <w:sz w:val="28"/>
                <w:szCs w:val="28"/>
              </w:rPr>
              <w:t>2.考核指标:</w:t>
            </w:r>
          </w:p>
          <w:p w14:paraId="23589CCE">
            <w:pPr>
              <w:spacing w:line="420" w:lineRule="exact"/>
              <w:jc w:val="left"/>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color w:val="000000"/>
                <w:sz w:val="28"/>
                <w:szCs w:val="28"/>
                <w:lang w:eastAsia="zh-CN"/>
              </w:rPr>
              <w:t>项目负责人以第一作者或者第一通讯作者身份在国内外合法、公开发行的期刊上发表至少1篇论著。鼓励优秀科研成果在广西区内发表</w:t>
            </w:r>
            <w:r>
              <w:rPr>
                <w:rFonts w:hint="eastAsia" w:ascii="宋体" w:hAnsi="宋体" w:cs="宋体"/>
                <w:color w:val="000000"/>
                <w:sz w:val="28"/>
                <w:szCs w:val="28"/>
                <w:lang w:eastAsia="zh-CN"/>
              </w:rPr>
              <w:t>，</w:t>
            </w:r>
            <w:r>
              <w:rPr>
                <w:rFonts w:hint="eastAsia" w:ascii="宋体" w:hAnsi="宋体" w:eastAsia="宋体" w:cs="宋体"/>
                <w:color w:val="000000"/>
                <w:sz w:val="28"/>
                <w:szCs w:val="28"/>
                <w:lang w:eastAsia="zh-CN"/>
              </w:rPr>
              <w:t>如向自治区卫生健康委主管的《微创医学》《内科》期刊投稿经审核录用后</w:t>
            </w:r>
            <w:r>
              <w:rPr>
                <w:rFonts w:hint="eastAsia" w:ascii="宋体" w:hAnsi="宋体" w:cs="宋体"/>
                <w:color w:val="000000"/>
                <w:sz w:val="28"/>
                <w:szCs w:val="28"/>
                <w:lang w:eastAsia="zh-CN"/>
              </w:rPr>
              <w:t>，</w:t>
            </w:r>
            <w:r>
              <w:rPr>
                <w:rFonts w:hint="eastAsia" w:ascii="宋体" w:hAnsi="宋体" w:eastAsia="宋体" w:cs="宋体"/>
                <w:color w:val="000000"/>
                <w:sz w:val="28"/>
                <w:szCs w:val="28"/>
                <w:lang w:eastAsia="zh-CN"/>
              </w:rPr>
              <w:t>在同等条件下编辑部将开通绿色通道予以优先编辑处理并发表。所发表的论著需附查新机构出具的论文收录证明</w:t>
            </w:r>
            <w:r>
              <w:rPr>
                <w:rFonts w:hint="eastAsia" w:ascii="宋体" w:hAnsi="宋体" w:cs="宋体"/>
                <w:color w:val="000000"/>
                <w:sz w:val="28"/>
                <w:szCs w:val="28"/>
                <w:lang w:eastAsia="zh-CN"/>
              </w:rPr>
              <w:t>，</w:t>
            </w:r>
            <w:r>
              <w:rPr>
                <w:rFonts w:hint="eastAsia" w:ascii="宋体" w:hAnsi="宋体" w:eastAsia="宋体" w:cs="宋体"/>
                <w:color w:val="000000"/>
                <w:sz w:val="28"/>
                <w:szCs w:val="28"/>
                <w:lang w:eastAsia="zh-CN"/>
              </w:rPr>
              <w:t>该证明应详细列出论著及期刊的基本信息；或提供制定标准、专著、发明型专利。</w:t>
            </w:r>
          </w:p>
          <w:p w14:paraId="1F001C8D">
            <w:pPr>
              <w:spacing w:line="420" w:lineRule="exact"/>
              <w:ind w:firstLine="140"/>
              <w:jc w:val="left"/>
              <w:rPr>
                <w:rFonts w:ascii="仿宋_GB2312" w:eastAsia="仿宋_GB2312"/>
                <w:sz w:val="28"/>
                <w:szCs w:val="28"/>
              </w:rPr>
            </w:pPr>
          </w:p>
        </w:tc>
      </w:tr>
      <w:tr w14:paraId="4A6B3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13201" w:hRule="atLeast"/>
          <w:jc w:val="center"/>
        </w:trPr>
        <w:tc>
          <w:tcPr>
            <w:tcW w:w="10229" w:type="dxa"/>
            <w:gridSpan w:val="11"/>
            <w:tcBorders>
              <w:top w:val="single" w:color="auto" w:sz="4" w:space="0"/>
              <w:left w:val="single" w:color="auto" w:sz="4" w:space="0"/>
              <w:bottom w:val="single" w:color="auto" w:sz="4" w:space="0"/>
              <w:right w:val="single" w:color="auto" w:sz="4" w:space="0"/>
            </w:tcBorders>
            <w:noWrap w:val="0"/>
            <w:vAlign w:val="top"/>
          </w:tcPr>
          <w:p w14:paraId="742747A9">
            <w:pPr>
              <w:spacing w:line="420" w:lineRule="exact"/>
              <w:jc w:val="left"/>
              <w:rPr>
                <w:rFonts w:ascii="仿宋_GB2312" w:eastAsia="仿宋_GB2312"/>
                <w:b/>
                <w:bCs/>
                <w:sz w:val="32"/>
                <w:szCs w:val="32"/>
              </w:rPr>
            </w:pPr>
            <w:r>
              <w:rPr>
                <w:rFonts w:hint="eastAsia" w:ascii="仿宋_GB2312" w:hAnsi="仿宋_GB2312"/>
                <w:b/>
                <w:bCs/>
                <w:sz w:val="32"/>
                <w:szCs w:val="32"/>
              </w:rPr>
              <w:t>六、现有条件基础（预试验情况、技术力量、经济实力等）</w:t>
            </w:r>
          </w:p>
          <w:p w14:paraId="6B26F41E">
            <w:pPr>
              <w:spacing w:line="420" w:lineRule="exact"/>
              <w:ind w:firstLine="560"/>
              <w:jc w:val="left"/>
              <w:rPr>
                <w:rFonts w:ascii="仿宋_GB2312" w:eastAsia="仿宋_GB2312"/>
                <w:sz w:val="28"/>
                <w:szCs w:val="28"/>
              </w:rPr>
            </w:pPr>
          </w:p>
        </w:tc>
      </w:tr>
    </w:tbl>
    <w:p w14:paraId="4F616CA9">
      <w:pPr>
        <w:rPr>
          <w:rFonts w:eastAsia="仿宋_GB2312"/>
          <w:vanish/>
          <w:sz w:val="28"/>
          <w:szCs w:val="20"/>
        </w:rPr>
      </w:pPr>
    </w:p>
    <w:p w14:paraId="28411ED4">
      <w:pPr>
        <w:rPr>
          <w:rFonts w:eastAsia="仿宋_GB2312"/>
          <w:vanish/>
          <w:sz w:val="28"/>
          <w:szCs w:val="20"/>
        </w:rPr>
      </w:pPr>
    </w:p>
    <w:tbl>
      <w:tblPr>
        <w:tblStyle w:val="5"/>
        <w:tblpPr w:leftFromText="180" w:rightFromText="180" w:vertAnchor="text" w:horzAnchor="page" w:tblpX="1075" w:tblpY="75"/>
        <w:tblW w:w="102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8"/>
        <w:gridCol w:w="2915"/>
        <w:gridCol w:w="3714"/>
      </w:tblGrid>
      <w:tr w14:paraId="42516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0207" w:type="dxa"/>
            <w:gridSpan w:val="3"/>
            <w:tcBorders>
              <w:top w:val="single" w:color="auto" w:sz="4" w:space="0"/>
              <w:left w:val="single" w:color="auto" w:sz="4" w:space="0"/>
              <w:bottom w:val="single" w:color="auto" w:sz="4" w:space="0"/>
              <w:right w:val="single" w:color="auto" w:sz="4" w:space="0"/>
            </w:tcBorders>
            <w:noWrap w:val="0"/>
            <w:vAlign w:val="center"/>
          </w:tcPr>
          <w:p w14:paraId="15E0530E">
            <w:pPr>
              <w:spacing w:line="580" w:lineRule="exact"/>
              <w:rPr>
                <w:rFonts w:ascii="仿宋_GB2312" w:eastAsia="仿宋_GB2312"/>
                <w:sz w:val="28"/>
              </w:rPr>
            </w:pPr>
            <w:r>
              <w:rPr>
                <w:rFonts w:hint="eastAsia" w:ascii="仿宋_GB2312" w:hAnsi="仿宋_GB2312"/>
                <w:b/>
                <w:bCs/>
                <w:sz w:val="32"/>
              </w:rPr>
              <w:t>七、研究工作条件：所需主要仪器设备</w:t>
            </w:r>
          </w:p>
        </w:tc>
      </w:tr>
      <w:tr w14:paraId="1EE9A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3578" w:type="dxa"/>
            <w:tcBorders>
              <w:top w:val="single" w:color="auto" w:sz="4" w:space="0"/>
              <w:left w:val="single" w:color="auto" w:sz="4" w:space="0"/>
              <w:bottom w:val="single" w:color="auto" w:sz="4" w:space="0"/>
              <w:right w:val="single" w:color="auto" w:sz="4" w:space="0"/>
            </w:tcBorders>
            <w:noWrap w:val="0"/>
            <w:vAlign w:val="center"/>
          </w:tcPr>
          <w:p w14:paraId="6257A983">
            <w:pPr>
              <w:spacing w:line="580" w:lineRule="exact"/>
              <w:jc w:val="center"/>
              <w:rPr>
                <w:rFonts w:ascii="仿宋_GB2312" w:eastAsia="仿宋_GB2312"/>
                <w:sz w:val="28"/>
                <w:szCs w:val="28"/>
              </w:rPr>
            </w:pPr>
            <w:r>
              <w:rPr>
                <w:rFonts w:hint="eastAsia" w:ascii="仿宋_GB2312" w:hAnsi="仿宋_GB2312"/>
                <w:sz w:val="28"/>
                <w:szCs w:val="28"/>
              </w:rPr>
              <w:t>仪器设备名称、规格</w:t>
            </w:r>
          </w:p>
        </w:tc>
        <w:tc>
          <w:tcPr>
            <w:tcW w:w="2915" w:type="dxa"/>
            <w:tcBorders>
              <w:top w:val="single" w:color="auto" w:sz="4" w:space="0"/>
              <w:left w:val="single" w:color="auto" w:sz="4" w:space="0"/>
              <w:bottom w:val="single" w:color="auto" w:sz="4" w:space="0"/>
              <w:right w:val="single" w:color="auto" w:sz="4" w:space="0"/>
            </w:tcBorders>
            <w:noWrap w:val="0"/>
            <w:vAlign w:val="center"/>
          </w:tcPr>
          <w:p w14:paraId="05370BD3">
            <w:pPr>
              <w:spacing w:line="580" w:lineRule="exact"/>
              <w:jc w:val="center"/>
              <w:rPr>
                <w:rFonts w:ascii="仿宋_GB2312" w:eastAsia="仿宋_GB2312"/>
                <w:sz w:val="28"/>
                <w:szCs w:val="28"/>
              </w:rPr>
            </w:pPr>
            <w:r>
              <w:rPr>
                <w:rFonts w:hint="eastAsia" w:ascii="仿宋_GB2312" w:hAnsi="仿宋_GB2312"/>
                <w:sz w:val="28"/>
                <w:szCs w:val="28"/>
              </w:rPr>
              <w:t>已有／租借／协作</w:t>
            </w:r>
          </w:p>
        </w:tc>
        <w:tc>
          <w:tcPr>
            <w:tcW w:w="3714" w:type="dxa"/>
            <w:tcBorders>
              <w:top w:val="single" w:color="auto" w:sz="4" w:space="0"/>
              <w:left w:val="single" w:color="auto" w:sz="4" w:space="0"/>
              <w:bottom w:val="single" w:color="auto" w:sz="4" w:space="0"/>
              <w:right w:val="single" w:color="auto" w:sz="4" w:space="0"/>
            </w:tcBorders>
            <w:noWrap w:val="0"/>
            <w:vAlign w:val="center"/>
          </w:tcPr>
          <w:p w14:paraId="192F4EE2">
            <w:pPr>
              <w:spacing w:line="580" w:lineRule="exact"/>
              <w:jc w:val="center"/>
              <w:rPr>
                <w:rFonts w:ascii="仿宋_GB2312" w:eastAsia="仿宋_GB2312"/>
                <w:sz w:val="28"/>
                <w:szCs w:val="28"/>
              </w:rPr>
            </w:pPr>
            <w:r>
              <w:rPr>
                <w:rFonts w:hint="eastAsia" w:ascii="仿宋_GB2312" w:hAnsi="仿宋_GB2312"/>
                <w:sz w:val="28"/>
                <w:szCs w:val="28"/>
              </w:rPr>
              <w:t>需购置（经费）</w:t>
            </w:r>
          </w:p>
        </w:tc>
      </w:tr>
      <w:tr w14:paraId="333B7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3578" w:type="dxa"/>
            <w:tcBorders>
              <w:top w:val="single" w:color="auto" w:sz="4" w:space="0"/>
              <w:left w:val="single" w:color="auto" w:sz="4" w:space="0"/>
              <w:bottom w:val="single" w:color="auto" w:sz="4" w:space="0"/>
              <w:right w:val="single" w:color="auto" w:sz="4" w:space="0"/>
            </w:tcBorders>
            <w:noWrap w:val="0"/>
            <w:vAlign w:val="center"/>
          </w:tcPr>
          <w:p w14:paraId="1FC998EF">
            <w:pPr>
              <w:spacing w:line="580" w:lineRule="exact"/>
              <w:jc w:val="center"/>
              <w:rPr>
                <w:rFonts w:ascii="仿宋_GB2312" w:eastAsia="仿宋_GB2312"/>
                <w:sz w:val="28"/>
              </w:rPr>
            </w:pPr>
          </w:p>
        </w:tc>
        <w:tc>
          <w:tcPr>
            <w:tcW w:w="2915" w:type="dxa"/>
            <w:tcBorders>
              <w:top w:val="single" w:color="auto" w:sz="4" w:space="0"/>
              <w:left w:val="single" w:color="auto" w:sz="4" w:space="0"/>
              <w:bottom w:val="single" w:color="auto" w:sz="4" w:space="0"/>
              <w:right w:val="single" w:color="auto" w:sz="4" w:space="0"/>
            </w:tcBorders>
            <w:noWrap w:val="0"/>
            <w:vAlign w:val="center"/>
          </w:tcPr>
          <w:p w14:paraId="4D2A1FBE">
            <w:pPr>
              <w:spacing w:line="580" w:lineRule="exact"/>
              <w:jc w:val="center"/>
              <w:rPr>
                <w:rFonts w:ascii="仿宋_GB2312" w:eastAsia="仿宋_GB2312"/>
                <w:sz w:val="28"/>
              </w:rPr>
            </w:pPr>
          </w:p>
        </w:tc>
        <w:tc>
          <w:tcPr>
            <w:tcW w:w="3714" w:type="dxa"/>
            <w:tcBorders>
              <w:top w:val="single" w:color="auto" w:sz="4" w:space="0"/>
              <w:left w:val="single" w:color="auto" w:sz="4" w:space="0"/>
              <w:bottom w:val="single" w:color="auto" w:sz="4" w:space="0"/>
              <w:right w:val="single" w:color="auto" w:sz="4" w:space="0"/>
            </w:tcBorders>
            <w:noWrap w:val="0"/>
            <w:vAlign w:val="center"/>
          </w:tcPr>
          <w:p w14:paraId="3999F956">
            <w:pPr>
              <w:spacing w:line="580" w:lineRule="exact"/>
              <w:jc w:val="center"/>
              <w:rPr>
                <w:rFonts w:ascii="仿宋_GB2312" w:eastAsia="仿宋_GB2312"/>
                <w:sz w:val="28"/>
              </w:rPr>
            </w:pPr>
          </w:p>
        </w:tc>
      </w:tr>
      <w:tr w14:paraId="73FDC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3578" w:type="dxa"/>
            <w:tcBorders>
              <w:top w:val="single" w:color="auto" w:sz="4" w:space="0"/>
              <w:left w:val="single" w:color="auto" w:sz="4" w:space="0"/>
              <w:bottom w:val="single" w:color="auto" w:sz="4" w:space="0"/>
              <w:right w:val="single" w:color="auto" w:sz="4" w:space="0"/>
            </w:tcBorders>
            <w:noWrap w:val="0"/>
            <w:vAlign w:val="center"/>
          </w:tcPr>
          <w:p w14:paraId="7B2892B6">
            <w:pPr>
              <w:spacing w:line="580" w:lineRule="exact"/>
              <w:rPr>
                <w:rFonts w:ascii="仿宋_GB2312" w:eastAsia="仿宋_GB2312"/>
                <w:sz w:val="28"/>
              </w:rPr>
            </w:pPr>
          </w:p>
        </w:tc>
        <w:tc>
          <w:tcPr>
            <w:tcW w:w="2915" w:type="dxa"/>
            <w:tcBorders>
              <w:top w:val="single" w:color="auto" w:sz="4" w:space="0"/>
              <w:left w:val="single" w:color="auto" w:sz="4" w:space="0"/>
              <w:bottom w:val="single" w:color="auto" w:sz="4" w:space="0"/>
              <w:right w:val="single" w:color="auto" w:sz="4" w:space="0"/>
            </w:tcBorders>
            <w:noWrap w:val="0"/>
            <w:vAlign w:val="center"/>
          </w:tcPr>
          <w:p w14:paraId="2142E787">
            <w:pPr>
              <w:spacing w:line="580" w:lineRule="exact"/>
              <w:jc w:val="center"/>
              <w:rPr>
                <w:rFonts w:ascii="仿宋_GB2312" w:eastAsia="仿宋_GB2312"/>
                <w:sz w:val="28"/>
              </w:rPr>
            </w:pPr>
          </w:p>
        </w:tc>
        <w:tc>
          <w:tcPr>
            <w:tcW w:w="3714" w:type="dxa"/>
            <w:tcBorders>
              <w:top w:val="single" w:color="auto" w:sz="4" w:space="0"/>
              <w:left w:val="single" w:color="auto" w:sz="4" w:space="0"/>
              <w:bottom w:val="single" w:color="auto" w:sz="4" w:space="0"/>
              <w:right w:val="single" w:color="auto" w:sz="4" w:space="0"/>
            </w:tcBorders>
            <w:noWrap w:val="0"/>
            <w:vAlign w:val="center"/>
          </w:tcPr>
          <w:p w14:paraId="793BCAF5">
            <w:pPr>
              <w:spacing w:line="580" w:lineRule="exact"/>
              <w:jc w:val="center"/>
              <w:rPr>
                <w:rFonts w:ascii="仿宋_GB2312" w:eastAsia="仿宋_GB2312"/>
                <w:sz w:val="28"/>
              </w:rPr>
            </w:pPr>
          </w:p>
        </w:tc>
      </w:tr>
      <w:tr w14:paraId="50D1C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3578" w:type="dxa"/>
            <w:tcBorders>
              <w:top w:val="single" w:color="auto" w:sz="4" w:space="0"/>
              <w:left w:val="single" w:color="auto" w:sz="4" w:space="0"/>
              <w:bottom w:val="single" w:color="auto" w:sz="4" w:space="0"/>
              <w:right w:val="single" w:color="auto" w:sz="4" w:space="0"/>
            </w:tcBorders>
            <w:noWrap w:val="0"/>
            <w:vAlign w:val="center"/>
          </w:tcPr>
          <w:p w14:paraId="5D57BD9E">
            <w:pPr>
              <w:spacing w:line="580" w:lineRule="exact"/>
              <w:rPr>
                <w:rFonts w:ascii="仿宋_GB2312" w:eastAsia="仿宋_GB2312"/>
                <w:sz w:val="28"/>
              </w:rPr>
            </w:pPr>
          </w:p>
        </w:tc>
        <w:tc>
          <w:tcPr>
            <w:tcW w:w="2915" w:type="dxa"/>
            <w:tcBorders>
              <w:top w:val="single" w:color="auto" w:sz="4" w:space="0"/>
              <w:left w:val="single" w:color="auto" w:sz="4" w:space="0"/>
              <w:bottom w:val="single" w:color="auto" w:sz="4" w:space="0"/>
              <w:right w:val="single" w:color="auto" w:sz="4" w:space="0"/>
            </w:tcBorders>
            <w:noWrap w:val="0"/>
            <w:vAlign w:val="center"/>
          </w:tcPr>
          <w:p w14:paraId="37D78162">
            <w:pPr>
              <w:spacing w:line="580" w:lineRule="exact"/>
              <w:jc w:val="center"/>
              <w:rPr>
                <w:rFonts w:ascii="仿宋_GB2312" w:eastAsia="仿宋_GB2312"/>
                <w:sz w:val="28"/>
              </w:rPr>
            </w:pPr>
          </w:p>
        </w:tc>
        <w:tc>
          <w:tcPr>
            <w:tcW w:w="3714" w:type="dxa"/>
            <w:tcBorders>
              <w:top w:val="single" w:color="auto" w:sz="4" w:space="0"/>
              <w:left w:val="single" w:color="auto" w:sz="4" w:space="0"/>
              <w:bottom w:val="single" w:color="auto" w:sz="4" w:space="0"/>
              <w:right w:val="single" w:color="auto" w:sz="4" w:space="0"/>
            </w:tcBorders>
            <w:noWrap w:val="0"/>
            <w:vAlign w:val="center"/>
          </w:tcPr>
          <w:p w14:paraId="3276A681">
            <w:pPr>
              <w:spacing w:line="580" w:lineRule="exact"/>
              <w:jc w:val="center"/>
              <w:rPr>
                <w:rFonts w:ascii="仿宋_GB2312" w:eastAsia="仿宋_GB2312"/>
                <w:sz w:val="28"/>
              </w:rPr>
            </w:pPr>
          </w:p>
        </w:tc>
      </w:tr>
      <w:tr w14:paraId="4809B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3578" w:type="dxa"/>
            <w:tcBorders>
              <w:top w:val="single" w:color="auto" w:sz="4" w:space="0"/>
              <w:left w:val="single" w:color="auto" w:sz="4" w:space="0"/>
              <w:bottom w:val="single" w:color="auto" w:sz="4" w:space="0"/>
              <w:right w:val="single" w:color="auto" w:sz="4" w:space="0"/>
            </w:tcBorders>
            <w:noWrap w:val="0"/>
            <w:vAlign w:val="center"/>
          </w:tcPr>
          <w:p w14:paraId="3C0F71F3">
            <w:pPr>
              <w:spacing w:line="580" w:lineRule="exact"/>
              <w:jc w:val="center"/>
              <w:rPr>
                <w:rFonts w:ascii="仿宋_GB2312" w:eastAsia="仿宋_GB2312"/>
                <w:sz w:val="28"/>
              </w:rPr>
            </w:pPr>
          </w:p>
        </w:tc>
        <w:tc>
          <w:tcPr>
            <w:tcW w:w="2915" w:type="dxa"/>
            <w:tcBorders>
              <w:top w:val="single" w:color="auto" w:sz="4" w:space="0"/>
              <w:left w:val="single" w:color="auto" w:sz="4" w:space="0"/>
              <w:bottom w:val="single" w:color="auto" w:sz="4" w:space="0"/>
              <w:right w:val="single" w:color="auto" w:sz="4" w:space="0"/>
            </w:tcBorders>
            <w:noWrap w:val="0"/>
            <w:vAlign w:val="center"/>
          </w:tcPr>
          <w:p w14:paraId="2E50FB48">
            <w:pPr>
              <w:spacing w:line="580" w:lineRule="exact"/>
              <w:jc w:val="center"/>
              <w:rPr>
                <w:rFonts w:ascii="仿宋_GB2312" w:eastAsia="仿宋_GB2312"/>
                <w:sz w:val="28"/>
              </w:rPr>
            </w:pPr>
          </w:p>
        </w:tc>
        <w:tc>
          <w:tcPr>
            <w:tcW w:w="3714" w:type="dxa"/>
            <w:tcBorders>
              <w:top w:val="single" w:color="auto" w:sz="4" w:space="0"/>
              <w:left w:val="single" w:color="auto" w:sz="4" w:space="0"/>
              <w:bottom w:val="single" w:color="auto" w:sz="4" w:space="0"/>
              <w:right w:val="single" w:color="auto" w:sz="4" w:space="0"/>
            </w:tcBorders>
            <w:noWrap w:val="0"/>
            <w:vAlign w:val="center"/>
          </w:tcPr>
          <w:p w14:paraId="36F209A1">
            <w:pPr>
              <w:spacing w:line="580" w:lineRule="exact"/>
              <w:jc w:val="center"/>
              <w:rPr>
                <w:rFonts w:ascii="仿宋_GB2312" w:eastAsia="仿宋_GB2312"/>
                <w:sz w:val="28"/>
              </w:rPr>
            </w:pPr>
          </w:p>
        </w:tc>
      </w:tr>
      <w:tr w14:paraId="5F3E2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3578" w:type="dxa"/>
            <w:tcBorders>
              <w:top w:val="single" w:color="auto" w:sz="4" w:space="0"/>
              <w:left w:val="single" w:color="auto" w:sz="4" w:space="0"/>
              <w:bottom w:val="single" w:color="auto" w:sz="4" w:space="0"/>
              <w:right w:val="single" w:color="auto" w:sz="4" w:space="0"/>
            </w:tcBorders>
            <w:noWrap w:val="0"/>
            <w:vAlign w:val="center"/>
          </w:tcPr>
          <w:p w14:paraId="6FBDCB8B">
            <w:pPr>
              <w:spacing w:line="580" w:lineRule="exact"/>
              <w:jc w:val="center"/>
              <w:rPr>
                <w:rFonts w:ascii="仿宋_GB2312" w:eastAsia="仿宋_GB2312"/>
                <w:sz w:val="28"/>
              </w:rPr>
            </w:pPr>
          </w:p>
        </w:tc>
        <w:tc>
          <w:tcPr>
            <w:tcW w:w="2915" w:type="dxa"/>
            <w:tcBorders>
              <w:top w:val="single" w:color="auto" w:sz="4" w:space="0"/>
              <w:left w:val="single" w:color="auto" w:sz="4" w:space="0"/>
              <w:bottom w:val="single" w:color="auto" w:sz="4" w:space="0"/>
              <w:right w:val="single" w:color="auto" w:sz="4" w:space="0"/>
            </w:tcBorders>
            <w:noWrap w:val="0"/>
            <w:vAlign w:val="center"/>
          </w:tcPr>
          <w:p w14:paraId="1B2A22D0">
            <w:pPr>
              <w:spacing w:line="580" w:lineRule="exact"/>
              <w:jc w:val="center"/>
              <w:rPr>
                <w:rFonts w:ascii="仿宋_GB2312" w:eastAsia="仿宋_GB2312"/>
                <w:sz w:val="28"/>
              </w:rPr>
            </w:pPr>
          </w:p>
        </w:tc>
        <w:tc>
          <w:tcPr>
            <w:tcW w:w="3714" w:type="dxa"/>
            <w:tcBorders>
              <w:top w:val="single" w:color="auto" w:sz="4" w:space="0"/>
              <w:left w:val="single" w:color="auto" w:sz="4" w:space="0"/>
              <w:bottom w:val="single" w:color="auto" w:sz="4" w:space="0"/>
              <w:right w:val="single" w:color="auto" w:sz="4" w:space="0"/>
            </w:tcBorders>
            <w:noWrap w:val="0"/>
            <w:vAlign w:val="center"/>
          </w:tcPr>
          <w:p w14:paraId="6ACF3265">
            <w:pPr>
              <w:spacing w:line="580" w:lineRule="exact"/>
              <w:jc w:val="center"/>
              <w:rPr>
                <w:rFonts w:ascii="仿宋_GB2312" w:eastAsia="仿宋_GB2312"/>
                <w:sz w:val="28"/>
              </w:rPr>
            </w:pPr>
          </w:p>
        </w:tc>
      </w:tr>
      <w:tr w14:paraId="6DA00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3578" w:type="dxa"/>
            <w:tcBorders>
              <w:top w:val="single" w:color="auto" w:sz="4" w:space="0"/>
              <w:left w:val="single" w:color="auto" w:sz="4" w:space="0"/>
              <w:bottom w:val="single" w:color="auto" w:sz="4" w:space="0"/>
              <w:right w:val="single" w:color="auto" w:sz="4" w:space="0"/>
            </w:tcBorders>
            <w:noWrap w:val="0"/>
            <w:vAlign w:val="center"/>
          </w:tcPr>
          <w:p w14:paraId="3D6205C5">
            <w:pPr>
              <w:spacing w:line="580" w:lineRule="exact"/>
              <w:jc w:val="center"/>
              <w:rPr>
                <w:rFonts w:ascii="仿宋_GB2312" w:eastAsia="仿宋_GB2312"/>
                <w:sz w:val="28"/>
              </w:rPr>
            </w:pPr>
          </w:p>
        </w:tc>
        <w:tc>
          <w:tcPr>
            <w:tcW w:w="2915" w:type="dxa"/>
            <w:tcBorders>
              <w:top w:val="single" w:color="auto" w:sz="4" w:space="0"/>
              <w:left w:val="single" w:color="auto" w:sz="4" w:space="0"/>
              <w:bottom w:val="single" w:color="auto" w:sz="4" w:space="0"/>
              <w:right w:val="single" w:color="auto" w:sz="4" w:space="0"/>
            </w:tcBorders>
            <w:noWrap w:val="0"/>
            <w:vAlign w:val="center"/>
          </w:tcPr>
          <w:p w14:paraId="057032CA">
            <w:pPr>
              <w:spacing w:line="580" w:lineRule="exact"/>
              <w:jc w:val="center"/>
              <w:rPr>
                <w:rFonts w:ascii="仿宋_GB2312" w:eastAsia="仿宋_GB2312"/>
                <w:sz w:val="28"/>
              </w:rPr>
            </w:pPr>
          </w:p>
        </w:tc>
        <w:tc>
          <w:tcPr>
            <w:tcW w:w="3714" w:type="dxa"/>
            <w:tcBorders>
              <w:top w:val="single" w:color="auto" w:sz="4" w:space="0"/>
              <w:left w:val="single" w:color="auto" w:sz="4" w:space="0"/>
              <w:bottom w:val="single" w:color="auto" w:sz="4" w:space="0"/>
              <w:right w:val="single" w:color="auto" w:sz="4" w:space="0"/>
            </w:tcBorders>
            <w:noWrap w:val="0"/>
            <w:vAlign w:val="center"/>
          </w:tcPr>
          <w:p w14:paraId="34ED0E6B">
            <w:pPr>
              <w:spacing w:line="580" w:lineRule="exact"/>
              <w:jc w:val="center"/>
              <w:rPr>
                <w:rFonts w:ascii="仿宋_GB2312" w:eastAsia="仿宋_GB2312"/>
                <w:sz w:val="28"/>
              </w:rPr>
            </w:pPr>
          </w:p>
        </w:tc>
      </w:tr>
      <w:tr w14:paraId="16AC0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3578" w:type="dxa"/>
            <w:tcBorders>
              <w:top w:val="single" w:color="auto" w:sz="4" w:space="0"/>
              <w:left w:val="single" w:color="auto" w:sz="4" w:space="0"/>
              <w:bottom w:val="single" w:color="auto" w:sz="4" w:space="0"/>
              <w:right w:val="single" w:color="auto" w:sz="4" w:space="0"/>
            </w:tcBorders>
            <w:noWrap w:val="0"/>
            <w:vAlign w:val="center"/>
          </w:tcPr>
          <w:p w14:paraId="49A75D1C">
            <w:pPr>
              <w:spacing w:line="580" w:lineRule="exact"/>
              <w:jc w:val="center"/>
              <w:rPr>
                <w:rFonts w:ascii="仿宋_GB2312" w:eastAsia="仿宋_GB2312"/>
                <w:sz w:val="28"/>
              </w:rPr>
            </w:pPr>
          </w:p>
        </w:tc>
        <w:tc>
          <w:tcPr>
            <w:tcW w:w="2915" w:type="dxa"/>
            <w:tcBorders>
              <w:top w:val="single" w:color="auto" w:sz="4" w:space="0"/>
              <w:left w:val="single" w:color="auto" w:sz="4" w:space="0"/>
              <w:bottom w:val="single" w:color="auto" w:sz="4" w:space="0"/>
              <w:right w:val="single" w:color="auto" w:sz="4" w:space="0"/>
            </w:tcBorders>
            <w:noWrap w:val="0"/>
            <w:vAlign w:val="center"/>
          </w:tcPr>
          <w:p w14:paraId="65764641">
            <w:pPr>
              <w:spacing w:line="580" w:lineRule="exact"/>
              <w:jc w:val="center"/>
              <w:rPr>
                <w:rFonts w:ascii="仿宋_GB2312" w:eastAsia="仿宋_GB2312"/>
                <w:sz w:val="28"/>
              </w:rPr>
            </w:pPr>
          </w:p>
        </w:tc>
        <w:tc>
          <w:tcPr>
            <w:tcW w:w="3714" w:type="dxa"/>
            <w:tcBorders>
              <w:top w:val="single" w:color="auto" w:sz="4" w:space="0"/>
              <w:left w:val="single" w:color="auto" w:sz="4" w:space="0"/>
              <w:bottom w:val="single" w:color="auto" w:sz="4" w:space="0"/>
              <w:right w:val="single" w:color="auto" w:sz="4" w:space="0"/>
            </w:tcBorders>
            <w:noWrap w:val="0"/>
            <w:vAlign w:val="center"/>
          </w:tcPr>
          <w:p w14:paraId="101ADA5F">
            <w:pPr>
              <w:spacing w:line="580" w:lineRule="exact"/>
              <w:jc w:val="center"/>
              <w:rPr>
                <w:rFonts w:ascii="仿宋_GB2312" w:eastAsia="仿宋_GB2312"/>
                <w:sz w:val="28"/>
              </w:rPr>
            </w:pPr>
          </w:p>
        </w:tc>
      </w:tr>
      <w:tr w14:paraId="3AD33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3578" w:type="dxa"/>
            <w:tcBorders>
              <w:top w:val="single" w:color="auto" w:sz="4" w:space="0"/>
              <w:left w:val="single" w:color="auto" w:sz="4" w:space="0"/>
              <w:bottom w:val="single" w:color="auto" w:sz="4" w:space="0"/>
              <w:right w:val="single" w:color="auto" w:sz="4" w:space="0"/>
            </w:tcBorders>
            <w:noWrap w:val="0"/>
            <w:vAlign w:val="center"/>
          </w:tcPr>
          <w:p w14:paraId="05325481">
            <w:pPr>
              <w:spacing w:line="580" w:lineRule="exact"/>
              <w:jc w:val="center"/>
              <w:rPr>
                <w:rFonts w:ascii="仿宋_GB2312" w:eastAsia="仿宋_GB2312"/>
                <w:sz w:val="28"/>
              </w:rPr>
            </w:pPr>
          </w:p>
        </w:tc>
        <w:tc>
          <w:tcPr>
            <w:tcW w:w="2915" w:type="dxa"/>
            <w:tcBorders>
              <w:top w:val="single" w:color="auto" w:sz="4" w:space="0"/>
              <w:left w:val="single" w:color="auto" w:sz="4" w:space="0"/>
              <w:bottom w:val="single" w:color="auto" w:sz="4" w:space="0"/>
              <w:right w:val="single" w:color="auto" w:sz="4" w:space="0"/>
            </w:tcBorders>
            <w:noWrap w:val="0"/>
            <w:vAlign w:val="center"/>
          </w:tcPr>
          <w:p w14:paraId="4C48DC07">
            <w:pPr>
              <w:spacing w:line="580" w:lineRule="exact"/>
              <w:jc w:val="center"/>
              <w:rPr>
                <w:rFonts w:ascii="仿宋_GB2312" w:eastAsia="仿宋_GB2312"/>
                <w:sz w:val="28"/>
              </w:rPr>
            </w:pPr>
          </w:p>
        </w:tc>
        <w:tc>
          <w:tcPr>
            <w:tcW w:w="3714" w:type="dxa"/>
            <w:tcBorders>
              <w:top w:val="single" w:color="auto" w:sz="4" w:space="0"/>
              <w:left w:val="single" w:color="auto" w:sz="4" w:space="0"/>
              <w:bottom w:val="single" w:color="auto" w:sz="4" w:space="0"/>
              <w:right w:val="single" w:color="auto" w:sz="4" w:space="0"/>
            </w:tcBorders>
            <w:noWrap w:val="0"/>
            <w:vAlign w:val="center"/>
          </w:tcPr>
          <w:p w14:paraId="5915BCA1">
            <w:pPr>
              <w:spacing w:line="580" w:lineRule="exact"/>
              <w:jc w:val="center"/>
              <w:rPr>
                <w:rFonts w:ascii="仿宋_GB2312" w:eastAsia="仿宋_GB2312"/>
                <w:sz w:val="28"/>
              </w:rPr>
            </w:pPr>
          </w:p>
        </w:tc>
      </w:tr>
      <w:tr w14:paraId="7E4AF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3578" w:type="dxa"/>
            <w:tcBorders>
              <w:top w:val="single" w:color="auto" w:sz="4" w:space="0"/>
              <w:left w:val="single" w:color="auto" w:sz="4" w:space="0"/>
              <w:bottom w:val="single" w:color="auto" w:sz="4" w:space="0"/>
              <w:right w:val="single" w:color="auto" w:sz="4" w:space="0"/>
            </w:tcBorders>
            <w:noWrap w:val="0"/>
            <w:vAlign w:val="center"/>
          </w:tcPr>
          <w:p w14:paraId="2EDD0956">
            <w:pPr>
              <w:spacing w:line="580" w:lineRule="exact"/>
              <w:jc w:val="center"/>
              <w:rPr>
                <w:rFonts w:ascii="仿宋_GB2312" w:eastAsia="仿宋_GB2312"/>
                <w:sz w:val="28"/>
              </w:rPr>
            </w:pPr>
          </w:p>
        </w:tc>
        <w:tc>
          <w:tcPr>
            <w:tcW w:w="2915" w:type="dxa"/>
            <w:tcBorders>
              <w:top w:val="single" w:color="auto" w:sz="4" w:space="0"/>
              <w:left w:val="single" w:color="auto" w:sz="4" w:space="0"/>
              <w:bottom w:val="single" w:color="auto" w:sz="4" w:space="0"/>
              <w:right w:val="single" w:color="auto" w:sz="4" w:space="0"/>
            </w:tcBorders>
            <w:noWrap w:val="0"/>
            <w:vAlign w:val="center"/>
          </w:tcPr>
          <w:p w14:paraId="7BFFD3D3">
            <w:pPr>
              <w:spacing w:line="580" w:lineRule="exact"/>
              <w:jc w:val="center"/>
              <w:rPr>
                <w:rFonts w:ascii="仿宋_GB2312" w:eastAsia="仿宋_GB2312"/>
                <w:sz w:val="28"/>
              </w:rPr>
            </w:pPr>
          </w:p>
        </w:tc>
        <w:tc>
          <w:tcPr>
            <w:tcW w:w="3714" w:type="dxa"/>
            <w:tcBorders>
              <w:top w:val="single" w:color="auto" w:sz="4" w:space="0"/>
              <w:left w:val="single" w:color="auto" w:sz="4" w:space="0"/>
              <w:bottom w:val="single" w:color="auto" w:sz="4" w:space="0"/>
              <w:right w:val="single" w:color="auto" w:sz="4" w:space="0"/>
            </w:tcBorders>
            <w:noWrap w:val="0"/>
            <w:vAlign w:val="center"/>
          </w:tcPr>
          <w:p w14:paraId="6C9D445A">
            <w:pPr>
              <w:spacing w:line="580" w:lineRule="exact"/>
              <w:jc w:val="center"/>
              <w:rPr>
                <w:rFonts w:ascii="仿宋_GB2312" w:eastAsia="仿宋_GB2312"/>
                <w:sz w:val="28"/>
              </w:rPr>
            </w:pPr>
          </w:p>
        </w:tc>
      </w:tr>
      <w:tr w14:paraId="01F6E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3578" w:type="dxa"/>
            <w:tcBorders>
              <w:top w:val="single" w:color="auto" w:sz="4" w:space="0"/>
              <w:left w:val="single" w:color="auto" w:sz="4" w:space="0"/>
              <w:bottom w:val="single" w:color="auto" w:sz="4" w:space="0"/>
              <w:right w:val="single" w:color="auto" w:sz="4" w:space="0"/>
            </w:tcBorders>
            <w:noWrap w:val="0"/>
            <w:vAlign w:val="center"/>
          </w:tcPr>
          <w:p w14:paraId="3AD5E327">
            <w:pPr>
              <w:spacing w:line="580" w:lineRule="exact"/>
              <w:jc w:val="center"/>
              <w:rPr>
                <w:rFonts w:ascii="仿宋_GB2312" w:eastAsia="仿宋_GB2312"/>
                <w:sz w:val="28"/>
              </w:rPr>
            </w:pPr>
          </w:p>
        </w:tc>
        <w:tc>
          <w:tcPr>
            <w:tcW w:w="2915" w:type="dxa"/>
            <w:tcBorders>
              <w:top w:val="single" w:color="auto" w:sz="4" w:space="0"/>
              <w:left w:val="single" w:color="auto" w:sz="4" w:space="0"/>
              <w:bottom w:val="single" w:color="auto" w:sz="4" w:space="0"/>
              <w:right w:val="single" w:color="auto" w:sz="4" w:space="0"/>
            </w:tcBorders>
            <w:noWrap w:val="0"/>
            <w:vAlign w:val="center"/>
          </w:tcPr>
          <w:p w14:paraId="30A38724">
            <w:pPr>
              <w:spacing w:line="580" w:lineRule="exact"/>
              <w:jc w:val="center"/>
              <w:rPr>
                <w:rFonts w:ascii="仿宋_GB2312" w:eastAsia="仿宋_GB2312"/>
                <w:sz w:val="28"/>
              </w:rPr>
            </w:pPr>
          </w:p>
        </w:tc>
        <w:tc>
          <w:tcPr>
            <w:tcW w:w="3714" w:type="dxa"/>
            <w:tcBorders>
              <w:top w:val="single" w:color="auto" w:sz="4" w:space="0"/>
              <w:left w:val="single" w:color="auto" w:sz="4" w:space="0"/>
              <w:bottom w:val="single" w:color="auto" w:sz="4" w:space="0"/>
              <w:right w:val="single" w:color="auto" w:sz="4" w:space="0"/>
            </w:tcBorders>
            <w:noWrap w:val="0"/>
            <w:vAlign w:val="center"/>
          </w:tcPr>
          <w:p w14:paraId="0BCB8B87">
            <w:pPr>
              <w:spacing w:line="580" w:lineRule="exact"/>
              <w:jc w:val="center"/>
              <w:rPr>
                <w:rFonts w:ascii="仿宋_GB2312" w:eastAsia="仿宋_GB2312"/>
                <w:sz w:val="28"/>
              </w:rPr>
            </w:pPr>
          </w:p>
        </w:tc>
      </w:tr>
      <w:tr w14:paraId="5FA07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1" w:hRule="atLeast"/>
        </w:trPr>
        <w:tc>
          <w:tcPr>
            <w:tcW w:w="10207" w:type="dxa"/>
            <w:gridSpan w:val="3"/>
            <w:tcBorders>
              <w:top w:val="single" w:color="auto" w:sz="4" w:space="0"/>
              <w:left w:val="single" w:color="auto" w:sz="4" w:space="0"/>
              <w:bottom w:val="single" w:color="auto" w:sz="4" w:space="0"/>
              <w:right w:val="single" w:color="auto" w:sz="4" w:space="0"/>
            </w:tcBorders>
            <w:noWrap w:val="0"/>
            <w:vAlign w:val="top"/>
          </w:tcPr>
          <w:p w14:paraId="3C41C4C8">
            <w:pPr>
              <w:spacing w:line="580" w:lineRule="exact"/>
              <w:rPr>
                <w:rFonts w:ascii="仿宋_GB2312" w:eastAsia="仿宋_GB2312"/>
                <w:sz w:val="28"/>
              </w:rPr>
            </w:pPr>
            <w:r>
              <w:rPr>
                <w:rFonts w:hint="eastAsia" w:ascii="仿宋_GB2312" w:hAnsi="仿宋_GB2312"/>
                <w:sz w:val="28"/>
                <w:szCs w:val="28"/>
              </w:rPr>
              <w:t>备注：</w:t>
            </w:r>
          </w:p>
        </w:tc>
      </w:tr>
    </w:tbl>
    <w:p w14:paraId="68AC256A"/>
    <w:tbl>
      <w:tblPr>
        <w:tblStyle w:val="5"/>
        <w:tblpPr w:leftFromText="180" w:rightFromText="180" w:vertAnchor="text" w:horzAnchor="page" w:tblpX="1046" w:tblpY="299"/>
        <w:tblW w:w="10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0"/>
        <w:gridCol w:w="2226"/>
        <w:gridCol w:w="2358"/>
        <w:gridCol w:w="3254"/>
      </w:tblGrid>
      <w:tr w14:paraId="00D10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0168" w:type="dxa"/>
            <w:gridSpan w:val="4"/>
            <w:tcBorders>
              <w:top w:val="single" w:color="auto" w:sz="4" w:space="0"/>
              <w:left w:val="single" w:color="auto" w:sz="4" w:space="0"/>
              <w:bottom w:val="single" w:color="auto" w:sz="4" w:space="0"/>
              <w:right w:val="single" w:color="auto" w:sz="4" w:space="0"/>
            </w:tcBorders>
            <w:noWrap w:val="0"/>
            <w:vAlign w:val="top"/>
          </w:tcPr>
          <w:p w14:paraId="1F986EE1">
            <w:pPr>
              <w:spacing w:line="580" w:lineRule="exact"/>
              <w:rPr>
                <w:rFonts w:ascii="仿宋" w:eastAsia="仿宋"/>
                <w:sz w:val="28"/>
              </w:rPr>
            </w:pPr>
            <w:r>
              <w:rPr>
                <w:rFonts w:hint="eastAsia" w:ascii="宋体"/>
                <w:b/>
                <w:bCs/>
                <w:sz w:val="32"/>
              </w:rPr>
              <w:t>八、课题负责人近三年所取得的学术成就（包括论著、论文、获奖、专利以及承担科研课题和获得资助等情况</w:t>
            </w:r>
            <w:r>
              <w:rPr>
                <w:rFonts w:hint="eastAsia" w:ascii="宋体"/>
                <w:b/>
                <w:bCs/>
                <w:sz w:val="32"/>
                <w:lang w:eastAsia="zh-CN"/>
              </w:rPr>
              <w:t>，</w:t>
            </w:r>
            <w:r>
              <w:rPr>
                <w:rFonts w:hint="eastAsia" w:ascii="宋体"/>
                <w:b/>
                <w:bCs/>
                <w:sz w:val="32"/>
              </w:rPr>
              <w:t>须注明是第几作者）</w:t>
            </w:r>
          </w:p>
        </w:tc>
      </w:tr>
      <w:tr w14:paraId="38DD6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2330" w:type="dxa"/>
            <w:tcBorders>
              <w:top w:val="single" w:color="auto" w:sz="4" w:space="0"/>
              <w:left w:val="single" w:color="auto" w:sz="4" w:space="0"/>
              <w:bottom w:val="single" w:color="auto" w:sz="4" w:space="0"/>
              <w:right w:val="single" w:color="auto" w:sz="4" w:space="0"/>
            </w:tcBorders>
            <w:noWrap w:val="0"/>
            <w:vAlign w:val="center"/>
          </w:tcPr>
          <w:p w14:paraId="3B76A447">
            <w:pPr>
              <w:jc w:val="center"/>
              <w:rPr>
                <w:rFonts w:ascii="宋体" w:cs="宋体"/>
                <w:sz w:val="28"/>
                <w:szCs w:val="28"/>
              </w:rPr>
            </w:pPr>
            <w:r>
              <w:rPr>
                <w:rFonts w:hint="eastAsia" w:ascii="宋体" w:cs="宋体"/>
                <w:sz w:val="28"/>
                <w:szCs w:val="28"/>
              </w:rPr>
              <w:t>日期</w:t>
            </w:r>
          </w:p>
        </w:tc>
        <w:tc>
          <w:tcPr>
            <w:tcW w:w="2226" w:type="dxa"/>
            <w:tcBorders>
              <w:top w:val="single" w:color="auto" w:sz="4" w:space="0"/>
              <w:left w:val="single" w:color="auto" w:sz="4" w:space="0"/>
              <w:bottom w:val="single" w:color="auto" w:sz="4" w:space="0"/>
              <w:right w:val="single" w:color="auto" w:sz="4" w:space="0"/>
            </w:tcBorders>
            <w:noWrap w:val="0"/>
            <w:vAlign w:val="center"/>
          </w:tcPr>
          <w:p w14:paraId="10802105">
            <w:pPr>
              <w:jc w:val="center"/>
              <w:rPr>
                <w:rFonts w:ascii="宋体" w:cs="宋体"/>
                <w:sz w:val="28"/>
                <w:szCs w:val="28"/>
              </w:rPr>
            </w:pPr>
            <w:r>
              <w:rPr>
                <w:rFonts w:hint="eastAsia" w:ascii="宋体" w:cs="宋体"/>
                <w:bCs/>
                <w:sz w:val="28"/>
                <w:szCs w:val="28"/>
              </w:rPr>
              <w:t>名称及内容提要</w:t>
            </w:r>
          </w:p>
        </w:tc>
        <w:tc>
          <w:tcPr>
            <w:tcW w:w="2358" w:type="dxa"/>
            <w:tcBorders>
              <w:top w:val="single" w:color="auto" w:sz="4" w:space="0"/>
              <w:left w:val="single" w:color="auto" w:sz="4" w:space="0"/>
              <w:bottom w:val="single" w:color="auto" w:sz="4" w:space="0"/>
              <w:right w:val="single" w:color="auto" w:sz="4" w:space="0"/>
            </w:tcBorders>
            <w:noWrap w:val="0"/>
            <w:vAlign w:val="center"/>
          </w:tcPr>
          <w:p w14:paraId="3ED47783">
            <w:pPr>
              <w:spacing w:line="360" w:lineRule="exact"/>
              <w:ind w:right="98"/>
              <w:jc w:val="center"/>
              <w:rPr>
                <w:rFonts w:ascii="宋体" w:cs="宋体"/>
                <w:sz w:val="28"/>
                <w:szCs w:val="28"/>
              </w:rPr>
            </w:pPr>
            <w:r>
              <w:rPr>
                <w:rFonts w:hint="eastAsia" w:ascii="宋体" w:cs="宋体"/>
                <w:bCs/>
                <w:sz w:val="28"/>
                <w:szCs w:val="28"/>
              </w:rPr>
              <w:t>独著或第几作者</w:t>
            </w:r>
          </w:p>
        </w:tc>
        <w:tc>
          <w:tcPr>
            <w:tcW w:w="3254" w:type="dxa"/>
            <w:tcBorders>
              <w:top w:val="single" w:color="auto" w:sz="4" w:space="0"/>
              <w:left w:val="single" w:color="auto" w:sz="4" w:space="0"/>
              <w:bottom w:val="single" w:color="auto" w:sz="4" w:space="0"/>
              <w:right w:val="single" w:color="auto" w:sz="4" w:space="0"/>
            </w:tcBorders>
            <w:noWrap w:val="0"/>
            <w:vAlign w:val="center"/>
          </w:tcPr>
          <w:p w14:paraId="3E6628FA">
            <w:pPr>
              <w:jc w:val="center"/>
              <w:rPr>
                <w:rFonts w:ascii="宋体" w:cs="宋体"/>
                <w:sz w:val="28"/>
                <w:szCs w:val="28"/>
              </w:rPr>
            </w:pPr>
            <w:r>
              <w:rPr>
                <w:rFonts w:hint="eastAsia" w:ascii="宋体" w:cs="宋体"/>
                <w:bCs/>
                <w:sz w:val="28"/>
                <w:szCs w:val="28"/>
              </w:rPr>
              <w:t>登载、获奖或在学术会议上交流</w:t>
            </w:r>
          </w:p>
        </w:tc>
      </w:tr>
      <w:tr w14:paraId="26A7F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330" w:type="dxa"/>
            <w:tcBorders>
              <w:top w:val="single" w:color="auto" w:sz="4" w:space="0"/>
              <w:left w:val="single" w:color="auto" w:sz="4" w:space="0"/>
              <w:bottom w:val="single" w:color="auto" w:sz="4" w:space="0"/>
              <w:right w:val="single" w:color="auto" w:sz="4" w:space="0"/>
            </w:tcBorders>
            <w:noWrap w:val="0"/>
            <w:vAlign w:val="top"/>
          </w:tcPr>
          <w:p w14:paraId="78945586">
            <w:pPr>
              <w:rPr>
                <w:rFonts w:ascii="仿宋" w:eastAsia="仿宋"/>
                <w:sz w:val="28"/>
              </w:rPr>
            </w:pPr>
          </w:p>
        </w:tc>
        <w:tc>
          <w:tcPr>
            <w:tcW w:w="2226" w:type="dxa"/>
            <w:tcBorders>
              <w:top w:val="single" w:color="auto" w:sz="4" w:space="0"/>
              <w:left w:val="single" w:color="auto" w:sz="4" w:space="0"/>
              <w:bottom w:val="single" w:color="auto" w:sz="4" w:space="0"/>
              <w:right w:val="single" w:color="auto" w:sz="4" w:space="0"/>
            </w:tcBorders>
            <w:noWrap w:val="0"/>
            <w:vAlign w:val="top"/>
          </w:tcPr>
          <w:p w14:paraId="1EAF8DB4">
            <w:pPr>
              <w:rPr>
                <w:rFonts w:ascii="仿宋" w:eastAsia="仿宋"/>
                <w:sz w:val="28"/>
              </w:rPr>
            </w:pPr>
          </w:p>
        </w:tc>
        <w:tc>
          <w:tcPr>
            <w:tcW w:w="2358" w:type="dxa"/>
            <w:tcBorders>
              <w:top w:val="single" w:color="auto" w:sz="4" w:space="0"/>
              <w:left w:val="single" w:color="auto" w:sz="4" w:space="0"/>
              <w:bottom w:val="single" w:color="auto" w:sz="4" w:space="0"/>
              <w:right w:val="single" w:color="auto" w:sz="4" w:space="0"/>
            </w:tcBorders>
            <w:noWrap w:val="0"/>
            <w:vAlign w:val="top"/>
          </w:tcPr>
          <w:p w14:paraId="0CD60984">
            <w:pPr>
              <w:rPr>
                <w:rFonts w:ascii="仿宋" w:eastAsia="仿宋"/>
                <w:sz w:val="28"/>
              </w:rPr>
            </w:pPr>
          </w:p>
        </w:tc>
        <w:tc>
          <w:tcPr>
            <w:tcW w:w="3254" w:type="dxa"/>
            <w:tcBorders>
              <w:top w:val="single" w:color="auto" w:sz="4" w:space="0"/>
              <w:left w:val="single" w:color="auto" w:sz="4" w:space="0"/>
              <w:bottom w:val="single" w:color="auto" w:sz="4" w:space="0"/>
              <w:right w:val="single" w:color="auto" w:sz="4" w:space="0"/>
            </w:tcBorders>
            <w:noWrap w:val="0"/>
            <w:vAlign w:val="top"/>
          </w:tcPr>
          <w:p w14:paraId="4C3363C9">
            <w:pPr>
              <w:rPr>
                <w:rFonts w:ascii="仿宋" w:eastAsia="仿宋"/>
                <w:sz w:val="28"/>
              </w:rPr>
            </w:pPr>
          </w:p>
        </w:tc>
      </w:tr>
      <w:tr w14:paraId="0026A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330" w:type="dxa"/>
            <w:tcBorders>
              <w:top w:val="single" w:color="auto" w:sz="4" w:space="0"/>
              <w:left w:val="single" w:color="auto" w:sz="4" w:space="0"/>
              <w:bottom w:val="single" w:color="auto" w:sz="4" w:space="0"/>
              <w:right w:val="single" w:color="auto" w:sz="4" w:space="0"/>
            </w:tcBorders>
            <w:noWrap w:val="0"/>
            <w:vAlign w:val="top"/>
          </w:tcPr>
          <w:p w14:paraId="7488AF04">
            <w:pPr>
              <w:rPr>
                <w:rFonts w:ascii="仿宋" w:eastAsia="仿宋"/>
                <w:sz w:val="28"/>
              </w:rPr>
            </w:pPr>
          </w:p>
        </w:tc>
        <w:tc>
          <w:tcPr>
            <w:tcW w:w="2226" w:type="dxa"/>
            <w:tcBorders>
              <w:top w:val="single" w:color="auto" w:sz="4" w:space="0"/>
              <w:left w:val="single" w:color="auto" w:sz="4" w:space="0"/>
              <w:bottom w:val="single" w:color="auto" w:sz="4" w:space="0"/>
              <w:right w:val="single" w:color="auto" w:sz="4" w:space="0"/>
            </w:tcBorders>
            <w:noWrap w:val="0"/>
            <w:vAlign w:val="top"/>
          </w:tcPr>
          <w:p w14:paraId="166D444F">
            <w:pPr>
              <w:rPr>
                <w:rFonts w:ascii="仿宋" w:eastAsia="仿宋"/>
                <w:sz w:val="28"/>
              </w:rPr>
            </w:pPr>
          </w:p>
        </w:tc>
        <w:tc>
          <w:tcPr>
            <w:tcW w:w="2358" w:type="dxa"/>
            <w:tcBorders>
              <w:top w:val="single" w:color="auto" w:sz="4" w:space="0"/>
              <w:left w:val="single" w:color="auto" w:sz="4" w:space="0"/>
              <w:bottom w:val="single" w:color="auto" w:sz="4" w:space="0"/>
              <w:right w:val="single" w:color="auto" w:sz="4" w:space="0"/>
            </w:tcBorders>
            <w:noWrap w:val="0"/>
            <w:vAlign w:val="top"/>
          </w:tcPr>
          <w:p w14:paraId="1B420A46">
            <w:pPr>
              <w:rPr>
                <w:rFonts w:ascii="仿宋" w:eastAsia="仿宋"/>
                <w:sz w:val="28"/>
              </w:rPr>
            </w:pPr>
          </w:p>
        </w:tc>
        <w:tc>
          <w:tcPr>
            <w:tcW w:w="3254" w:type="dxa"/>
            <w:tcBorders>
              <w:top w:val="single" w:color="auto" w:sz="4" w:space="0"/>
              <w:left w:val="single" w:color="auto" w:sz="4" w:space="0"/>
              <w:bottom w:val="single" w:color="auto" w:sz="4" w:space="0"/>
              <w:right w:val="single" w:color="auto" w:sz="4" w:space="0"/>
            </w:tcBorders>
            <w:noWrap w:val="0"/>
            <w:vAlign w:val="top"/>
          </w:tcPr>
          <w:p w14:paraId="07948BF8">
            <w:pPr>
              <w:rPr>
                <w:rFonts w:ascii="仿宋" w:eastAsia="仿宋"/>
                <w:sz w:val="28"/>
              </w:rPr>
            </w:pPr>
          </w:p>
        </w:tc>
      </w:tr>
      <w:tr w14:paraId="0BDE7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330" w:type="dxa"/>
            <w:tcBorders>
              <w:top w:val="single" w:color="auto" w:sz="4" w:space="0"/>
              <w:left w:val="single" w:color="auto" w:sz="4" w:space="0"/>
              <w:bottom w:val="single" w:color="auto" w:sz="4" w:space="0"/>
              <w:right w:val="single" w:color="auto" w:sz="4" w:space="0"/>
            </w:tcBorders>
            <w:noWrap w:val="0"/>
            <w:vAlign w:val="top"/>
          </w:tcPr>
          <w:p w14:paraId="20B07870">
            <w:pPr>
              <w:rPr>
                <w:rFonts w:ascii="仿宋" w:eastAsia="仿宋"/>
                <w:sz w:val="28"/>
              </w:rPr>
            </w:pPr>
          </w:p>
        </w:tc>
        <w:tc>
          <w:tcPr>
            <w:tcW w:w="2226" w:type="dxa"/>
            <w:tcBorders>
              <w:top w:val="single" w:color="auto" w:sz="4" w:space="0"/>
              <w:left w:val="single" w:color="auto" w:sz="4" w:space="0"/>
              <w:bottom w:val="single" w:color="auto" w:sz="4" w:space="0"/>
              <w:right w:val="single" w:color="auto" w:sz="4" w:space="0"/>
            </w:tcBorders>
            <w:noWrap w:val="0"/>
            <w:vAlign w:val="top"/>
          </w:tcPr>
          <w:p w14:paraId="6C882F6F">
            <w:pPr>
              <w:rPr>
                <w:rFonts w:ascii="仿宋" w:eastAsia="仿宋"/>
                <w:sz w:val="28"/>
              </w:rPr>
            </w:pPr>
          </w:p>
        </w:tc>
        <w:tc>
          <w:tcPr>
            <w:tcW w:w="2358" w:type="dxa"/>
            <w:tcBorders>
              <w:top w:val="single" w:color="auto" w:sz="4" w:space="0"/>
              <w:left w:val="single" w:color="auto" w:sz="4" w:space="0"/>
              <w:bottom w:val="single" w:color="auto" w:sz="4" w:space="0"/>
              <w:right w:val="single" w:color="auto" w:sz="4" w:space="0"/>
            </w:tcBorders>
            <w:noWrap w:val="0"/>
            <w:vAlign w:val="top"/>
          </w:tcPr>
          <w:p w14:paraId="17BFD47A">
            <w:pPr>
              <w:rPr>
                <w:rFonts w:ascii="仿宋" w:eastAsia="仿宋"/>
                <w:sz w:val="28"/>
              </w:rPr>
            </w:pPr>
          </w:p>
        </w:tc>
        <w:tc>
          <w:tcPr>
            <w:tcW w:w="3254" w:type="dxa"/>
            <w:tcBorders>
              <w:top w:val="single" w:color="auto" w:sz="4" w:space="0"/>
              <w:left w:val="single" w:color="auto" w:sz="4" w:space="0"/>
              <w:bottom w:val="single" w:color="auto" w:sz="4" w:space="0"/>
              <w:right w:val="single" w:color="auto" w:sz="4" w:space="0"/>
            </w:tcBorders>
            <w:noWrap w:val="0"/>
            <w:vAlign w:val="top"/>
          </w:tcPr>
          <w:p w14:paraId="0689485B">
            <w:pPr>
              <w:rPr>
                <w:rFonts w:ascii="仿宋" w:eastAsia="仿宋"/>
                <w:sz w:val="28"/>
              </w:rPr>
            </w:pPr>
          </w:p>
        </w:tc>
      </w:tr>
      <w:tr w14:paraId="1C7BC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330" w:type="dxa"/>
            <w:tcBorders>
              <w:top w:val="single" w:color="auto" w:sz="4" w:space="0"/>
              <w:left w:val="single" w:color="auto" w:sz="4" w:space="0"/>
              <w:bottom w:val="single" w:color="auto" w:sz="4" w:space="0"/>
              <w:right w:val="single" w:color="auto" w:sz="4" w:space="0"/>
            </w:tcBorders>
            <w:noWrap w:val="0"/>
            <w:vAlign w:val="top"/>
          </w:tcPr>
          <w:p w14:paraId="32B260A2">
            <w:pPr>
              <w:rPr>
                <w:rFonts w:ascii="仿宋" w:eastAsia="仿宋"/>
                <w:sz w:val="28"/>
              </w:rPr>
            </w:pPr>
          </w:p>
        </w:tc>
        <w:tc>
          <w:tcPr>
            <w:tcW w:w="2226" w:type="dxa"/>
            <w:tcBorders>
              <w:top w:val="single" w:color="auto" w:sz="4" w:space="0"/>
              <w:left w:val="single" w:color="auto" w:sz="4" w:space="0"/>
              <w:bottom w:val="single" w:color="auto" w:sz="4" w:space="0"/>
              <w:right w:val="single" w:color="auto" w:sz="4" w:space="0"/>
            </w:tcBorders>
            <w:noWrap w:val="0"/>
            <w:vAlign w:val="top"/>
          </w:tcPr>
          <w:p w14:paraId="623D2FB1">
            <w:pPr>
              <w:rPr>
                <w:rFonts w:ascii="仿宋" w:eastAsia="仿宋"/>
                <w:sz w:val="28"/>
              </w:rPr>
            </w:pPr>
          </w:p>
        </w:tc>
        <w:tc>
          <w:tcPr>
            <w:tcW w:w="2358" w:type="dxa"/>
            <w:tcBorders>
              <w:top w:val="single" w:color="auto" w:sz="4" w:space="0"/>
              <w:left w:val="single" w:color="auto" w:sz="4" w:space="0"/>
              <w:bottom w:val="single" w:color="auto" w:sz="4" w:space="0"/>
              <w:right w:val="single" w:color="auto" w:sz="4" w:space="0"/>
            </w:tcBorders>
            <w:noWrap w:val="0"/>
            <w:vAlign w:val="top"/>
          </w:tcPr>
          <w:p w14:paraId="5D49F93F">
            <w:pPr>
              <w:rPr>
                <w:rFonts w:ascii="仿宋" w:eastAsia="仿宋"/>
                <w:sz w:val="28"/>
              </w:rPr>
            </w:pPr>
          </w:p>
        </w:tc>
        <w:tc>
          <w:tcPr>
            <w:tcW w:w="3254" w:type="dxa"/>
            <w:tcBorders>
              <w:top w:val="single" w:color="auto" w:sz="4" w:space="0"/>
              <w:left w:val="single" w:color="auto" w:sz="4" w:space="0"/>
              <w:bottom w:val="single" w:color="auto" w:sz="4" w:space="0"/>
              <w:right w:val="single" w:color="auto" w:sz="4" w:space="0"/>
            </w:tcBorders>
            <w:noWrap w:val="0"/>
            <w:vAlign w:val="top"/>
          </w:tcPr>
          <w:p w14:paraId="44F8E9E3">
            <w:pPr>
              <w:rPr>
                <w:rFonts w:ascii="仿宋" w:eastAsia="仿宋"/>
                <w:sz w:val="28"/>
              </w:rPr>
            </w:pPr>
          </w:p>
        </w:tc>
      </w:tr>
      <w:tr w14:paraId="5A938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330" w:type="dxa"/>
            <w:tcBorders>
              <w:top w:val="single" w:color="auto" w:sz="4" w:space="0"/>
              <w:left w:val="single" w:color="auto" w:sz="4" w:space="0"/>
              <w:bottom w:val="single" w:color="auto" w:sz="4" w:space="0"/>
              <w:right w:val="single" w:color="auto" w:sz="4" w:space="0"/>
            </w:tcBorders>
            <w:noWrap w:val="0"/>
            <w:vAlign w:val="top"/>
          </w:tcPr>
          <w:p w14:paraId="3A4CB471">
            <w:pPr>
              <w:rPr>
                <w:rFonts w:ascii="仿宋" w:eastAsia="仿宋"/>
                <w:sz w:val="28"/>
              </w:rPr>
            </w:pPr>
          </w:p>
        </w:tc>
        <w:tc>
          <w:tcPr>
            <w:tcW w:w="2226" w:type="dxa"/>
            <w:tcBorders>
              <w:top w:val="single" w:color="auto" w:sz="4" w:space="0"/>
              <w:left w:val="single" w:color="auto" w:sz="4" w:space="0"/>
              <w:bottom w:val="single" w:color="auto" w:sz="4" w:space="0"/>
              <w:right w:val="single" w:color="auto" w:sz="4" w:space="0"/>
            </w:tcBorders>
            <w:noWrap w:val="0"/>
            <w:vAlign w:val="top"/>
          </w:tcPr>
          <w:p w14:paraId="29C45427">
            <w:pPr>
              <w:rPr>
                <w:rFonts w:ascii="仿宋" w:eastAsia="仿宋"/>
                <w:sz w:val="28"/>
              </w:rPr>
            </w:pPr>
          </w:p>
        </w:tc>
        <w:tc>
          <w:tcPr>
            <w:tcW w:w="2358" w:type="dxa"/>
            <w:tcBorders>
              <w:top w:val="single" w:color="auto" w:sz="4" w:space="0"/>
              <w:left w:val="single" w:color="auto" w:sz="4" w:space="0"/>
              <w:bottom w:val="single" w:color="auto" w:sz="4" w:space="0"/>
              <w:right w:val="single" w:color="auto" w:sz="4" w:space="0"/>
            </w:tcBorders>
            <w:noWrap w:val="0"/>
            <w:vAlign w:val="top"/>
          </w:tcPr>
          <w:p w14:paraId="6FA9B40E">
            <w:pPr>
              <w:rPr>
                <w:rFonts w:ascii="仿宋" w:eastAsia="仿宋"/>
                <w:sz w:val="28"/>
              </w:rPr>
            </w:pPr>
          </w:p>
        </w:tc>
        <w:tc>
          <w:tcPr>
            <w:tcW w:w="3254" w:type="dxa"/>
            <w:tcBorders>
              <w:top w:val="single" w:color="auto" w:sz="4" w:space="0"/>
              <w:left w:val="single" w:color="auto" w:sz="4" w:space="0"/>
              <w:bottom w:val="single" w:color="auto" w:sz="4" w:space="0"/>
              <w:right w:val="single" w:color="auto" w:sz="4" w:space="0"/>
            </w:tcBorders>
            <w:noWrap w:val="0"/>
            <w:vAlign w:val="top"/>
          </w:tcPr>
          <w:p w14:paraId="350CBDD8">
            <w:pPr>
              <w:rPr>
                <w:rFonts w:ascii="仿宋" w:eastAsia="仿宋"/>
                <w:sz w:val="28"/>
              </w:rPr>
            </w:pPr>
          </w:p>
        </w:tc>
      </w:tr>
      <w:tr w14:paraId="6872E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330" w:type="dxa"/>
            <w:tcBorders>
              <w:top w:val="single" w:color="auto" w:sz="4" w:space="0"/>
              <w:left w:val="single" w:color="auto" w:sz="4" w:space="0"/>
              <w:bottom w:val="single" w:color="auto" w:sz="4" w:space="0"/>
              <w:right w:val="single" w:color="auto" w:sz="4" w:space="0"/>
            </w:tcBorders>
            <w:noWrap w:val="0"/>
            <w:vAlign w:val="top"/>
          </w:tcPr>
          <w:p w14:paraId="7C2A94A3">
            <w:pPr>
              <w:rPr>
                <w:rFonts w:ascii="仿宋" w:eastAsia="仿宋"/>
                <w:sz w:val="28"/>
              </w:rPr>
            </w:pPr>
          </w:p>
        </w:tc>
        <w:tc>
          <w:tcPr>
            <w:tcW w:w="2226" w:type="dxa"/>
            <w:tcBorders>
              <w:top w:val="single" w:color="auto" w:sz="4" w:space="0"/>
              <w:left w:val="single" w:color="auto" w:sz="4" w:space="0"/>
              <w:bottom w:val="single" w:color="auto" w:sz="4" w:space="0"/>
              <w:right w:val="single" w:color="auto" w:sz="4" w:space="0"/>
            </w:tcBorders>
            <w:noWrap w:val="0"/>
            <w:vAlign w:val="top"/>
          </w:tcPr>
          <w:p w14:paraId="3C9CD30B">
            <w:pPr>
              <w:rPr>
                <w:rFonts w:ascii="仿宋" w:eastAsia="仿宋"/>
                <w:sz w:val="28"/>
              </w:rPr>
            </w:pPr>
          </w:p>
        </w:tc>
        <w:tc>
          <w:tcPr>
            <w:tcW w:w="2358" w:type="dxa"/>
            <w:tcBorders>
              <w:top w:val="single" w:color="auto" w:sz="4" w:space="0"/>
              <w:left w:val="single" w:color="auto" w:sz="4" w:space="0"/>
              <w:bottom w:val="single" w:color="auto" w:sz="4" w:space="0"/>
              <w:right w:val="single" w:color="auto" w:sz="4" w:space="0"/>
            </w:tcBorders>
            <w:noWrap w:val="0"/>
            <w:vAlign w:val="top"/>
          </w:tcPr>
          <w:p w14:paraId="74C48120">
            <w:pPr>
              <w:rPr>
                <w:rFonts w:ascii="仿宋" w:eastAsia="仿宋"/>
                <w:sz w:val="28"/>
              </w:rPr>
            </w:pPr>
          </w:p>
        </w:tc>
        <w:tc>
          <w:tcPr>
            <w:tcW w:w="3254" w:type="dxa"/>
            <w:tcBorders>
              <w:top w:val="single" w:color="auto" w:sz="4" w:space="0"/>
              <w:left w:val="single" w:color="auto" w:sz="4" w:space="0"/>
              <w:bottom w:val="single" w:color="auto" w:sz="4" w:space="0"/>
              <w:right w:val="single" w:color="auto" w:sz="4" w:space="0"/>
            </w:tcBorders>
            <w:noWrap w:val="0"/>
            <w:vAlign w:val="top"/>
          </w:tcPr>
          <w:p w14:paraId="76193435">
            <w:pPr>
              <w:rPr>
                <w:rFonts w:ascii="仿宋" w:eastAsia="仿宋"/>
                <w:sz w:val="28"/>
              </w:rPr>
            </w:pPr>
          </w:p>
        </w:tc>
      </w:tr>
      <w:tr w14:paraId="56D81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330" w:type="dxa"/>
            <w:tcBorders>
              <w:top w:val="single" w:color="auto" w:sz="4" w:space="0"/>
              <w:left w:val="single" w:color="auto" w:sz="4" w:space="0"/>
              <w:bottom w:val="single" w:color="auto" w:sz="4" w:space="0"/>
              <w:right w:val="single" w:color="auto" w:sz="4" w:space="0"/>
            </w:tcBorders>
            <w:noWrap w:val="0"/>
            <w:vAlign w:val="top"/>
          </w:tcPr>
          <w:p w14:paraId="1D3047C0">
            <w:pPr>
              <w:rPr>
                <w:rFonts w:ascii="仿宋" w:eastAsia="仿宋"/>
                <w:sz w:val="28"/>
              </w:rPr>
            </w:pPr>
          </w:p>
        </w:tc>
        <w:tc>
          <w:tcPr>
            <w:tcW w:w="2226" w:type="dxa"/>
            <w:tcBorders>
              <w:top w:val="single" w:color="auto" w:sz="4" w:space="0"/>
              <w:left w:val="single" w:color="auto" w:sz="4" w:space="0"/>
              <w:bottom w:val="single" w:color="auto" w:sz="4" w:space="0"/>
              <w:right w:val="single" w:color="auto" w:sz="4" w:space="0"/>
            </w:tcBorders>
            <w:noWrap w:val="0"/>
            <w:vAlign w:val="top"/>
          </w:tcPr>
          <w:p w14:paraId="1F70E4CF">
            <w:pPr>
              <w:rPr>
                <w:rFonts w:ascii="仿宋" w:eastAsia="仿宋"/>
                <w:sz w:val="28"/>
              </w:rPr>
            </w:pPr>
          </w:p>
        </w:tc>
        <w:tc>
          <w:tcPr>
            <w:tcW w:w="2358" w:type="dxa"/>
            <w:tcBorders>
              <w:top w:val="single" w:color="auto" w:sz="4" w:space="0"/>
              <w:left w:val="single" w:color="auto" w:sz="4" w:space="0"/>
              <w:bottom w:val="single" w:color="auto" w:sz="4" w:space="0"/>
              <w:right w:val="single" w:color="auto" w:sz="4" w:space="0"/>
            </w:tcBorders>
            <w:noWrap w:val="0"/>
            <w:vAlign w:val="top"/>
          </w:tcPr>
          <w:p w14:paraId="662422F0">
            <w:pPr>
              <w:rPr>
                <w:rFonts w:ascii="仿宋" w:eastAsia="仿宋"/>
                <w:sz w:val="28"/>
              </w:rPr>
            </w:pPr>
          </w:p>
        </w:tc>
        <w:tc>
          <w:tcPr>
            <w:tcW w:w="3254" w:type="dxa"/>
            <w:tcBorders>
              <w:top w:val="single" w:color="auto" w:sz="4" w:space="0"/>
              <w:left w:val="single" w:color="auto" w:sz="4" w:space="0"/>
              <w:bottom w:val="single" w:color="auto" w:sz="4" w:space="0"/>
              <w:right w:val="single" w:color="auto" w:sz="4" w:space="0"/>
            </w:tcBorders>
            <w:noWrap w:val="0"/>
            <w:vAlign w:val="top"/>
          </w:tcPr>
          <w:p w14:paraId="2D13DEF6">
            <w:pPr>
              <w:rPr>
                <w:rFonts w:ascii="仿宋" w:eastAsia="仿宋"/>
                <w:sz w:val="28"/>
              </w:rPr>
            </w:pPr>
          </w:p>
        </w:tc>
      </w:tr>
      <w:tr w14:paraId="1B5E1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330" w:type="dxa"/>
            <w:tcBorders>
              <w:top w:val="single" w:color="auto" w:sz="4" w:space="0"/>
              <w:left w:val="single" w:color="auto" w:sz="4" w:space="0"/>
              <w:bottom w:val="single" w:color="auto" w:sz="4" w:space="0"/>
              <w:right w:val="single" w:color="auto" w:sz="4" w:space="0"/>
            </w:tcBorders>
            <w:noWrap w:val="0"/>
            <w:vAlign w:val="top"/>
          </w:tcPr>
          <w:p w14:paraId="2FA2F055">
            <w:pPr>
              <w:rPr>
                <w:rFonts w:ascii="仿宋" w:eastAsia="仿宋"/>
                <w:sz w:val="28"/>
              </w:rPr>
            </w:pPr>
          </w:p>
        </w:tc>
        <w:tc>
          <w:tcPr>
            <w:tcW w:w="2226" w:type="dxa"/>
            <w:tcBorders>
              <w:top w:val="single" w:color="auto" w:sz="4" w:space="0"/>
              <w:left w:val="single" w:color="auto" w:sz="4" w:space="0"/>
              <w:bottom w:val="single" w:color="auto" w:sz="4" w:space="0"/>
              <w:right w:val="single" w:color="auto" w:sz="4" w:space="0"/>
            </w:tcBorders>
            <w:noWrap w:val="0"/>
            <w:vAlign w:val="top"/>
          </w:tcPr>
          <w:p w14:paraId="260A82E9">
            <w:pPr>
              <w:rPr>
                <w:rFonts w:ascii="仿宋" w:eastAsia="仿宋"/>
                <w:sz w:val="28"/>
              </w:rPr>
            </w:pPr>
          </w:p>
        </w:tc>
        <w:tc>
          <w:tcPr>
            <w:tcW w:w="2358" w:type="dxa"/>
            <w:tcBorders>
              <w:top w:val="single" w:color="auto" w:sz="4" w:space="0"/>
              <w:left w:val="single" w:color="auto" w:sz="4" w:space="0"/>
              <w:bottom w:val="single" w:color="auto" w:sz="4" w:space="0"/>
              <w:right w:val="single" w:color="auto" w:sz="4" w:space="0"/>
            </w:tcBorders>
            <w:noWrap w:val="0"/>
            <w:vAlign w:val="top"/>
          </w:tcPr>
          <w:p w14:paraId="7A9E0AB8">
            <w:pPr>
              <w:rPr>
                <w:rFonts w:ascii="仿宋" w:eastAsia="仿宋"/>
                <w:sz w:val="28"/>
              </w:rPr>
            </w:pPr>
          </w:p>
        </w:tc>
        <w:tc>
          <w:tcPr>
            <w:tcW w:w="3254" w:type="dxa"/>
            <w:tcBorders>
              <w:top w:val="single" w:color="auto" w:sz="4" w:space="0"/>
              <w:left w:val="single" w:color="auto" w:sz="4" w:space="0"/>
              <w:bottom w:val="single" w:color="auto" w:sz="4" w:space="0"/>
              <w:right w:val="single" w:color="auto" w:sz="4" w:space="0"/>
            </w:tcBorders>
            <w:noWrap w:val="0"/>
            <w:vAlign w:val="top"/>
          </w:tcPr>
          <w:p w14:paraId="022AD3E8">
            <w:pPr>
              <w:rPr>
                <w:rFonts w:ascii="仿宋" w:eastAsia="仿宋"/>
                <w:sz w:val="28"/>
              </w:rPr>
            </w:pPr>
          </w:p>
        </w:tc>
      </w:tr>
      <w:tr w14:paraId="5AC1B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2330" w:type="dxa"/>
            <w:tcBorders>
              <w:top w:val="single" w:color="auto" w:sz="4" w:space="0"/>
              <w:left w:val="single" w:color="auto" w:sz="4" w:space="0"/>
              <w:bottom w:val="single" w:color="auto" w:sz="4" w:space="0"/>
              <w:right w:val="single" w:color="auto" w:sz="4" w:space="0"/>
            </w:tcBorders>
            <w:noWrap w:val="0"/>
            <w:vAlign w:val="top"/>
          </w:tcPr>
          <w:p w14:paraId="66B72D0C">
            <w:pPr>
              <w:rPr>
                <w:rFonts w:ascii="仿宋" w:eastAsia="仿宋"/>
                <w:sz w:val="28"/>
              </w:rPr>
            </w:pPr>
          </w:p>
        </w:tc>
        <w:tc>
          <w:tcPr>
            <w:tcW w:w="2226" w:type="dxa"/>
            <w:tcBorders>
              <w:top w:val="single" w:color="auto" w:sz="4" w:space="0"/>
              <w:left w:val="single" w:color="auto" w:sz="4" w:space="0"/>
              <w:bottom w:val="single" w:color="auto" w:sz="4" w:space="0"/>
              <w:right w:val="single" w:color="auto" w:sz="4" w:space="0"/>
            </w:tcBorders>
            <w:noWrap w:val="0"/>
            <w:vAlign w:val="top"/>
          </w:tcPr>
          <w:p w14:paraId="5B4A9C98">
            <w:pPr>
              <w:rPr>
                <w:rFonts w:ascii="仿宋" w:eastAsia="仿宋"/>
                <w:sz w:val="28"/>
              </w:rPr>
            </w:pPr>
          </w:p>
        </w:tc>
        <w:tc>
          <w:tcPr>
            <w:tcW w:w="2358" w:type="dxa"/>
            <w:tcBorders>
              <w:top w:val="single" w:color="auto" w:sz="4" w:space="0"/>
              <w:left w:val="single" w:color="auto" w:sz="4" w:space="0"/>
              <w:bottom w:val="single" w:color="auto" w:sz="4" w:space="0"/>
              <w:right w:val="single" w:color="auto" w:sz="4" w:space="0"/>
            </w:tcBorders>
            <w:noWrap w:val="0"/>
            <w:vAlign w:val="top"/>
          </w:tcPr>
          <w:p w14:paraId="6E974AB5">
            <w:pPr>
              <w:rPr>
                <w:rFonts w:ascii="仿宋" w:eastAsia="仿宋"/>
                <w:sz w:val="28"/>
              </w:rPr>
            </w:pPr>
          </w:p>
        </w:tc>
        <w:tc>
          <w:tcPr>
            <w:tcW w:w="3254" w:type="dxa"/>
            <w:tcBorders>
              <w:top w:val="single" w:color="auto" w:sz="4" w:space="0"/>
              <w:left w:val="single" w:color="auto" w:sz="4" w:space="0"/>
              <w:bottom w:val="single" w:color="auto" w:sz="4" w:space="0"/>
              <w:right w:val="single" w:color="auto" w:sz="4" w:space="0"/>
            </w:tcBorders>
            <w:noWrap w:val="0"/>
            <w:vAlign w:val="top"/>
          </w:tcPr>
          <w:p w14:paraId="38AD4167">
            <w:pPr>
              <w:rPr>
                <w:rFonts w:ascii="仿宋" w:eastAsia="仿宋"/>
                <w:sz w:val="28"/>
              </w:rPr>
            </w:pPr>
          </w:p>
        </w:tc>
      </w:tr>
      <w:tr w14:paraId="71F4C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330" w:type="dxa"/>
            <w:tcBorders>
              <w:top w:val="single" w:color="auto" w:sz="4" w:space="0"/>
              <w:left w:val="single" w:color="auto" w:sz="4" w:space="0"/>
              <w:bottom w:val="single" w:color="auto" w:sz="4" w:space="0"/>
              <w:right w:val="single" w:color="auto" w:sz="4" w:space="0"/>
            </w:tcBorders>
            <w:noWrap w:val="0"/>
            <w:vAlign w:val="top"/>
          </w:tcPr>
          <w:p w14:paraId="6581AD5D">
            <w:pPr>
              <w:rPr>
                <w:rFonts w:ascii="仿宋" w:eastAsia="仿宋"/>
                <w:sz w:val="28"/>
              </w:rPr>
            </w:pPr>
          </w:p>
        </w:tc>
        <w:tc>
          <w:tcPr>
            <w:tcW w:w="2226" w:type="dxa"/>
            <w:tcBorders>
              <w:top w:val="single" w:color="auto" w:sz="4" w:space="0"/>
              <w:left w:val="single" w:color="auto" w:sz="4" w:space="0"/>
              <w:bottom w:val="single" w:color="auto" w:sz="4" w:space="0"/>
              <w:right w:val="single" w:color="auto" w:sz="4" w:space="0"/>
            </w:tcBorders>
            <w:noWrap w:val="0"/>
            <w:vAlign w:val="top"/>
          </w:tcPr>
          <w:p w14:paraId="2B741014">
            <w:pPr>
              <w:rPr>
                <w:rFonts w:ascii="仿宋" w:eastAsia="仿宋"/>
                <w:sz w:val="28"/>
              </w:rPr>
            </w:pPr>
          </w:p>
        </w:tc>
        <w:tc>
          <w:tcPr>
            <w:tcW w:w="2358" w:type="dxa"/>
            <w:tcBorders>
              <w:top w:val="single" w:color="auto" w:sz="4" w:space="0"/>
              <w:left w:val="single" w:color="auto" w:sz="4" w:space="0"/>
              <w:bottom w:val="single" w:color="auto" w:sz="4" w:space="0"/>
              <w:right w:val="single" w:color="auto" w:sz="4" w:space="0"/>
            </w:tcBorders>
            <w:noWrap w:val="0"/>
            <w:vAlign w:val="top"/>
          </w:tcPr>
          <w:p w14:paraId="367FA48E">
            <w:pPr>
              <w:rPr>
                <w:rFonts w:ascii="仿宋" w:eastAsia="仿宋"/>
                <w:sz w:val="28"/>
              </w:rPr>
            </w:pPr>
          </w:p>
        </w:tc>
        <w:tc>
          <w:tcPr>
            <w:tcW w:w="3254" w:type="dxa"/>
            <w:tcBorders>
              <w:top w:val="single" w:color="auto" w:sz="4" w:space="0"/>
              <w:left w:val="single" w:color="auto" w:sz="4" w:space="0"/>
              <w:bottom w:val="single" w:color="auto" w:sz="4" w:space="0"/>
              <w:right w:val="single" w:color="auto" w:sz="4" w:space="0"/>
            </w:tcBorders>
            <w:noWrap w:val="0"/>
            <w:vAlign w:val="top"/>
          </w:tcPr>
          <w:p w14:paraId="2C3B094D">
            <w:pPr>
              <w:rPr>
                <w:rFonts w:ascii="仿宋" w:eastAsia="仿宋"/>
                <w:sz w:val="28"/>
              </w:rPr>
            </w:pPr>
          </w:p>
        </w:tc>
      </w:tr>
      <w:tr w14:paraId="69FDE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330" w:type="dxa"/>
            <w:tcBorders>
              <w:top w:val="single" w:color="auto" w:sz="4" w:space="0"/>
              <w:left w:val="single" w:color="auto" w:sz="4" w:space="0"/>
              <w:bottom w:val="single" w:color="auto" w:sz="4" w:space="0"/>
              <w:right w:val="single" w:color="auto" w:sz="4" w:space="0"/>
            </w:tcBorders>
            <w:noWrap w:val="0"/>
            <w:vAlign w:val="top"/>
          </w:tcPr>
          <w:p w14:paraId="6C2F27A9">
            <w:pPr>
              <w:rPr>
                <w:rFonts w:ascii="仿宋" w:eastAsia="仿宋"/>
                <w:sz w:val="28"/>
              </w:rPr>
            </w:pPr>
          </w:p>
        </w:tc>
        <w:tc>
          <w:tcPr>
            <w:tcW w:w="2226" w:type="dxa"/>
            <w:tcBorders>
              <w:top w:val="single" w:color="auto" w:sz="4" w:space="0"/>
              <w:left w:val="single" w:color="auto" w:sz="4" w:space="0"/>
              <w:bottom w:val="single" w:color="auto" w:sz="4" w:space="0"/>
              <w:right w:val="single" w:color="auto" w:sz="4" w:space="0"/>
            </w:tcBorders>
            <w:noWrap w:val="0"/>
            <w:vAlign w:val="top"/>
          </w:tcPr>
          <w:p w14:paraId="53E23862">
            <w:pPr>
              <w:rPr>
                <w:rFonts w:ascii="仿宋" w:eastAsia="仿宋"/>
                <w:sz w:val="28"/>
              </w:rPr>
            </w:pPr>
          </w:p>
        </w:tc>
        <w:tc>
          <w:tcPr>
            <w:tcW w:w="2358" w:type="dxa"/>
            <w:tcBorders>
              <w:top w:val="single" w:color="auto" w:sz="4" w:space="0"/>
              <w:left w:val="single" w:color="auto" w:sz="4" w:space="0"/>
              <w:bottom w:val="single" w:color="auto" w:sz="4" w:space="0"/>
              <w:right w:val="single" w:color="auto" w:sz="4" w:space="0"/>
            </w:tcBorders>
            <w:noWrap w:val="0"/>
            <w:vAlign w:val="top"/>
          </w:tcPr>
          <w:p w14:paraId="1926B7CA">
            <w:pPr>
              <w:rPr>
                <w:rFonts w:ascii="仿宋" w:eastAsia="仿宋"/>
                <w:sz w:val="28"/>
              </w:rPr>
            </w:pPr>
          </w:p>
        </w:tc>
        <w:tc>
          <w:tcPr>
            <w:tcW w:w="3254" w:type="dxa"/>
            <w:tcBorders>
              <w:top w:val="single" w:color="auto" w:sz="4" w:space="0"/>
              <w:left w:val="single" w:color="auto" w:sz="4" w:space="0"/>
              <w:bottom w:val="single" w:color="auto" w:sz="4" w:space="0"/>
              <w:right w:val="single" w:color="auto" w:sz="4" w:space="0"/>
            </w:tcBorders>
            <w:noWrap w:val="0"/>
            <w:vAlign w:val="top"/>
          </w:tcPr>
          <w:p w14:paraId="0EA5C681">
            <w:pPr>
              <w:rPr>
                <w:rFonts w:ascii="仿宋" w:eastAsia="仿宋"/>
                <w:sz w:val="28"/>
              </w:rPr>
            </w:pPr>
          </w:p>
        </w:tc>
      </w:tr>
      <w:tr w14:paraId="1D867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330" w:type="dxa"/>
            <w:tcBorders>
              <w:top w:val="single" w:color="auto" w:sz="4" w:space="0"/>
              <w:left w:val="single" w:color="auto" w:sz="4" w:space="0"/>
              <w:bottom w:val="single" w:color="auto" w:sz="4" w:space="0"/>
              <w:right w:val="single" w:color="auto" w:sz="4" w:space="0"/>
            </w:tcBorders>
            <w:noWrap w:val="0"/>
            <w:vAlign w:val="top"/>
          </w:tcPr>
          <w:p w14:paraId="41A580A5">
            <w:pPr>
              <w:rPr>
                <w:rFonts w:ascii="仿宋" w:eastAsia="仿宋"/>
                <w:sz w:val="28"/>
              </w:rPr>
            </w:pPr>
          </w:p>
        </w:tc>
        <w:tc>
          <w:tcPr>
            <w:tcW w:w="2226" w:type="dxa"/>
            <w:tcBorders>
              <w:top w:val="single" w:color="auto" w:sz="4" w:space="0"/>
              <w:left w:val="single" w:color="auto" w:sz="4" w:space="0"/>
              <w:bottom w:val="single" w:color="auto" w:sz="4" w:space="0"/>
              <w:right w:val="single" w:color="auto" w:sz="4" w:space="0"/>
            </w:tcBorders>
            <w:noWrap w:val="0"/>
            <w:vAlign w:val="top"/>
          </w:tcPr>
          <w:p w14:paraId="58AC56D6">
            <w:pPr>
              <w:rPr>
                <w:rFonts w:ascii="仿宋" w:eastAsia="仿宋"/>
                <w:sz w:val="28"/>
              </w:rPr>
            </w:pPr>
          </w:p>
        </w:tc>
        <w:tc>
          <w:tcPr>
            <w:tcW w:w="2358" w:type="dxa"/>
            <w:tcBorders>
              <w:top w:val="single" w:color="auto" w:sz="4" w:space="0"/>
              <w:left w:val="single" w:color="auto" w:sz="4" w:space="0"/>
              <w:bottom w:val="single" w:color="auto" w:sz="4" w:space="0"/>
              <w:right w:val="single" w:color="auto" w:sz="4" w:space="0"/>
            </w:tcBorders>
            <w:noWrap w:val="0"/>
            <w:vAlign w:val="top"/>
          </w:tcPr>
          <w:p w14:paraId="596BD272">
            <w:pPr>
              <w:rPr>
                <w:rFonts w:ascii="仿宋" w:eastAsia="仿宋"/>
                <w:sz w:val="28"/>
              </w:rPr>
            </w:pPr>
          </w:p>
        </w:tc>
        <w:tc>
          <w:tcPr>
            <w:tcW w:w="3254" w:type="dxa"/>
            <w:tcBorders>
              <w:top w:val="single" w:color="auto" w:sz="4" w:space="0"/>
              <w:left w:val="single" w:color="auto" w:sz="4" w:space="0"/>
              <w:bottom w:val="single" w:color="auto" w:sz="4" w:space="0"/>
              <w:right w:val="single" w:color="auto" w:sz="4" w:space="0"/>
            </w:tcBorders>
            <w:noWrap w:val="0"/>
            <w:vAlign w:val="top"/>
          </w:tcPr>
          <w:p w14:paraId="3D4FC90E">
            <w:pPr>
              <w:rPr>
                <w:rFonts w:ascii="仿宋" w:eastAsia="仿宋"/>
                <w:sz w:val="28"/>
              </w:rPr>
            </w:pPr>
          </w:p>
        </w:tc>
      </w:tr>
      <w:tr w14:paraId="0A0CB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330" w:type="dxa"/>
            <w:tcBorders>
              <w:top w:val="single" w:color="auto" w:sz="4" w:space="0"/>
              <w:left w:val="single" w:color="auto" w:sz="4" w:space="0"/>
              <w:bottom w:val="single" w:color="auto" w:sz="4" w:space="0"/>
              <w:right w:val="single" w:color="auto" w:sz="4" w:space="0"/>
            </w:tcBorders>
            <w:noWrap w:val="0"/>
            <w:vAlign w:val="top"/>
          </w:tcPr>
          <w:p w14:paraId="7B5840EB">
            <w:pPr>
              <w:rPr>
                <w:rFonts w:ascii="仿宋" w:eastAsia="仿宋"/>
                <w:sz w:val="28"/>
              </w:rPr>
            </w:pPr>
          </w:p>
        </w:tc>
        <w:tc>
          <w:tcPr>
            <w:tcW w:w="2226" w:type="dxa"/>
            <w:tcBorders>
              <w:top w:val="single" w:color="auto" w:sz="4" w:space="0"/>
              <w:left w:val="single" w:color="auto" w:sz="4" w:space="0"/>
              <w:bottom w:val="single" w:color="auto" w:sz="4" w:space="0"/>
              <w:right w:val="single" w:color="auto" w:sz="4" w:space="0"/>
            </w:tcBorders>
            <w:noWrap w:val="0"/>
            <w:vAlign w:val="top"/>
          </w:tcPr>
          <w:p w14:paraId="0063A559">
            <w:pPr>
              <w:rPr>
                <w:rFonts w:ascii="仿宋" w:eastAsia="仿宋"/>
                <w:sz w:val="28"/>
              </w:rPr>
            </w:pPr>
          </w:p>
        </w:tc>
        <w:tc>
          <w:tcPr>
            <w:tcW w:w="2358" w:type="dxa"/>
            <w:tcBorders>
              <w:top w:val="single" w:color="auto" w:sz="4" w:space="0"/>
              <w:left w:val="single" w:color="auto" w:sz="4" w:space="0"/>
              <w:bottom w:val="single" w:color="auto" w:sz="4" w:space="0"/>
              <w:right w:val="single" w:color="auto" w:sz="4" w:space="0"/>
            </w:tcBorders>
            <w:noWrap w:val="0"/>
            <w:vAlign w:val="top"/>
          </w:tcPr>
          <w:p w14:paraId="589894E1">
            <w:pPr>
              <w:rPr>
                <w:rFonts w:ascii="仿宋" w:eastAsia="仿宋"/>
                <w:sz w:val="28"/>
              </w:rPr>
            </w:pPr>
          </w:p>
        </w:tc>
        <w:tc>
          <w:tcPr>
            <w:tcW w:w="3254" w:type="dxa"/>
            <w:tcBorders>
              <w:top w:val="single" w:color="auto" w:sz="4" w:space="0"/>
              <w:left w:val="single" w:color="auto" w:sz="4" w:space="0"/>
              <w:bottom w:val="single" w:color="auto" w:sz="4" w:space="0"/>
              <w:right w:val="single" w:color="auto" w:sz="4" w:space="0"/>
            </w:tcBorders>
            <w:noWrap w:val="0"/>
            <w:vAlign w:val="top"/>
          </w:tcPr>
          <w:p w14:paraId="25DC7137">
            <w:pPr>
              <w:rPr>
                <w:rFonts w:ascii="仿宋" w:eastAsia="仿宋"/>
                <w:sz w:val="28"/>
              </w:rPr>
            </w:pPr>
          </w:p>
        </w:tc>
      </w:tr>
      <w:tr w14:paraId="30112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330" w:type="dxa"/>
            <w:tcBorders>
              <w:top w:val="single" w:color="auto" w:sz="4" w:space="0"/>
              <w:left w:val="single" w:color="auto" w:sz="4" w:space="0"/>
              <w:bottom w:val="single" w:color="auto" w:sz="4" w:space="0"/>
              <w:right w:val="single" w:color="auto" w:sz="4" w:space="0"/>
            </w:tcBorders>
            <w:noWrap w:val="0"/>
            <w:vAlign w:val="top"/>
          </w:tcPr>
          <w:p w14:paraId="18A063DE">
            <w:pPr>
              <w:rPr>
                <w:rFonts w:ascii="仿宋" w:eastAsia="仿宋"/>
                <w:sz w:val="28"/>
              </w:rPr>
            </w:pPr>
          </w:p>
        </w:tc>
        <w:tc>
          <w:tcPr>
            <w:tcW w:w="2226" w:type="dxa"/>
            <w:tcBorders>
              <w:top w:val="single" w:color="auto" w:sz="4" w:space="0"/>
              <w:left w:val="single" w:color="auto" w:sz="4" w:space="0"/>
              <w:bottom w:val="single" w:color="auto" w:sz="4" w:space="0"/>
              <w:right w:val="single" w:color="auto" w:sz="4" w:space="0"/>
            </w:tcBorders>
            <w:noWrap w:val="0"/>
            <w:vAlign w:val="top"/>
          </w:tcPr>
          <w:p w14:paraId="672972CD">
            <w:pPr>
              <w:rPr>
                <w:rFonts w:ascii="仿宋" w:eastAsia="仿宋"/>
                <w:sz w:val="28"/>
              </w:rPr>
            </w:pPr>
          </w:p>
        </w:tc>
        <w:tc>
          <w:tcPr>
            <w:tcW w:w="2358" w:type="dxa"/>
            <w:tcBorders>
              <w:top w:val="single" w:color="auto" w:sz="4" w:space="0"/>
              <w:left w:val="single" w:color="auto" w:sz="4" w:space="0"/>
              <w:bottom w:val="single" w:color="auto" w:sz="4" w:space="0"/>
              <w:right w:val="single" w:color="auto" w:sz="4" w:space="0"/>
            </w:tcBorders>
            <w:noWrap w:val="0"/>
            <w:vAlign w:val="top"/>
          </w:tcPr>
          <w:p w14:paraId="521321F0">
            <w:pPr>
              <w:rPr>
                <w:rFonts w:ascii="仿宋" w:eastAsia="仿宋"/>
                <w:sz w:val="28"/>
              </w:rPr>
            </w:pPr>
          </w:p>
        </w:tc>
        <w:tc>
          <w:tcPr>
            <w:tcW w:w="3254" w:type="dxa"/>
            <w:tcBorders>
              <w:top w:val="single" w:color="auto" w:sz="4" w:space="0"/>
              <w:left w:val="single" w:color="auto" w:sz="4" w:space="0"/>
              <w:bottom w:val="single" w:color="auto" w:sz="4" w:space="0"/>
              <w:right w:val="single" w:color="auto" w:sz="4" w:space="0"/>
            </w:tcBorders>
            <w:noWrap w:val="0"/>
            <w:vAlign w:val="top"/>
          </w:tcPr>
          <w:p w14:paraId="5D64F976">
            <w:pPr>
              <w:rPr>
                <w:rFonts w:ascii="仿宋" w:eastAsia="仿宋"/>
                <w:sz w:val="28"/>
              </w:rPr>
            </w:pPr>
          </w:p>
        </w:tc>
      </w:tr>
    </w:tbl>
    <w:p w14:paraId="52A2AB8E">
      <w:pPr>
        <w:spacing w:line="580" w:lineRule="exact"/>
        <w:rPr>
          <w:rFonts w:ascii="仿宋_GB2312" w:hAnsi="仿宋_GB2312"/>
          <w:b/>
          <w:bCs/>
          <w:sz w:val="32"/>
        </w:rPr>
      </w:pPr>
    </w:p>
    <w:p w14:paraId="4C89984E">
      <w:pPr>
        <w:spacing w:line="580" w:lineRule="exact"/>
        <w:rPr>
          <w:rFonts w:ascii="仿宋_GB2312" w:hAnsi="仿宋_GB2312"/>
          <w:b/>
          <w:bCs/>
          <w:sz w:val="32"/>
        </w:rPr>
      </w:pPr>
      <w:r>
        <w:rPr>
          <w:rFonts w:hint="eastAsia" w:ascii="仿宋_GB2312" w:hAnsi="仿宋_GB2312"/>
          <w:b/>
          <w:bCs/>
          <w:sz w:val="32"/>
        </w:rPr>
        <w:t>九、项目负责人、主要人员情况及分工</w:t>
      </w:r>
    </w:p>
    <w:tbl>
      <w:tblPr>
        <w:tblStyle w:val="5"/>
        <w:tblW w:w="10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1051"/>
        <w:gridCol w:w="1154"/>
        <w:gridCol w:w="1195"/>
        <w:gridCol w:w="1196"/>
        <w:gridCol w:w="1876"/>
        <w:gridCol w:w="1411"/>
        <w:gridCol w:w="1189"/>
      </w:tblGrid>
      <w:tr w14:paraId="25401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14:paraId="3A07FF7F">
            <w:pPr>
              <w:spacing w:line="400" w:lineRule="exact"/>
              <w:jc w:val="center"/>
              <w:rPr>
                <w:rFonts w:ascii="黑体" w:eastAsia="黑体"/>
                <w:spacing w:val="-30"/>
                <w:sz w:val="28"/>
              </w:rPr>
            </w:pPr>
            <w:r>
              <w:rPr>
                <w:rFonts w:hint="eastAsia" w:ascii="黑体" w:eastAsia="黑体"/>
                <w:spacing w:val="-30"/>
                <w:sz w:val="28"/>
              </w:rPr>
              <w:t>序号</w:t>
            </w:r>
          </w:p>
        </w:tc>
        <w:tc>
          <w:tcPr>
            <w:tcW w:w="1051" w:type="dxa"/>
            <w:tcBorders>
              <w:top w:val="single" w:color="auto" w:sz="4" w:space="0"/>
              <w:left w:val="single" w:color="auto" w:sz="4" w:space="0"/>
              <w:bottom w:val="single" w:color="auto" w:sz="4" w:space="0"/>
              <w:right w:val="single" w:color="auto" w:sz="4" w:space="0"/>
            </w:tcBorders>
            <w:noWrap w:val="0"/>
            <w:vAlign w:val="center"/>
          </w:tcPr>
          <w:p w14:paraId="0A372687">
            <w:pPr>
              <w:spacing w:line="400" w:lineRule="exact"/>
              <w:jc w:val="center"/>
              <w:rPr>
                <w:rFonts w:ascii="黑体" w:eastAsia="黑体"/>
                <w:sz w:val="28"/>
              </w:rPr>
            </w:pPr>
            <w:r>
              <w:rPr>
                <w:rFonts w:hint="eastAsia" w:ascii="黑体" w:eastAsia="黑体"/>
                <w:sz w:val="28"/>
              </w:rPr>
              <w:t>姓 名</w:t>
            </w:r>
          </w:p>
        </w:tc>
        <w:tc>
          <w:tcPr>
            <w:tcW w:w="1154" w:type="dxa"/>
            <w:tcBorders>
              <w:top w:val="single" w:color="auto" w:sz="4" w:space="0"/>
              <w:left w:val="single" w:color="auto" w:sz="4" w:space="0"/>
              <w:bottom w:val="single" w:color="auto" w:sz="4" w:space="0"/>
              <w:right w:val="single" w:color="auto" w:sz="4" w:space="0"/>
            </w:tcBorders>
            <w:noWrap w:val="0"/>
            <w:vAlign w:val="center"/>
          </w:tcPr>
          <w:p w14:paraId="68263ADD">
            <w:pPr>
              <w:spacing w:line="400" w:lineRule="exact"/>
              <w:jc w:val="center"/>
              <w:rPr>
                <w:rFonts w:ascii="黑体" w:eastAsia="黑体"/>
                <w:sz w:val="28"/>
              </w:rPr>
            </w:pPr>
            <w:r>
              <w:rPr>
                <w:rFonts w:hint="eastAsia" w:ascii="黑体" w:eastAsia="黑体"/>
                <w:sz w:val="28"/>
              </w:rPr>
              <w:t>年</w:t>
            </w:r>
            <w:r>
              <w:rPr>
                <w:rFonts w:hint="eastAsia" w:ascii="黑体" w:eastAsia="黑体"/>
                <w:sz w:val="28"/>
                <w:lang w:val="en-US" w:eastAsia="zh-CN"/>
              </w:rPr>
              <w:t xml:space="preserve">  </w:t>
            </w:r>
            <w:r>
              <w:rPr>
                <w:rFonts w:hint="eastAsia" w:ascii="黑体" w:eastAsia="黑体"/>
                <w:sz w:val="28"/>
              </w:rPr>
              <w:t>龄</w:t>
            </w:r>
          </w:p>
        </w:tc>
        <w:tc>
          <w:tcPr>
            <w:tcW w:w="1195" w:type="dxa"/>
            <w:tcBorders>
              <w:top w:val="single" w:color="auto" w:sz="4" w:space="0"/>
              <w:left w:val="single" w:color="auto" w:sz="4" w:space="0"/>
              <w:bottom w:val="single" w:color="auto" w:sz="4" w:space="0"/>
              <w:right w:val="single" w:color="auto" w:sz="4" w:space="0"/>
            </w:tcBorders>
            <w:noWrap w:val="0"/>
            <w:vAlign w:val="center"/>
          </w:tcPr>
          <w:p w14:paraId="1CB6DA75">
            <w:pPr>
              <w:spacing w:line="400" w:lineRule="exact"/>
              <w:jc w:val="center"/>
              <w:rPr>
                <w:rFonts w:ascii="黑体" w:eastAsia="黑体"/>
                <w:sz w:val="28"/>
              </w:rPr>
            </w:pPr>
            <w:r>
              <w:rPr>
                <w:rFonts w:hint="eastAsia" w:ascii="黑体" w:eastAsia="黑体"/>
                <w:sz w:val="28"/>
              </w:rPr>
              <w:t>职务及</w:t>
            </w:r>
          </w:p>
          <w:p w14:paraId="0CCDCE11">
            <w:pPr>
              <w:spacing w:line="400" w:lineRule="exact"/>
              <w:jc w:val="center"/>
              <w:rPr>
                <w:rFonts w:ascii="黑体" w:eastAsia="黑体"/>
                <w:sz w:val="28"/>
              </w:rPr>
            </w:pPr>
            <w:r>
              <w:rPr>
                <w:rFonts w:hint="eastAsia" w:ascii="黑体" w:eastAsia="黑体"/>
                <w:sz w:val="28"/>
              </w:rPr>
              <w:t>职  称</w:t>
            </w:r>
          </w:p>
        </w:tc>
        <w:tc>
          <w:tcPr>
            <w:tcW w:w="1196" w:type="dxa"/>
            <w:tcBorders>
              <w:top w:val="single" w:color="auto" w:sz="4" w:space="0"/>
              <w:left w:val="single" w:color="auto" w:sz="4" w:space="0"/>
              <w:bottom w:val="single" w:color="auto" w:sz="4" w:space="0"/>
              <w:right w:val="single" w:color="auto" w:sz="4" w:space="0"/>
            </w:tcBorders>
            <w:noWrap w:val="0"/>
            <w:vAlign w:val="center"/>
          </w:tcPr>
          <w:p w14:paraId="56E72044">
            <w:pPr>
              <w:spacing w:line="400" w:lineRule="exact"/>
              <w:jc w:val="center"/>
              <w:rPr>
                <w:rFonts w:ascii="黑体" w:eastAsia="黑体"/>
                <w:sz w:val="28"/>
              </w:rPr>
            </w:pPr>
            <w:r>
              <w:rPr>
                <w:rFonts w:hint="eastAsia" w:ascii="黑体" w:eastAsia="黑体"/>
                <w:sz w:val="28"/>
              </w:rPr>
              <w:t>现从事</w:t>
            </w:r>
          </w:p>
          <w:p w14:paraId="5FD918F8">
            <w:pPr>
              <w:spacing w:line="400" w:lineRule="exact"/>
              <w:jc w:val="center"/>
              <w:rPr>
                <w:rFonts w:ascii="黑体" w:eastAsia="黑体"/>
                <w:sz w:val="28"/>
              </w:rPr>
            </w:pPr>
            <w:r>
              <w:rPr>
                <w:rFonts w:hint="eastAsia" w:ascii="黑体" w:eastAsia="黑体"/>
                <w:sz w:val="28"/>
              </w:rPr>
              <w:t>专  业</w:t>
            </w:r>
          </w:p>
        </w:tc>
        <w:tc>
          <w:tcPr>
            <w:tcW w:w="1876" w:type="dxa"/>
            <w:tcBorders>
              <w:top w:val="single" w:color="auto" w:sz="4" w:space="0"/>
              <w:left w:val="single" w:color="auto" w:sz="4" w:space="0"/>
              <w:bottom w:val="single" w:color="auto" w:sz="4" w:space="0"/>
              <w:right w:val="single" w:color="auto" w:sz="4" w:space="0"/>
            </w:tcBorders>
            <w:noWrap w:val="0"/>
            <w:vAlign w:val="center"/>
          </w:tcPr>
          <w:p w14:paraId="6AEBBC64">
            <w:pPr>
              <w:spacing w:line="400" w:lineRule="exact"/>
              <w:jc w:val="center"/>
              <w:rPr>
                <w:rFonts w:ascii="黑体" w:eastAsia="黑体"/>
                <w:sz w:val="28"/>
              </w:rPr>
            </w:pPr>
            <w:r>
              <w:rPr>
                <w:rFonts w:hint="eastAsia" w:ascii="黑体" w:eastAsia="黑体"/>
                <w:sz w:val="28"/>
              </w:rPr>
              <w:t>所在单位</w:t>
            </w:r>
          </w:p>
        </w:tc>
        <w:tc>
          <w:tcPr>
            <w:tcW w:w="1411" w:type="dxa"/>
            <w:tcBorders>
              <w:top w:val="single" w:color="auto" w:sz="4" w:space="0"/>
              <w:left w:val="single" w:color="auto" w:sz="4" w:space="0"/>
              <w:bottom w:val="single" w:color="auto" w:sz="4" w:space="0"/>
              <w:right w:val="single" w:color="auto" w:sz="4" w:space="0"/>
            </w:tcBorders>
            <w:noWrap w:val="0"/>
            <w:vAlign w:val="center"/>
          </w:tcPr>
          <w:p w14:paraId="4586E573">
            <w:pPr>
              <w:spacing w:line="400" w:lineRule="exact"/>
              <w:jc w:val="center"/>
              <w:rPr>
                <w:rFonts w:ascii="黑体" w:eastAsia="黑体"/>
                <w:sz w:val="28"/>
              </w:rPr>
            </w:pPr>
            <w:r>
              <w:rPr>
                <w:rFonts w:hint="eastAsia" w:ascii="黑体" w:eastAsia="黑体"/>
                <w:sz w:val="28"/>
              </w:rPr>
              <w:t>责任分工</w:t>
            </w:r>
          </w:p>
        </w:tc>
        <w:tc>
          <w:tcPr>
            <w:tcW w:w="1189" w:type="dxa"/>
            <w:tcBorders>
              <w:top w:val="single" w:color="auto" w:sz="4" w:space="0"/>
              <w:left w:val="single" w:color="auto" w:sz="4" w:space="0"/>
              <w:bottom w:val="single" w:color="auto" w:sz="4" w:space="0"/>
              <w:right w:val="single" w:color="auto" w:sz="4" w:space="0"/>
            </w:tcBorders>
            <w:noWrap w:val="0"/>
            <w:vAlign w:val="center"/>
          </w:tcPr>
          <w:p w14:paraId="52B6FABF">
            <w:pPr>
              <w:spacing w:line="400" w:lineRule="exact"/>
              <w:jc w:val="center"/>
              <w:rPr>
                <w:rFonts w:ascii="黑体" w:eastAsia="黑体"/>
                <w:sz w:val="28"/>
              </w:rPr>
            </w:pPr>
            <w:r>
              <w:rPr>
                <w:rFonts w:hint="eastAsia" w:ascii="黑体" w:eastAsia="黑体"/>
                <w:sz w:val="28"/>
              </w:rPr>
              <w:t>本人</w:t>
            </w:r>
          </w:p>
          <w:p w14:paraId="5998A1E6">
            <w:pPr>
              <w:spacing w:line="400" w:lineRule="exact"/>
              <w:jc w:val="center"/>
              <w:rPr>
                <w:rFonts w:ascii="黑体" w:eastAsia="黑体"/>
                <w:sz w:val="28"/>
              </w:rPr>
            </w:pPr>
            <w:r>
              <w:rPr>
                <w:rFonts w:hint="eastAsia" w:ascii="黑体" w:eastAsia="黑体"/>
                <w:sz w:val="28"/>
              </w:rPr>
              <w:t>签名</w:t>
            </w:r>
          </w:p>
        </w:tc>
      </w:tr>
      <w:tr w14:paraId="49AA4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14:paraId="76E5F757">
            <w:pPr>
              <w:spacing w:line="400" w:lineRule="exact"/>
              <w:jc w:val="center"/>
              <w:rPr>
                <w:rFonts w:ascii="仿宋_GB2312" w:eastAsia="仿宋_GB2312"/>
                <w:spacing w:val="-30"/>
                <w:sz w:val="28"/>
              </w:rPr>
            </w:pPr>
          </w:p>
        </w:tc>
        <w:tc>
          <w:tcPr>
            <w:tcW w:w="1051" w:type="dxa"/>
            <w:tcBorders>
              <w:top w:val="single" w:color="auto" w:sz="4" w:space="0"/>
              <w:left w:val="single" w:color="auto" w:sz="4" w:space="0"/>
              <w:bottom w:val="single" w:color="auto" w:sz="4" w:space="0"/>
              <w:right w:val="single" w:color="auto" w:sz="4" w:space="0"/>
            </w:tcBorders>
            <w:noWrap w:val="0"/>
            <w:vAlign w:val="center"/>
          </w:tcPr>
          <w:p w14:paraId="542C8B88">
            <w:pPr>
              <w:spacing w:line="400" w:lineRule="exact"/>
              <w:jc w:val="center"/>
              <w:rPr>
                <w:rFonts w:ascii="仿宋_GB2312" w:eastAsia="仿宋_GB2312"/>
                <w:sz w:val="28"/>
              </w:rPr>
            </w:pPr>
          </w:p>
        </w:tc>
        <w:tc>
          <w:tcPr>
            <w:tcW w:w="1154" w:type="dxa"/>
            <w:tcBorders>
              <w:top w:val="single" w:color="auto" w:sz="4" w:space="0"/>
              <w:left w:val="single" w:color="auto" w:sz="4" w:space="0"/>
              <w:bottom w:val="single" w:color="auto" w:sz="4" w:space="0"/>
              <w:right w:val="single" w:color="auto" w:sz="4" w:space="0"/>
            </w:tcBorders>
            <w:noWrap w:val="0"/>
            <w:vAlign w:val="center"/>
          </w:tcPr>
          <w:p w14:paraId="5A41D95F">
            <w:pPr>
              <w:spacing w:line="400" w:lineRule="exact"/>
              <w:jc w:val="center"/>
              <w:rPr>
                <w:rFonts w:ascii="仿宋_GB2312" w:eastAsia="仿宋_GB2312"/>
                <w:sz w:val="28"/>
              </w:rPr>
            </w:pPr>
          </w:p>
        </w:tc>
        <w:tc>
          <w:tcPr>
            <w:tcW w:w="1195" w:type="dxa"/>
            <w:tcBorders>
              <w:top w:val="single" w:color="auto" w:sz="4" w:space="0"/>
              <w:left w:val="single" w:color="auto" w:sz="4" w:space="0"/>
              <w:bottom w:val="single" w:color="auto" w:sz="4" w:space="0"/>
              <w:right w:val="single" w:color="auto" w:sz="4" w:space="0"/>
            </w:tcBorders>
            <w:noWrap w:val="0"/>
            <w:vAlign w:val="center"/>
          </w:tcPr>
          <w:p w14:paraId="3711253F">
            <w:pPr>
              <w:spacing w:line="400" w:lineRule="exact"/>
              <w:jc w:val="center"/>
              <w:rPr>
                <w:rFonts w:ascii="仿宋_GB2312" w:eastAsia="仿宋_GB2312"/>
                <w:sz w:val="28"/>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14:paraId="0617776F">
            <w:pPr>
              <w:spacing w:line="400" w:lineRule="exact"/>
              <w:jc w:val="center"/>
              <w:rPr>
                <w:rFonts w:ascii="仿宋_GB2312" w:eastAsia="仿宋_GB2312"/>
                <w:sz w:val="28"/>
              </w:rPr>
            </w:pPr>
          </w:p>
        </w:tc>
        <w:tc>
          <w:tcPr>
            <w:tcW w:w="1876" w:type="dxa"/>
            <w:tcBorders>
              <w:top w:val="single" w:color="auto" w:sz="4" w:space="0"/>
              <w:left w:val="single" w:color="auto" w:sz="4" w:space="0"/>
              <w:bottom w:val="single" w:color="auto" w:sz="4" w:space="0"/>
              <w:right w:val="single" w:color="auto" w:sz="4" w:space="0"/>
            </w:tcBorders>
            <w:noWrap w:val="0"/>
            <w:vAlign w:val="center"/>
          </w:tcPr>
          <w:p w14:paraId="55E1CC38">
            <w:pPr>
              <w:spacing w:line="400" w:lineRule="exact"/>
              <w:jc w:val="center"/>
              <w:rPr>
                <w:rFonts w:ascii="仿宋_GB2312" w:eastAsia="仿宋_GB2312"/>
                <w:sz w:val="28"/>
              </w:rPr>
            </w:pPr>
          </w:p>
        </w:tc>
        <w:tc>
          <w:tcPr>
            <w:tcW w:w="1411" w:type="dxa"/>
            <w:tcBorders>
              <w:top w:val="single" w:color="auto" w:sz="4" w:space="0"/>
              <w:left w:val="single" w:color="auto" w:sz="4" w:space="0"/>
              <w:bottom w:val="single" w:color="auto" w:sz="4" w:space="0"/>
              <w:right w:val="single" w:color="auto" w:sz="4" w:space="0"/>
            </w:tcBorders>
            <w:noWrap w:val="0"/>
            <w:vAlign w:val="top"/>
          </w:tcPr>
          <w:p w14:paraId="2B610F9B">
            <w:pPr>
              <w:spacing w:line="400" w:lineRule="exact"/>
              <w:jc w:val="center"/>
              <w:rPr>
                <w:rFonts w:ascii="仿宋_GB2312" w:eastAsia="仿宋_GB2312"/>
                <w:sz w:val="28"/>
              </w:rPr>
            </w:pPr>
          </w:p>
        </w:tc>
        <w:tc>
          <w:tcPr>
            <w:tcW w:w="1189" w:type="dxa"/>
            <w:tcBorders>
              <w:top w:val="single" w:color="auto" w:sz="4" w:space="0"/>
              <w:left w:val="single" w:color="auto" w:sz="4" w:space="0"/>
              <w:bottom w:val="single" w:color="auto" w:sz="4" w:space="0"/>
              <w:right w:val="single" w:color="auto" w:sz="4" w:space="0"/>
            </w:tcBorders>
            <w:noWrap w:val="0"/>
            <w:vAlign w:val="top"/>
          </w:tcPr>
          <w:p w14:paraId="1B8EA530">
            <w:pPr>
              <w:spacing w:line="400" w:lineRule="exact"/>
              <w:jc w:val="center"/>
              <w:rPr>
                <w:rFonts w:ascii="仿宋_GB2312" w:eastAsia="仿宋_GB2312"/>
                <w:sz w:val="28"/>
              </w:rPr>
            </w:pPr>
          </w:p>
        </w:tc>
      </w:tr>
      <w:tr w14:paraId="2FE4E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14:paraId="131BED1D">
            <w:pPr>
              <w:spacing w:line="400" w:lineRule="exact"/>
              <w:jc w:val="center"/>
              <w:rPr>
                <w:rFonts w:ascii="仿宋_GB2312" w:eastAsia="仿宋_GB2312"/>
                <w:sz w:val="28"/>
              </w:rPr>
            </w:pPr>
          </w:p>
        </w:tc>
        <w:tc>
          <w:tcPr>
            <w:tcW w:w="1051" w:type="dxa"/>
            <w:tcBorders>
              <w:top w:val="single" w:color="auto" w:sz="4" w:space="0"/>
              <w:left w:val="single" w:color="auto" w:sz="4" w:space="0"/>
              <w:bottom w:val="single" w:color="auto" w:sz="4" w:space="0"/>
              <w:right w:val="single" w:color="auto" w:sz="4" w:space="0"/>
            </w:tcBorders>
            <w:noWrap w:val="0"/>
            <w:vAlign w:val="center"/>
          </w:tcPr>
          <w:p w14:paraId="10F7799C">
            <w:pPr>
              <w:spacing w:line="400" w:lineRule="exact"/>
              <w:jc w:val="center"/>
              <w:rPr>
                <w:rFonts w:ascii="仿宋_GB2312" w:eastAsia="仿宋_GB2312"/>
                <w:sz w:val="28"/>
              </w:rPr>
            </w:pPr>
          </w:p>
        </w:tc>
        <w:tc>
          <w:tcPr>
            <w:tcW w:w="1154" w:type="dxa"/>
            <w:tcBorders>
              <w:top w:val="single" w:color="auto" w:sz="4" w:space="0"/>
              <w:left w:val="single" w:color="auto" w:sz="4" w:space="0"/>
              <w:bottom w:val="single" w:color="auto" w:sz="4" w:space="0"/>
              <w:right w:val="single" w:color="auto" w:sz="4" w:space="0"/>
            </w:tcBorders>
            <w:noWrap w:val="0"/>
            <w:vAlign w:val="center"/>
          </w:tcPr>
          <w:p w14:paraId="43C0E678">
            <w:pPr>
              <w:spacing w:line="400" w:lineRule="exact"/>
              <w:jc w:val="center"/>
              <w:rPr>
                <w:rFonts w:ascii="仿宋_GB2312" w:eastAsia="仿宋_GB2312"/>
                <w:sz w:val="28"/>
              </w:rPr>
            </w:pPr>
          </w:p>
        </w:tc>
        <w:tc>
          <w:tcPr>
            <w:tcW w:w="1195" w:type="dxa"/>
            <w:tcBorders>
              <w:top w:val="single" w:color="auto" w:sz="4" w:space="0"/>
              <w:left w:val="single" w:color="auto" w:sz="4" w:space="0"/>
              <w:bottom w:val="single" w:color="auto" w:sz="4" w:space="0"/>
              <w:right w:val="single" w:color="auto" w:sz="4" w:space="0"/>
            </w:tcBorders>
            <w:noWrap w:val="0"/>
            <w:vAlign w:val="center"/>
          </w:tcPr>
          <w:p w14:paraId="1DE70C03">
            <w:pPr>
              <w:spacing w:line="400" w:lineRule="exact"/>
              <w:jc w:val="center"/>
              <w:rPr>
                <w:rFonts w:ascii="仿宋_GB2312" w:eastAsia="仿宋_GB2312"/>
                <w:sz w:val="28"/>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14:paraId="3D0884A2">
            <w:pPr>
              <w:spacing w:line="400" w:lineRule="exact"/>
              <w:jc w:val="center"/>
              <w:rPr>
                <w:rFonts w:ascii="仿宋_GB2312" w:eastAsia="仿宋_GB2312"/>
                <w:sz w:val="28"/>
              </w:rPr>
            </w:pPr>
          </w:p>
        </w:tc>
        <w:tc>
          <w:tcPr>
            <w:tcW w:w="1876" w:type="dxa"/>
            <w:tcBorders>
              <w:top w:val="single" w:color="auto" w:sz="4" w:space="0"/>
              <w:left w:val="single" w:color="auto" w:sz="4" w:space="0"/>
              <w:bottom w:val="single" w:color="auto" w:sz="4" w:space="0"/>
              <w:right w:val="single" w:color="auto" w:sz="4" w:space="0"/>
            </w:tcBorders>
            <w:noWrap w:val="0"/>
            <w:vAlign w:val="center"/>
          </w:tcPr>
          <w:p w14:paraId="6E0FEAD2">
            <w:pPr>
              <w:spacing w:line="400" w:lineRule="exact"/>
              <w:jc w:val="center"/>
              <w:rPr>
                <w:rFonts w:ascii="仿宋_GB2312" w:eastAsia="仿宋_GB2312"/>
                <w:sz w:val="28"/>
              </w:rPr>
            </w:pPr>
          </w:p>
        </w:tc>
        <w:tc>
          <w:tcPr>
            <w:tcW w:w="1411" w:type="dxa"/>
            <w:tcBorders>
              <w:top w:val="single" w:color="auto" w:sz="4" w:space="0"/>
              <w:left w:val="single" w:color="auto" w:sz="4" w:space="0"/>
              <w:bottom w:val="single" w:color="auto" w:sz="4" w:space="0"/>
              <w:right w:val="single" w:color="auto" w:sz="4" w:space="0"/>
            </w:tcBorders>
            <w:noWrap w:val="0"/>
            <w:vAlign w:val="top"/>
          </w:tcPr>
          <w:p w14:paraId="71526DD6">
            <w:pPr>
              <w:spacing w:line="400" w:lineRule="exact"/>
              <w:jc w:val="center"/>
              <w:rPr>
                <w:rFonts w:ascii="仿宋_GB2312" w:eastAsia="仿宋_GB2312"/>
                <w:sz w:val="28"/>
              </w:rPr>
            </w:pPr>
          </w:p>
        </w:tc>
        <w:tc>
          <w:tcPr>
            <w:tcW w:w="1189" w:type="dxa"/>
            <w:tcBorders>
              <w:top w:val="single" w:color="auto" w:sz="4" w:space="0"/>
              <w:left w:val="single" w:color="auto" w:sz="4" w:space="0"/>
              <w:bottom w:val="single" w:color="auto" w:sz="4" w:space="0"/>
              <w:right w:val="single" w:color="auto" w:sz="4" w:space="0"/>
            </w:tcBorders>
            <w:noWrap w:val="0"/>
            <w:vAlign w:val="top"/>
          </w:tcPr>
          <w:p w14:paraId="210F2AEA">
            <w:pPr>
              <w:spacing w:line="400" w:lineRule="exact"/>
              <w:jc w:val="center"/>
              <w:rPr>
                <w:rFonts w:ascii="仿宋_GB2312" w:eastAsia="仿宋_GB2312"/>
                <w:sz w:val="28"/>
              </w:rPr>
            </w:pPr>
          </w:p>
        </w:tc>
      </w:tr>
      <w:tr w14:paraId="396B3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14:paraId="47AD7EF1">
            <w:pPr>
              <w:spacing w:line="400" w:lineRule="exact"/>
              <w:jc w:val="center"/>
              <w:rPr>
                <w:rFonts w:ascii="仿宋_GB2312" w:eastAsia="仿宋_GB2312"/>
                <w:sz w:val="28"/>
              </w:rPr>
            </w:pPr>
          </w:p>
        </w:tc>
        <w:tc>
          <w:tcPr>
            <w:tcW w:w="1051" w:type="dxa"/>
            <w:tcBorders>
              <w:top w:val="single" w:color="auto" w:sz="4" w:space="0"/>
              <w:left w:val="single" w:color="auto" w:sz="4" w:space="0"/>
              <w:bottom w:val="single" w:color="auto" w:sz="4" w:space="0"/>
              <w:right w:val="single" w:color="auto" w:sz="4" w:space="0"/>
            </w:tcBorders>
            <w:noWrap w:val="0"/>
            <w:vAlign w:val="center"/>
          </w:tcPr>
          <w:p w14:paraId="6D517C30">
            <w:pPr>
              <w:spacing w:line="400" w:lineRule="exact"/>
              <w:jc w:val="center"/>
              <w:rPr>
                <w:rFonts w:ascii="仿宋_GB2312" w:eastAsia="仿宋_GB2312"/>
                <w:sz w:val="28"/>
              </w:rPr>
            </w:pPr>
          </w:p>
        </w:tc>
        <w:tc>
          <w:tcPr>
            <w:tcW w:w="1154" w:type="dxa"/>
            <w:tcBorders>
              <w:top w:val="single" w:color="auto" w:sz="4" w:space="0"/>
              <w:left w:val="single" w:color="auto" w:sz="4" w:space="0"/>
              <w:bottom w:val="single" w:color="auto" w:sz="4" w:space="0"/>
              <w:right w:val="single" w:color="auto" w:sz="4" w:space="0"/>
            </w:tcBorders>
            <w:noWrap w:val="0"/>
            <w:vAlign w:val="center"/>
          </w:tcPr>
          <w:p w14:paraId="00FAA9B7">
            <w:pPr>
              <w:spacing w:line="400" w:lineRule="exact"/>
              <w:jc w:val="center"/>
              <w:rPr>
                <w:rFonts w:ascii="仿宋_GB2312" w:eastAsia="仿宋_GB2312"/>
                <w:sz w:val="28"/>
              </w:rPr>
            </w:pPr>
          </w:p>
        </w:tc>
        <w:tc>
          <w:tcPr>
            <w:tcW w:w="1195" w:type="dxa"/>
            <w:tcBorders>
              <w:top w:val="single" w:color="auto" w:sz="4" w:space="0"/>
              <w:left w:val="single" w:color="auto" w:sz="4" w:space="0"/>
              <w:bottom w:val="single" w:color="auto" w:sz="4" w:space="0"/>
              <w:right w:val="single" w:color="auto" w:sz="4" w:space="0"/>
            </w:tcBorders>
            <w:noWrap w:val="0"/>
            <w:vAlign w:val="center"/>
          </w:tcPr>
          <w:p w14:paraId="4765BEC1">
            <w:pPr>
              <w:spacing w:line="400" w:lineRule="exact"/>
              <w:jc w:val="center"/>
              <w:rPr>
                <w:rFonts w:ascii="仿宋_GB2312" w:eastAsia="仿宋_GB2312"/>
                <w:sz w:val="28"/>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14:paraId="78A6CEC0">
            <w:pPr>
              <w:spacing w:line="400" w:lineRule="exact"/>
              <w:jc w:val="center"/>
              <w:rPr>
                <w:rFonts w:ascii="仿宋_GB2312" w:eastAsia="仿宋_GB2312"/>
                <w:sz w:val="28"/>
              </w:rPr>
            </w:pPr>
          </w:p>
        </w:tc>
        <w:tc>
          <w:tcPr>
            <w:tcW w:w="1876" w:type="dxa"/>
            <w:tcBorders>
              <w:top w:val="single" w:color="auto" w:sz="4" w:space="0"/>
              <w:left w:val="single" w:color="auto" w:sz="4" w:space="0"/>
              <w:bottom w:val="single" w:color="auto" w:sz="4" w:space="0"/>
              <w:right w:val="single" w:color="auto" w:sz="4" w:space="0"/>
            </w:tcBorders>
            <w:noWrap w:val="0"/>
            <w:vAlign w:val="center"/>
          </w:tcPr>
          <w:p w14:paraId="5848115A">
            <w:pPr>
              <w:spacing w:line="400" w:lineRule="exact"/>
              <w:jc w:val="center"/>
              <w:rPr>
                <w:rFonts w:ascii="仿宋_GB2312" w:eastAsia="仿宋_GB2312"/>
                <w:sz w:val="28"/>
              </w:rPr>
            </w:pPr>
          </w:p>
        </w:tc>
        <w:tc>
          <w:tcPr>
            <w:tcW w:w="1411" w:type="dxa"/>
            <w:tcBorders>
              <w:top w:val="single" w:color="auto" w:sz="4" w:space="0"/>
              <w:left w:val="single" w:color="auto" w:sz="4" w:space="0"/>
              <w:bottom w:val="single" w:color="auto" w:sz="4" w:space="0"/>
              <w:right w:val="single" w:color="auto" w:sz="4" w:space="0"/>
            </w:tcBorders>
            <w:noWrap w:val="0"/>
            <w:vAlign w:val="top"/>
          </w:tcPr>
          <w:p w14:paraId="357BA44B">
            <w:pPr>
              <w:spacing w:line="400" w:lineRule="exact"/>
              <w:jc w:val="center"/>
              <w:rPr>
                <w:rFonts w:ascii="仿宋_GB2312" w:eastAsia="仿宋_GB2312"/>
                <w:sz w:val="28"/>
              </w:rPr>
            </w:pPr>
          </w:p>
        </w:tc>
        <w:tc>
          <w:tcPr>
            <w:tcW w:w="1189" w:type="dxa"/>
            <w:tcBorders>
              <w:top w:val="single" w:color="auto" w:sz="4" w:space="0"/>
              <w:left w:val="single" w:color="auto" w:sz="4" w:space="0"/>
              <w:bottom w:val="single" w:color="auto" w:sz="4" w:space="0"/>
              <w:right w:val="single" w:color="auto" w:sz="4" w:space="0"/>
            </w:tcBorders>
            <w:noWrap w:val="0"/>
            <w:vAlign w:val="top"/>
          </w:tcPr>
          <w:p w14:paraId="1496570C">
            <w:pPr>
              <w:spacing w:line="400" w:lineRule="exact"/>
              <w:jc w:val="center"/>
              <w:rPr>
                <w:rFonts w:ascii="仿宋_GB2312" w:eastAsia="仿宋_GB2312"/>
                <w:sz w:val="28"/>
              </w:rPr>
            </w:pPr>
          </w:p>
        </w:tc>
      </w:tr>
      <w:tr w14:paraId="7DB2C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14:paraId="4F1DAF50">
            <w:pPr>
              <w:spacing w:line="400" w:lineRule="exact"/>
              <w:jc w:val="center"/>
              <w:rPr>
                <w:rFonts w:ascii="仿宋_GB2312" w:eastAsia="仿宋_GB2312"/>
                <w:sz w:val="28"/>
              </w:rPr>
            </w:pPr>
          </w:p>
        </w:tc>
        <w:tc>
          <w:tcPr>
            <w:tcW w:w="1051" w:type="dxa"/>
            <w:tcBorders>
              <w:top w:val="single" w:color="auto" w:sz="4" w:space="0"/>
              <w:left w:val="single" w:color="auto" w:sz="4" w:space="0"/>
              <w:bottom w:val="single" w:color="auto" w:sz="4" w:space="0"/>
              <w:right w:val="single" w:color="auto" w:sz="4" w:space="0"/>
            </w:tcBorders>
            <w:noWrap w:val="0"/>
            <w:vAlign w:val="center"/>
          </w:tcPr>
          <w:p w14:paraId="530F2D38">
            <w:pPr>
              <w:spacing w:line="400" w:lineRule="exact"/>
              <w:jc w:val="center"/>
              <w:rPr>
                <w:rFonts w:ascii="仿宋_GB2312" w:eastAsia="仿宋_GB2312"/>
                <w:sz w:val="28"/>
              </w:rPr>
            </w:pPr>
          </w:p>
        </w:tc>
        <w:tc>
          <w:tcPr>
            <w:tcW w:w="1154" w:type="dxa"/>
            <w:tcBorders>
              <w:top w:val="single" w:color="auto" w:sz="4" w:space="0"/>
              <w:left w:val="single" w:color="auto" w:sz="4" w:space="0"/>
              <w:bottom w:val="single" w:color="auto" w:sz="4" w:space="0"/>
              <w:right w:val="single" w:color="auto" w:sz="4" w:space="0"/>
            </w:tcBorders>
            <w:noWrap w:val="0"/>
            <w:vAlign w:val="center"/>
          </w:tcPr>
          <w:p w14:paraId="65A8A72C">
            <w:pPr>
              <w:spacing w:line="400" w:lineRule="exact"/>
              <w:jc w:val="center"/>
              <w:rPr>
                <w:rFonts w:ascii="仿宋_GB2312" w:eastAsia="仿宋_GB2312"/>
                <w:sz w:val="28"/>
              </w:rPr>
            </w:pPr>
          </w:p>
        </w:tc>
        <w:tc>
          <w:tcPr>
            <w:tcW w:w="1195" w:type="dxa"/>
            <w:tcBorders>
              <w:top w:val="single" w:color="auto" w:sz="4" w:space="0"/>
              <w:left w:val="single" w:color="auto" w:sz="4" w:space="0"/>
              <w:bottom w:val="single" w:color="auto" w:sz="4" w:space="0"/>
              <w:right w:val="single" w:color="auto" w:sz="4" w:space="0"/>
            </w:tcBorders>
            <w:noWrap w:val="0"/>
            <w:vAlign w:val="center"/>
          </w:tcPr>
          <w:p w14:paraId="7F84D6A2">
            <w:pPr>
              <w:spacing w:line="400" w:lineRule="exact"/>
              <w:jc w:val="center"/>
              <w:rPr>
                <w:rFonts w:ascii="仿宋_GB2312" w:eastAsia="仿宋_GB2312"/>
                <w:sz w:val="28"/>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14:paraId="527ACB02">
            <w:pPr>
              <w:spacing w:line="400" w:lineRule="exact"/>
              <w:jc w:val="center"/>
              <w:rPr>
                <w:rFonts w:ascii="仿宋_GB2312" w:eastAsia="仿宋_GB2312"/>
                <w:sz w:val="28"/>
              </w:rPr>
            </w:pPr>
          </w:p>
        </w:tc>
        <w:tc>
          <w:tcPr>
            <w:tcW w:w="1876" w:type="dxa"/>
            <w:tcBorders>
              <w:top w:val="single" w:color="auto" w:sz="4" w:space="0"/>
              <w:left w:val="single" w:color="auto" w:sz="4" w:space="0"/>
              <w:bottom w:val="single" w:color="auto" w:sz="4" w:space="0"/>
              <w:right w:val="single" w:color="auto" w:sz="4" w:space="0"/>
            </w:tcBorders>
            <w:noWrap w:val="0"/>
            <w:vAlign w:val="center"/>
          </w:tcPr>
          <w:p w14:paraId="08E186CB">
            <w:pPr>
              <w:spacing w:line="400" w:lineRule="exact"/>
              <w:jc w:val="center"/>
              <w:rPr>
                <w:rFonts w:ascii="仿宋_GB2312" w:eastAsia="仿宋_GB2312"/>
                <w:sz w:val="28"/>
              </w:rPr>
            </w:pPr>
          </w:p>
        </w:tc>
        <w:tc>
          <w:tcPr>
            <w:tcW w:w="1411" w:type="dxa"/>
            <w:tcBorders>
              <w:top w:val="single" w:color="auto" w:sz="4" w:space="0"/>
              <w:left w:val="single" w:color="auto" w:sz="4" w:space="0"/>
              <w:bottom w:val="single" w:color="auto" w:sz="4" w:space="0"/>
              <w:right w:val="single" w:color="auto" w:sz="4" w:space="0"/>
            </w:tcBorders>
            <w:noWrap w:val="0"/>
            <w:vAlign w:val="top"/>
          </w:tcPr>
          <w:p w14:paraId="1128FB63">
            <w:pPr>
              <w:spacing w:line="400" w:lineRule="exact"/>
              <w:jc w:val="center"/>
              <w:rPr>
                <w:rFonts w:ascii="仿宋_GB2312" w:eastAsia="仿宋_GB2312"/>
                <w:sz w:val="28"/>
              </w:rPr>
            </w:pPr>
          </w:p>
        </w:tc>
        <w:tc>
          <w:tcPr>
            <w:tcW w:w="1189" w:type="dxa"/>
            <w:tcBorders>
              <w:top w:val="single" w:color="auto" w:sz="4" w:space="0"/>
              <w:left w:val="single" w:color="auto" w:sz="4" w:space="0"/>
              <w:bottom w:val="single" w:color="auto" w:sz="4" w:space="0"/>
              <w:right w:val="single" w:color="auto" w:sz="4" w:space="0"/>
            </w:tcBorders>
            <w:noWrap w:val="0"/>
            <w:vAlign w:val="top"/>
          </w:tcPr>
          <w:p w14:paraId="245E7956">
            <w:pPr>
              <w:spacing w:line="400" w:lineRule="exact"/>
              <w:jc w:val="center"/>
              <w:rPr>
                <w:rFonts w:ascii="仿宋_GB2312" w:eastAsia="仿宋_GB2312"/>
                <w:sz w:val="28"/>
              </w:rPr>
            </w:pPr>
          </w:p>
        </w:tc>
      </w:tr>
      <w:tr w14:paraId="3D371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14:paraId="6DA0AD39">
            <w:pPr>
              <w:spacing w:line="400" w:lineRule="exact"/>
              <w:jc w:val="center"/>
              <w:rPr>
                <w:rFonts w:ascii="仿宋_GB2312" w:eastAsia="仿宋_GB2312"/>
                <w:sz w:val="28"/>
              </w:rPr>
            </w:pPr>
          </w:p>
        </w:tc>
        <w:tc>
          <w:tcPr>
            <w:tcW w:w="1051" w:type="dxa"/>
            <w:tcBorders>
              <w:top w:val="single" w:color="auto" w:sz="4" w:space="0"/>
              <w:left w:val="single" w:color="auto" w:sz="4" w:space="0"/>
              <w:bottom w:val="single" w:color="auto" w:sz="4" w:space="0"/>
              <w:right w:val="single" w:color="auto" w:sz="4" w:space="0"/>
            </w:tcBorders>
            <w:noWrap w:val="0"/>
            <w:vAlign w:val="center"/>
          </w:tcPr>
          <w:p w14:paraId="1654866E">
            <w:pPr>
              <w:spacing w:line="400" w:lineRule="exact"/>
              <w:jc w:val="center"/>
              <w:rPr>
                <w:rFonts w:ascii="仿宋_GB2312" w:eastAsia="仿宋_GB2312"/>
                <w:sz w:val="28"/>
              </w:rPr>
            </w:pPr>
          </w:p>
        </w:tc>
        <w:tc>
          <w:tcPr>
            <w:tcW w:w="1154" w:type="dxa"/>
            <w:tcBorders>
              <w:top w:val="single" w:color="auto" w:sz="4" w:space="0"/>
              <w:left w:val="single" w:color="auto" w:sz="4" w:space="0"/>
              <w:bottom w:val="single" w:color="auto" w:sz="4" w:space="0"/>
              <w:right w:val="single" w:color="auto" w:sz="4" w:space="0"/>
            </w:tcBorders>
            <w:noWrap w:val="0"/>
            <w:vAlign w:val="center"/>
          </w:tcPr>
          <w:p w14:paraId="1BEA7C71">
            <w:pPr>
              <w:spacing w:line="400" w:lineRule="exact"/>
              <w:jc w:val="center"/>
              <w:rPr>
                <w:rFonts w:ascii="仿宋_GB2312" w:eastAsia="仿宋_GB2312"/>
                <w:sz w:val="28"/>
              </w:rPr>
            </w:pPr>
          </w:p>
        </w:tc>
        <w:tc>
          <w:tcPr>
            <w:tcW w:w="1195" w:type="dxa"/>
            <w:tcBorders>
              <w:top w:val="single" w:color="auto" w:sz="4" w:space="0"/>
              <w:left w:val="single" w:color="auto" w:sz="4" w:space="0"/>
              <w:bottom w:val="single" w:color="auto" w:sz="4" w:space="0"/>
              <w:right w:val="single" w:color="auto" w:sz="4" w:space="0"/>
            </w:tcBorders>
            <w:noWrap w:val="0"/>
            <w:vAlign w:val="center"/>
          </w:tcPr>
          <w:p w14:paraId="19BA9F75">
            <w:pPr>
              <w:spacing w:line="400" w:lineRule="exact"/>
              <w:jc w:val="center"/>
              <w:rPr>
                <w:rFonts w:ascii="仿宋_GB2312" w:eastAsia="仿宋_GB2312"/>
                <w:sz w:val="28"/>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14:paraId="3B4B280B">
            <w:pPr>
              <w:spacing w:line="400" w:lineRule="exact"/>
              <w:jc w:val="center"/>
              <w:rPr>
                <w:rFonts w:ascii="仿宋_GB2312" w:eastAsia="仿宋_GB2312"/>
                <w:sz w:val="28"/>
              </w:rPr>
            </w:pPr>
          </w:p>
        </w:tc>
        <w:tc>
          <w:tcPr>
            <w:tcW w:w="1876" w:type="dxa"/>
            <w:tcBorders>
              <w:top w:val="single" w:color="auto" w:sz="4" w:space="0"/>
              <w:left w:val="single" w:color="auto" w:sz="4" w:space="0"/>
              <w:bottom w:val="single" w:color="auto" w:sz="4" w:space="0"/>
              <w:right w:val="single" w:color="auto" w:sz="4" w:space="0"/>
            </w:tcBorders>
            <w:noWrap w:val="0"/>
            <w:vAlign w:val="center"/>
          </w:tcPr>
          <w:p w14:paraId="384229FF">
            <w:pPr>
              <w:spacing w:line="400" w:lineRule="exact"/>
              <w:jc w:val="center"/>
              <w:rPr>
                <w:rFonts w:ascii="仿宋_GB2312" w:eastAsia="仿宋_GB2312"/>
                <w:sz w:val="28"/>
              </w:rPr>
            </w:pPr>
          </w:p>
        </w:tc>
        <w:tc>
          <w:tcPr>
            <w:tcW w:w="1411" w:type="dxa"/>
            <w:tcBorders>
              <w:top w:val="single" w:color="auto" w:sz="4" w:space="0"/>
              <w:left w:val="single" w:color="auto" w:sz="4" w:space="0"/>
              <w:bottom w:val="single" w:color="auto" w:sz="4" w:space="0"/>
              <w:right w:val="single" w:color="auto" w:sz="4" w:space="0"/>
            </w:tcBorders>
            <w:noWrap w:val="0"/>
            <w:vAlign w:val="top"/>
          </w:tcPr>
          <w:p w14:paraId="52AF5305">
            <w:pPr>
              <w:spacing w:line="400" w:lineRule="exact"/>
              <w:jc w:val="center"/>
              <w:rPr>
                <w:rFonts w:ascii="仿宋_GB2312" w:eastAsia="仿宋_GB2312"/>
                <w:sz w:val="28"/>
              </w:rPr>
            </w:pPr>
          </w:p>
        </w:tc>
        <w:tc>
          <w:tcPr>
            <w:tcW w:w="1189" w:type="dxa"/>
            <w:tcBorders>
              <w:top w:val="single" w:color="auto" w:sz="4" w:space="0"/>
              <w:left w:val="single" w:color="auto" w:sz="4" w:space="0"/>
              <w:bottom w:val="single" w:color="auto" w:sz="4" w:space="0"/>
              <w:right w:val="single" w:color="auto" w:sz="4" w:space="0"/>
            </w:tcBorders>
            <w:noWrap w:val="0"/>
            <w:vAlign w:val="top"/>
          </w:tcPr>
          <w:p w14:paraId="2535B68F">
            <w:pPr>
              <w:spacing w:line="400" w:lineRule="exact"/>
              <w:jc w:val="center"/>
              <w:rPr>
                <w:rFonts w:ascii="仿宋_GB2312" w:eastAsia="仿宋_GB2312"/>
                <w:sz w:val="28"/>
              </w:rPr>
            </w:pPr>
          </w:p>
        </w:tc>
      </w:tr>
      <w:tr w14:paraId="79E4B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9"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14:paraId="48EC69D5">
            <w:pPr>
              <w:spacing w:line="400" w:lineRule="exact"/>
              <w:jc w:val="center"/>
              <w:rPr>
                <w:rFonts w:ascii="仿宋_GB2312" w:eastAsia="仿宋_GB2312"/>
                <w:sz w:val="28"/>
              </w:rPr>
            </w:pPr>
          </w:p>
        </w:tc>
        <w:tc>
          <w:tcPr>
            <w:tcW w:w="1051" w:type="dxa"/>
            <w:tcBorders>
              <w:top w:val="single" w:color="auto" w:sz="4" w:space="0"/>
              <w:left w:val="single" w:color="auto" w:sz="4" w:space="0"/>
              <w:bottom w:val="single" w:color="auto" w:sz="4" w:space="0"/>
              <w:right w:val="single" w:color="auto" w:sz="4" w:space="0"/>
            </w:tcBorders>
            <w:noWrap w:val="0"/>
            <w:vAlign w:val="center"/>
          </w:tcPr>
          <w:p w14:paraId="41CD5299">
            <w:pPr>
              <w:spacing w:line="400" w:lineRule="exact"/>
              <w:jc w:val="center"/>
              <w:rPr>
                <w:rFonts w:ascii="仿宋_GB2312" w:eastAsia="仿宋_GB2312"/>
                <w:sz w:val="28"/>
              </w:rPr>
            </w:pPr>
          </w:p>
        </w:tc>
        <w:tc>
          <w:tcPr>
            <w:tcW w:w="1154" w:type="dxa"/>
            <w:tcBorders>
              <w:top w:val="single" w:color="auto" w:sz="4" w:space="0"/>
              <w:left w:val="single" w:color="auto" w:sz="4" w:space="0"/>
              <w:bottom w:val="single" w:color="auto" w:sz="4" w:space="0"/>
              <w:right w:val="single" w:color="auto" w:sz="4" w:space="0"/>
            </w:tcBorders>
            <w:noWrap w:val="0"/>
            <w:vAlign w:val="center"/>
          </w:tcPr>
          <w:p w14:paraId="4F9FD314">
            <w:pPr>
              <w:spacing w:line="400" w:lineRule="exact"/>
              <w:jc w:val="center"/>
              <w:rPr>
                <w:rFonts w:ascii="仿宋_GB2312" w:eastAsia="仿宋_GB2312"/>
                <w:sz w:val="28"/>
              </w:rPr>
            </w:pPr>
          </w:p>
        </w:tc>
        <w:tc>
          <w:tcPr>
            <w:tcW w:w="1195" w:type="dxa"/>
            <w:tcBorders>
              <w:top w:val="single" w:color="auto" w:sz="4" w:space="0"/>
              <w:left w:val="single" w:color="auto" w:sz="4" w:space="0"/>
              <w:bottom w:val="single" w:color="auto" w:sz="4" w:space="0"/>
              <w:right w:val="single" w:color="auto" w:sz="4" w:space="0"/>
            </w:tcBorders>
            <w:noWrap w:val="0"/>
            <w:vAlign w:val="center"/>
          </w:tcPr>
          <w:p w14:paraId="19215D2C">
            <w:pPr>
              <w:spacing w:line="400" w:lineRule="exact"/>
              <w:jc w:val="center"/>
              <w:rPr>
                <w:rFonts w:ascii="仿宋_GB2312" w:eastAsia="仿宋_GB2312"/>
                <w:sz w:val="28"/>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14:paraId="296D3C5A">
            <w:pPr>
              <w:spacing w:line="400" w:lineRule="exact"/>
              <w:jc w:val="center"/>
              <w:rPr>
                <w:rFonts w:ascii="仿宋_GB2312" w:eastAsia="仿宋_GB2312"/>
                <w:sz w:val="28"/>
              </w:rPr>
            </w:pPr>
          </w:p>
        </w:tc>
        <w:tc>
          <w:tcPr>
            <w:tcW w:w="1876" w:type="dxa"/>
            <w:tcBorders>
              <w:top w:val="single" w:color="auto" w:sz="4" w:space="0"/>
              <w:left w:val="single" w:color="auto" w:sz="4" w:space="0"/>
              <w:bottom w:val="single" w:color="auto" w:sz="4" w:space="0"/>
              <w:right w:val="single" w:color="auto" w:sz="4" w:space="0"/>
            </w:tcBorders>
            <w:noWrap w:val="0"/>
            <w:vAlign w:val="center"/>
          </w:tcPr>
          <w:p w14:paraId="11D363F9">
            <w:pPr>
              <w:spacing w:line="400" w:lineRule="exact"/>
              <w:jc w:val="center"/>
              <w:rPr>
                <w:rFonts w:ascii="仿宋_GB2312" w:eastAsia="仿宋_GB2312"/>
                <w:sz w:val="28"/>
              </w:rPr>
            </w:pPr>
          </w:p>
        </w:tc>
        <w:tc>
          <w:tcPr>
            <w:tcW w:w="1411" w:type="dxa"/>
            <w:tcBorders>
              <w:top w:val="single" w:color="auto" w:sz="4" w:space="0"/>
              <w:left w:val="single" w:color="auto" w:sz="4" w:space="0"/>
              <w:bottom w:val="single" w:color="auto" w:sz="4" w:space="0"/>
              <w:right w:val="single" w:color="auto" w:sz="4" w:space="0"/>
            </w:tcBorders>
            <w:noWrap w:val="0"/>
            <w:vAlign w:val="top"/>
          </w:tcPr>
          <w:p w14:paraId="07DE5ED1">
            <w:pPr>
              <w:spacing w:line="400" w:lineRule="exact"/>
              <w:jc w:val="center"/>
              <w:rPr>
                <w:rFonts w:ascii="仿宋_GB2312" w:eastAsia="仿宋_GB2312"/>
                <w:sz w:val="28"/>
              </w:rPr>
            </w:pPr>
          </w:p>
        </w:tc>
        <w:tc>
          <w:tcPr>
            <w:tcW w:w="1189" w:type="dxa"/>
            <w:tcBorders>
              <w:top w:val="single" w:color="auto" w:sz="4" w:space="0"/>
              <w:left w:val="single" w:color="auto" w:sz="4" w:space="0"/>
              <w:bottom w:val="single" w:color="auto" w:sz="4" w:space="0"/>
              <w:right w:val="single" w:color="auto" w:sz="4" w:space="0"/>
            </w:tcBorders>
            <w:noWrap w:val="0"/>
            <w:vAlign w:val="top"/>
          </w:tcPr>
          <w:p w14:paraId="1E57A292">
            <w:pPr>
              <w:spacing w:line="400" w:lineRule="exact"/>
              <w:jc w:val="center"/>
              <w:rPr>
                <w:rFonts w:ascii="仿宋_GB2312" w:eastAsia="仿宋_GB2312"/>
                <w:sz w:val="28"/>
              </w:rPr>
            </w:pPr>
          </w:p>
        </w:tc>
      </w:tr>
      <w:tr w14:paraId="3871D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14:paraId="1D10542C">
            <w:pPr>
              <w:spacing w:line="400" w:lineRule="exact"/>
              <w:jc w:val="center"/>
              <w:rPr>
                <w:rFonts w:ascii="仿宋_GB2312" w:eastAsia="仿宋_GB2312"/>
                <w:sz w:val="28"/>
              </w:rPr>
            </w:pPr>
          </w:p>
        </w:tc>
        <w:tc>
          <w:tcPr>
            <w:tcW w:w="1051" w:type="dxa"/>
            <w:tcBorders>
              <w:top w:val="single" w:color="auto" w:sz="4" w:space="0"/>
              <w:left w:val="single" w:color="auto" w:sz="4" w:space="0"/>
              <w:bottom w:val="single" w:color="auto" w:sz="4" w:space="0"/>
              <w:right w:val="single" w:color="auto" w:sz="4" w:space="0"/>
            </w:tcBorders>
            <w:noWrap w:val="0"/>
            <w:vAlign w:val="center"/>
          </w:tcPr>
          <w:p w14:paraId="20E4958B">
            <w:pPr>
              <w:spacing w:line="400" w:lineRule="exact"/>
              <w:jc w:val="center"/>
              <w:rPr>
                <w:rFonts w:ascii="仿宋_GB2312" w:eastAsia="仿宋_GB2312"/>
                <w:sz w:val="28"/>
              </w:rPr>
            </w:pPr>
          </w:p>
        </w:tc>
        <w:tc>
          <w:tcPr>
            <w:tcW w:w="1154" w:type="dxa"/>
            <w:tcBorders>
              <w:top w:val="single" w:color="auto" w:sz="4" w:space="0"/>
              <w:left w:val="single" w:color="auto" w:sz="4" w:space="0"/>
              <w:bottom w:val="single" w:color="auto" w:sz="4" w:space="0"/>
              <w:right w:val="single" w:color="auto" w:sz="4" w:space="0"/>
            </w:tcBorders>
            <w:noWrap w:val="0"/>
            <w:vAlign w:val="center"/>
          </w:tcPr>
          <w:p w14:paraId="163D307B">
            <w:pPr>
              <w:spacing w:line="400" w:lineRule="exact"/>
              <w:jc w:val="center"/>
              <w:rPr>
                <w:rFonts w:ascii="仿宋_GB2312" w:eastAsia="仿宋_GB2312"/>
                <w:sz w:val="28"/>
              </w:rPr>
            </w:pPr>
          </w:p>
        </w:tc>
        <w:tc>
          <w:tcPr>
            <w:tcW w:w="1195" w:type="dxa"/>
            <w:tcBorders>
              <w:top w:val="single" w:color="auto" w:sz="4" w:space="0"/>
              <w:left w:val="single" w:color="auto" w:sz="4" w:space="0"/>
              <w:bottom w:val="single" w:color="auto" w:sz="4" w:space="0"/>
              <w:right w:val="single" w:color="auto" w:sz="4" w:space="0"/>
            </w:tcBorders>
            <w:noWrap w:val="0"/>
            <w:vAlign w:val="center"/>
          </w:tcPr>
          <w:p w14:paraId="2A3F4C67">
            <w:pPr>
              <w:spacing w:line="400" w:lineRule="exact"/>
              <w:jc w:val="center"/>
              <w:rPr>
                <w:rFonts w:ascii="仿宋_GB2312" w:eastAsia="仿宋_GB2312"/>
                <w:sz w:val="28"/>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14:paraId="15A26FCC">
            <w:pPr>
              <w:spacing w:line="400" w:lineRule="exact"/>
              <w:jc w:val="center"/>
              <w:rPr>
                <w:rFonts w:ascii="仿宋_GB2312" w:eastAsia="仿宋_GB2312"/>
                <w:sz w:val="28"/>
              </w:rPr>
            </w:pPr>
          </w:p>
        </w:tc>
        <w:tc>
          <w:tcPr>
            <w:tcW w:w="1876" w:type="dxa"/>
            <w:tcBorders>
              <w:top w:val="single" w:color="auto" w:sz="4" w:space="0"/>
              <w:left w:val="single" w:color="auto" w:sz="4" w:space="0"/>
              <w:bottom w:val="single" w:color="auto" w:sz="4" w:space="0"/>
              <w:right w:val="single" w:color="auto" w:sz="4" w:space="0"/>
            </w:tcBorders>
            <w:noWrap w:val="0"/>
            <w:vAlign w:val="center"/>
          </w:tcPr>
          <w:p w14:paraId="6A0E6940">
            <w:pPr>
              <w:spacing w:line="400" w:lineRule="exact"/>
              <w:jc w:val="center"/>
              <w:rPr>
                <w:rFonts w:ascii="仿宋_GB2312" w:eastAsia="仿宋_GB2312"/>
                <w:sz w:val="28"/>
              </w:rPr>
            </w:pPr>
          </w:p>
        </w:tc>
        <w:tc>
          <w:tcPr>
            <w:tcW w:w="1411" w:type="dxa"/>
            <w:tcBorders>
              <w:top w:val="single" w:color="auto" w:sz="4" w:space="0"/>
              <w:left w:val="single" w:color="auto" w:sz="4" w:space="0"/>
              <w:bottom w:val="single" w:color="auto" w:sz="4" w:space="0"/>
              <w:right w:val="single" w:color="auto" w:sz="4" w:space="0"/>
            </w:tcBorders>
            <w:noWrap w:val="0"/>
            <w:vAlign w:val="top"/>
          </w:tcPr>
          <w:p w14:paraId="4F4583F2">
            <w:pPr>
              <w:spacing w:line="400" w:lineRule="exact"/>
              <w:jc w:val="center"/>
              <w:rPr>
                <w:rFonts w:ascii="仿宋_GB2312" w:eastAsia="仿宋_GB2312"/>
                <w:sz w:val="28"/>
              </w:rPr>
            </w:pPr>
          </w:p>
        </w:tc>
        <w:tc>
          <w:tcPr>
            <w:tcW w:w="1189" w:type="dxa"/>
            <w:tcBorders>
              <w:top w:val="single" w:color="auto" w:sz="4" w:space="0"/>
              <w:left w:val="single" w:color="auto" w:sz="4" w:space="0"/>
              <w:bottom w:val="single" w:color="auto" w:sz="4" w:space="0"/>
              <w:right w:val="single" w:color="auto" w:sz="4" w:space="0"/>
            </w:tcBorders>
            <w:noWrap w:val="0"/>
            <w:vAlign w:val="top"/>
          </w:tcPr>
          <w:p w14:paraId="189FEABD">
            <w:pPr>
              <w:spacing w:line="400" w:lineRule="exact"/>
              <w:jc w:val="center"/>
              <w:rPr>
                <w:rFonts w:ascii="仿宋_GB2312" w:eastAsia="仿宋_GB2312"/>
                <w:sz w:val="28"/>
              </w:rPr>
            </w:pPr>
          </w:p>
        </w:tc>
      </w:tr>
      <w:tr w14:paraId="5AC88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14:paraId="6CEE1F74">
            <w:pPr>
              <w:spacing w:line="400" w:lineRule="exact"/>
              <w:jc w:val="center"/>
              <w:rPr>
                <w:rFonts w:ascii="仿宋_GB2312" w:eastAsia="仿宋_GB2312"/>
                <w:sz w:val="28"/>
              </w:rPr>
            </w:pPr>
          </w:p>
        </w:tc>
        <w:tc>
          <w:tcPr>
            <w:tcW w:w="1051" w:type="dxa"/>
            <w:tcBorders>
              <w:top w:val="single" w:color="auto" w:sz="4" w:space="0"/>
              <w:left w:val="single" w:color="auto" w:sz="4" w:space="0"/>
              <w:bottom w:val="single" w:color="auto" w:sz="4" w:space="0"/>
              <w:right w:val="single" w:color="auto" w:sz="4" w:space="0"/>
            </w:tcBorders>
            <w:noWrap w:val="0"/>
            <w:vAlign w:val="center"/>
          </w:tcPr>
          <w:p w14:paraId="380BE106">
            <w:pPr>
              <w:spacing w:line="400" w:lineRule="exact"/>
              <w:jc w:val="center"/>
              <w:rPr>
                <w:rFonts w:ascii="仿宋_GB2312" w:eastAsia="仿宋_GB2312"/>
                <w:sz w:val="28"/>
              </w:rPr>
            </w:pPr>
          </w:p>
        </w:tc>
        <w:tc>
          <w:tcPr>
            <w:tcW w:w="1154" w:type="dxa"/>
            <w:tcBorders>
              <w:top w:val="single" w:color="auto" w:sz="4" w:space="0"/>
              <w:left w:val="single" w:color="auto" w:sz="4" w:space="0"/>
              <w:bottom w:val="single" w:color="auto" w:sz="4" w:space="0"/>
              <w:right w:val="single" w:color="auto" w:sz="4" w:space="0"/>
            </w:tcBorders>
            <w:noWrap w:val="0"/>
            <w:vAlign w:val="center"/>
          </w:tcPr>
          <w:p w14:paraId="6BE4CA32">
            <w:pPr>
              <w:spacing w:line="400" w:lineRule="exact"/>
              <w:jc w:val="center"/>
              <w:rPr>
                <w:rFonts w:ascii="仿宋_GB2312" w:eastAsia="仿宋_GB2312"/>
                <w:sz w:val="28"/>
              </w:rPr>
            </w:pPr>
          </w:p>
        </w:tc>
        <w:tc>
          <w:tcPr>
            <w:tcW w:w="1195" w:type="dxa"/>
            <w:tcBorders>
              <w:top w:val="single" w:color="auto" w:sz="4" w:space="0"/>
              <w:left w:val="single" w:color="auto" w:sz="4" w:space="0"/>
              <w:bottom w:val="single" w:color="auto" w:sz="4" w:space="0"/>
              <w:right w:val="single" w:color="auto" w:sz="4" w:space="0"/>
            </w:tcBorders>
            <w:noWrap w:val="0"/>
            <w:vAlign w:val="center"/>
          </w:tcPr>
          <w:p w14:paraId="0993871C">
            <w:pPr>
              <w:spacing w:line="400" w:lineRule="exact"/>
              <w:jc w:val="center"/>
              <w:rPr>
                <w:rFonts w:ascii="仿宋_GB2312" w:eastAsia="仿宋_GB2312"/>
                <w:sz w:val="28"/>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14:paraId="229C9C72">
            <w:pPr>
              <w:spacing w:line="400" w:lineRule="exact"/>
              <w:jc w:val="center"/>
              <w:rPr>
                <w:rFonts w:ascii="仿宋_GB2312" w:eastAsia="仿宋_GB2312"/>
                <w:sz w:val="28"/>
              </w:rPr>
            </w:pPr>
          </w:p>
        </w:tc>
        <w:tc>
          <w:tcPr>
            <w:tcW w:w="1876" w:type="dxa"/>
            <w:tcBorders>
              <w:top w:val="single" w:color="auto" w:sz="4" w:space="0"/>
              <w:left w:val="single" w:color="auto" w:sz="4" w:space="0"/>
              <w:bottom w:val="single" w:color="auto" w:sz="4" w:space="0"/>
              <w:right w:val="single" w:color="auto" w:sz="4" w:space="0"/>
            </w:tcBorders>
            <w:noWrap w:val="0"/>
            <w:vAlign w:val="center"/>
          </w:tcPr>
          <w:p w14:paraId="0E21E8AC">
            <w:pPr>
              <w:spacing w:line="400" w:lineRule="exact"/>
              <w:jc w:val="center"/>
              <w:rPr>
                <w:rFonts w:ascii="仿宋_GB2312" w:eastAsia="仿宋_GB2312"/>
                <w:sz w:val="28"/>
              </w:rPr>
            </w:pPr>
          </w:p>
        </w:tc>
        <w:tc>
          <w:tcPr>
            <w:tcW w:w="1411" w:type="dxa"/>
            <w:tcBorders>
              <w:top w:val="single" w:color="auto" w:sz="4" w:space="0"/>
              <w:left w:val="single" w:color="auto" w:sz="4" w:space="0"/>
              <w:bottom w:val="single" w:color="auto" w:sz="4" w:space="0"/>
              <w:right w:val="single" w:color="auto" w:sz="4" w:space="0"/>
            </w:tcBorders>
            <w:noWrap w:val="0"/>
            <w:vAlign w:val="top"/>
          </w:tcPr>
          <w:p w14:paraId="3A5BFED2">
            <w:pPr>
              <w:spacing w:line="400" w:lineRule="exact"/>
              <w:jc w:val="center"/>
              <w:rPr>
                <w:rFonts w:ascii="仿宋_GB2312" w:eastAsia="仿宋_GB2312"/>
                <w:sz w:val="28"/>
              </w:rPr>
            </w:pPr>
          </w:p>
        </w:tc>
        <w:tc>
          <w:tcPr>
            <w:tcW w:w="1189" w:type="dxa"/>
            <w:tcBorders>
              <w:top w:val="single" w:color="auto" w:sz="4" w:space="0"/>
              <w:left w:val="single" w:color="auto" w:sz="4" w:space="0"/>
              <w:bottom w:val="single" w:color="auto" w:sz="4" w:space="0"/>
              <w:right w:val="single" w:color="auto" w:sz="4" w:space="0"/>
            </w:tcBorders>
            <w:noWrap w:val="0"/>
            <w:vAlign w:val="top"/>
          </w:tcPr>
          <w:p w14:paraId="63E79BB4">
            <w:pPr>
              <w:spacing w:line="400" w:lineRule="exact"/>
              <w:jc w:val="center"/>
              <w:rPr>
                <w:rFonts w:ascii="仿宋_GB2312" w:eastAsia="仿宋_GB2312"/>
                <w:sz w:val="28"/>
              </w:rPr>
            </w:pPr>
          </w:p>
        </w:tc>
      </w:tr>
      <w:tr w14:paraId="03A26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14:paraId="0075B934">
            <w:pPr>
              <w:spacing w:line="400" w:lineRule="exact"/>
              <w:jc w:val="center"/>
              <w:rPr>
                <w:rFonts w:ascii="仿宋_GB2312" w:eastAsia="仿宋_GB2312"/>
                <w:sz w:val="28"/>
              </w:rPr>
            </w:pPr>
          </w:p>
        </w:tc>
        <w:tc>
          <w:tcPr>
            <w:tcW w:w="1051" w:type="dxa"/>
            <w:tcBorders>
              <w:top w:val="single" w:color="auto" w:sz="4" w:space="0"/>
              <w:left w:val="single" w:color="auto" w:sz="4" w:space="0"/>
              <w:bottom w:val="single" w:color="auto" w:sz="4" w:space="0"/>
              <w:right w:val="single" w:color="auto" w:sz="4" w:space="0"/>
            </w:tcBorders>
            <w:noWrap w:val="0"/>
            <w:vAlign w:val="center"/>
          </w:tcPr>
          <w:p w14:paraId="6B940163">
            <w:pPr>
              <w:spacing w:line="400" w:lineRule="exact"/>
              <w:jc w:val="center"/>
              <w:rPr>
                <w:rFonts w:ascii="仿宋_GB2312" w:eastAsia="仿宋_GB2312"/>
                <w:sz w:val="28"/>
              </w:rPr>
            </w:pPr>
          </w:p>
        </w:tc>
        <w:tc>
          <w:tcPr>
            <w:tcW w:w="1154" w:type="dxa"/>
            <w:tcBorders>
              <w:top w:val="single" w:color="auto" w:sz="4" w:space="0"/>
              <w:left w:val="single" w:color="auto" w:sz="4" w:space="0"/>
              <w:bottom w:val="single" w:color="auto" w:sz="4" w:space="0"/>
              <w:right w:val="single" w:color="auto" w:sz="4" w:space="0"/>
            </w:tcBorders>
            <w:noWrap w:val="0"/>
            <w:vAlign w:val="center"/>
          </w:tcPr>
          <w:p w14:paraId="4EDAB6B7">
            <w:pPr>
              <w:spacing w:line="400" w:lineRule="exact"/>
              <w:jc w:val="center"/>
              <w:rPr>
                <w:rFonts w:ascii="仿宋_GB2312" w:eastAsia="仿宋_GB2312"/>
                <w:sz w:val="28"/>
              </w:rPr>
            </w:pPr>
          </w:p>
        </w:tc>
        <w:tc>
          <w:tcPr>
            <w:tcW w:w="1195" w:type="dxa"/>
            <w:tcBorders>
              <w:top w:val="single" w:color="auto" w:sz="4" w:space="0"/>
              <w:left w:val="single" w:color="auto" w:sz="4" w:space="0"/>
              <w:bottom w:val="single" w:color="auto" w:sz="4" w:space="0"/>
              <w:right w:val="single" w:color="auto" w:sz="4" w:space="0"/>
            </w:tcBorders>
            <w:noWrap w:val="0"/>
            <w:vAlign w:val="center"/>
          </w:tcPr>
          <w:p w14:paraId="52F0C83B">
            <w:pPr>
              <w:spacing w:line="400" w:lineRule="exact"/>
              <w:jc w:val="center"/>
              <w:rPr>
                <w:rFonts w:ascii="仿宋_GB2312" w:eastAsia="仿宋_GB2312"/>
                <w:sz w:val="28"/>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14:paraId="786E7FC8">
            <w:pPr>
              <w:spacing w:line="400" w:lineRule="exact"/>
              <w:jc w:val="center"/>
              <w:rPr>
                <w:rFonts w:ascii="仿宋_GB2312" w:eastAsia="仿宋_GB2312"/>
                <w:sz w:val="28"/>
              </w:rPr>
            </w:pPr>
          </w:p>
        </w:tc>
        <w:tc>
          <w:tcPr>
            <w:tcW w:w="1876" w:type="dxa"/>
            <w:tcBorders>
              <w:top w:val="single" w:color="auto" w:sz="4" w:space="0"/>
              <w:left w:val="single" w:color="auto" w:sz="4" w:space="0"/>
              <w:bottom w:val="single" w:color="auto" w:sz="4" w:space="0"/>
              <w:right w:val="single" w:color="auto" w:sz="4" w:space="0"/>
            </w:tcBorders>
            <w:noWrap w:val="0"/>
            <w:vAlign w:val="center"/>
          </w:tcPr>
          <w:p w14:paraId="70D7BF73">
            <w:pPr>
              <w:spacing w:line="400" w:lineRule="exact"/>
              <w:jc w:val="center"/>
              <w:rPr>
                <w:rFonts w:ascii="仿宋_GB2312" w:eastAsia="仿宋_GB2312"/>
                <w:sz w:val="28"/>
              </w:rPr>
            </w:pPr>
          </w:p>
        </w:tc>
        <w:tc>
          <w:tcPr>
            <w:tcW w:w="1411" w:type="dxa"/>
            <w:tcBorders>
              <w:top w:val="single" w:color="auto" w:sz="4" w:space="0"/>
              <w:left w:val="single" w:color="auto" w:sz="4" w:space="0"/>
              <w:bottom w:val="single" w:color="auto" w:sz="4" w:space="0"/>
              <w:right w:val="single" w:color="auto" w:sz="4" w:space="0"/>
            </w:tcBorders>
            <w:noWrap w:val="0"/>
            <w:vAlign w:val="top"/>
          </w:tcPr>
          <w:p w14:paraId="66B5F3DB">
            <w:pPr>
              <w:spacing w:line="400" w:lineRule="exact"/>
              <w:jc w:val="center"/>
              <w:rPr>
                <w:rFonts w:ascii="仿宋_GB2312" w:eastAsia="仿宋_GB2312"/>
                <w:sz w:val="28"/>
              </w:rPr>
            </w:pPr>
          </w:p>
        </w:tc>
        <w:tc>
          <w:tcPr>
            <w:tcW w:w="1189" w:type="dxa"/>
            <w:tcBorders>
              <w:top w:val="single" w:color="auto" w:sz="4" w:space="0"/>
              <w:left w:val="single" w:color="auto" w:sz="4" w:space="0"/>
              <w:bottom w:val="single" w:color="auto" w:sz="4" w:space="0"/>
              <w:right w:val="single" w:color="auto" w:sz="4" w:space="0"/>
            </w:tcBorders>
            <w:noWrap w:val="0"/>
            <w:vAlign w:val="top"/>
          </w:tcPr>
          <w:p w14:paraId="7B00255D">
            <w:pPr>
              <w:spacing w:line="400" w:lineRule="exact"/>
              <w:jc w:val="center"/>
              <w:rPr>
                <w:rFonts w:ascii="仿宋_GB2312" w:eastAsia="仿宋_GB2312"/>
                <w:sz w:val="28"/>
              </w:rPr>
            </w:pPr>
          </w:p>
        </w:tc>
      </w:tr>
      <w:tr w14:paraId="68A45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14:paraId="2F68CA13">
            <w:pPr>
              <w:spacing w:line="400" w:lineRule="exact"/>
              <w:jc w:val="center"/>
              <w:rPr>
                <w:rFonts w:ascii="仿宋_GB2312" w:eastAsia="仿宋_GB2312"/>
                <w:sz w:val="28"/>
              </w:rPr>
            </w:pPr>
          </w:p>
        </w:tc>
        <w:tc>
          <w:tcPr>
            <w:tcW w:w="1051" w:type="dxa"/>
            <w:tcBorders>
              <w:top w:val="single" w:color="auto" w:sz="4" w:space="0"/>
              <w:left w:val="single" w:color="auto" w:sz="4" w:space="0"/>
              <w:bottom w:val="single" w:color="auto" w:sz="4" w:space="0"/>
              <w:right w:val="single" w:color="auto" w:sz="4" w:space="0"/>
            </w:tcBorders>
            <w:noWrap w:val="0"/>
            <w:vAlign w:val="center"/>
          </w:tcPr>
          <w:p w14:paraId="3B658ACE">
            <w:pPr>
              <w:spacing w:line="400" w:lineRule="exact"/>
              <w:jc w:val="center"/>
              <w:rPr>
                <w:rFonts w:ascii="仿宋_GB2312" w:eastAsia="仿宋_GB2312"/>
                <w:sz w:val="28"/>
              </w:rPr>
            </w:pPr>
          </w:p>
        </w:tc>
        <w:tc>
          <w:tcPr>
            <w:tcW w:w="1154" w:type="dxa"/>
            <w:tcBorders>
              <w:top w:val="single" w:color="auto" w:sz="4" w:space="0"/>
              <w:left w:val="single" w:color="auto" w:sz="4" w:space="0"/>
              <w:bottom w:val="single" w:color="auto" w:sz="4" w:space="0"/>
              <w:right w:val="single" w:color="auto" w:sz="4" w:space="0"/>
            </w:tcBorders>
            <w:noWrap w:val="0"/>
            <w:vAlign w:val="center"/>
          </w:tcPr>
          <w:p w14:paraId="2AED8D8E">
            <w:pPr>
              <w:spacing w:line="400" w:lineRule="exact"/>
              <w:jc w:val="center"/>
              <w:rPr>
                <w:rFonts w:ascii="仿宋_GB2312" w:eastAsia="仿宋_GB2312"/>
                <w:sz w:val="28"/>
              </w:rPr>
            </w:pPr>
          </w:p>
        </w:tc>
        <w:tc>
          <w:tcPr>
            <w:tcW w:w="1195" w:type="dxa"/>
            <w:tcBorders>
              <w:top w:val="single" w:color="auto" w:sz="4" w:space="0"/>
              <w:left w:val="single" w:color="auto" w:sz="4" w:space="0"/>
              <w:bottom w:val="single" w:color="auto" w:sz="4" w:space="0"/>
              <w:right w:val="single" w:color="auto" w:sz="4" w:space="0"/>
            </w:tcBorders>
            <w:noWrap w:val="0"/>
            <w:vAlign w:val="center"/>
          </w:tcPr>
          <w:p w14:paraId="23E3DA4F">
            <w:pPr>
              <w:spacing w:line="400" w:lineRule="exact"/>
              <w:jc w:val="center"/>
              <w:rPr>
                <w:rFonts w:ascii="仿宋_GB2312" w:eastAsia="仿宋_GB2312"/>
                <w:sz w:val="28"/>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14:paraId="44C86499">
            <w:pPr>
              <w:spacing w:line="400" w:lineRule="exact"/>
              <w:jc w:val="center"/>
              <w:rPr>
                <w:rFonts w:ascii="仿宋_GB2312" w:eastAsia="仿宋_GB2312"/>
                <w:sz w:val="28"/>
              </w:rPr>
            </w:pPr>
          </w:p>
        </w:tc>
        <w:tc>
          <w:tcPr>
            <w:tcW w:w="1876" w:type="dxa"/>
            <w:tcBorders>
              <w:top w:val="single" w:color="auto" w:sz="4" w:space="0"/>
              <w:left w:val="single" w:color="auto" w:sz="4" w:space="0"/>
              <w:bottom w:val="single" w:color="auto" w:sz="4" w:space="0"/>
              <w:right w:val="single" w:color="auto" w:sz="4" w:space="0"/>
            </w:tcBorders>
            <w:noWrap w:val="0"/>
            <w:vAlign w:val="center"/>
          </w:tcPr>
          <w:p w14:paraId="6AB31B94">
            <w:pPr>
              <w:spacing w:line="400" w:lineRule="exact"/>
              <w:jc w:val="center"/>
              <w:rPr>
                <w:rFonts w:ascii="仿宋_GB2312" w:eastAsia="仿宋_GB2312"/>
                <w:sz w:val="28"/>
              </w:rPr>
            </w:pPr>
          </w:p>
        </w:tc>
        <w:tc>
          <w:tcPr>
            <w:tcW w:w="1411" w:type="dxa"/>
            <w:tcBorders>
              <w:top w:val="single" w:color="auto" w:sz="4" w:space="0"/>
              <w:left w:val="single" w:color="auto" w:sz="4" w:space="0"/>
              <w:bottom w:val="single" w:color="auto" w:sz="4" w:space="0"/>
              <w:right w:val="single" w:color="auto" w:sz="4" w:space="0"/>
            </w:tcBorders>
            <w:noWrap w:val="0"/>
            <w:vAlign w:val="top"/>
          </w:tcPr>
          <w:p w14:paraId="36F71402">
            <w:pPr>
              <w:spacing w:line="400" w:lineRule="exact"/>
              <w:jc w:val="center"/>
              <w:rPr>
                <w:rFonts w:ascii="仿宋_GB2312" w:eastAsia="仿宋_GB2312"/>
                <w:sz w:val="28"/>
              </w:rPr>
            </w:pPr>
          </w:p>
        </w:tc>
        <w:tc>
          <w:tcPr>
            <w:tcW w:w="1189" w:type="dxa"/>
            <w:tcBorders>
              <w:top w:val="single" w:color="auto" w:sz="4" w:space="0"/>
              <w:left w:val="single" w:color="auto" w:sz="4" w:space="0"/>
              <w:bottom w:val="single" w:color="auto" w:sz="4" w:space="0"/>
              <w:right w:val="single" w:color="auto" w:sz="4" w:space="0"/>
            </w:tcBorders>
            <w:noWrap w:val="0"/>
            <w:vAlign w:val="top"/>
          </w:tcPr>
          <w:p w14:paraId="2AF9F40D">
            <w:pPr>
              <w:spacing w:line="400" w:lineRule="exact"/>
              <w:jc w:val="center"/>
              <w:rPr>
                <w:rFonts w:ascii="仿宋_GB2312" w:eastAsia="仿宋_GB2312"/>
                <w:sz w:val="28"/>
              </w:rPr>
            </w:pPr>
          </w:p>
        </w:tc>
      </w:tr>
      <w:tr w14:paraId="7800B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14:paraId="66EBC420">
            <w:pPr>
              <w:spacing w:line="400" w:lineRule="exact"/>
              <w:jc w:val="center"/>
              <w:rPr>
                <w:rFonts w:ascii="仿宋_GB2312" w:eastAsia="仿宋_GB2312"/>
                <w:sz w:val="28"/>
              </w:rPr>
            </w:pPr>
          </w:p>
        </w:tc>
        <w:tc>
          <w:tcPr>
            <w:tcW w:w="1051" w:type="dxa"/>
            <w:tcBorders>
              <w:top w:val="single" w:color="auto" w:sz="4" w:space="0"/>
              <w:left w:val="single" w:color="auto" w:sz="4" w:space="0"/>
              <w:bottom w:val="single" w:color="auto" w:sz="4" w:space="0"/>
              <w:right w:val="single" w:color="auto" w:sz="4" w:space="0"/>
            </w:tcBorders>
            <w:noWrap w:val="0"/>
            <w:vAlign w:val="center"/>
          </w:tcPr>
          <w:p w14:paraId="56636762">
            <w:pPr>
              <w:spacing w:line="400" w:lineRule="exact"/>
              <w:jc w:val="center"/>
              <w:rPr>
                <w:rFonts w:ascii="仿宋_GB2312" w:eastAsia="仿宋_GB2312"/>
                <w:sz w:val="28"/>
              </w:rPr>
            </w:pPr>
          </w:p>
        </w:tc>
        <w:tc>
          <w:tcPr>
            <w:tcW w:w="1154" w:type="dxa"/>
            <w:tcBorders>
              <w:top w:val="single" w:color="auto" w:sz="4" w:space="0"/>
              <w:left w:val="single" w:color="auto" w:sz="4" w:space="0"/>
              <w:bottom w:val="single" w:color="auto" w:sz="4" w:space="0"/>
              <w:right w:val="single" w:color="auto" w:sz="4" w:space="0"/>
            </w:tcBorders>
            <w:noWrap w:val="0"/>
            <w:vAlign w:val="center"/>
          </w:tcPr>
          <w:p w14:paraId="461101FD">
            <w:pPr>
              <w:spacing w:line="400" w:lineRule="exact"/>
              <w:jc w:val="center"/>
              <w:rPr>
                <w:rFonts w:ascii="仿宋_GB2312" w:eastAsia="仿宋_GB2312"/>
                <w:sz w:val="28"/>
              </w:rPr>
            </w:pPr>
          </w:p>
        </w:tc>
        <w:tc>
          <w:tcPr>
            <w:tcW w:w="1195" w:type="dxa"/>
            <w:tcBorders>
              <w:top w:val="single" w:color="auto" w:sz="4" w:space="0"/>
              <w:left w:val="single" w:color="auto" w:sz="4" w:space="0"/>
              <w:bottom w:val="single" w:color="auto" w:sz="4" w:space="0"/>
              <w:right w:val="single" w:color="auto" w:sz="4" w:space="0"/>
            </w:tcBorders>
            <w:noWrap w:val="0"/>
            <w:vAlign w:val="center"/>
          </w:tcPr>
          <w:p w14:paraId="666C0CCC">
            <w:pPr>
              <w:spacing w:line="400" w:lineRule="exact"/>
              <w:jc w:val="center"/>
              <w:rPr>
                <w:rFonts w:ascii="仿宋_GB2312" w:eastAsia="仿宋_GB2312"/>
                <w:sz w:val="28"/>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14:paraId="5AE68782">
            <w:pPr>
              <w:spacing w:line="400" w:lineRule="exact"/>
              <w:jc w:val="center"/>
              <w:rPr>
                <w:rFonts w:ascii="仿宋_GB2312" w:eastAsia="仿宋_GB2312"/>
                <w:sz w:val="28"/>
              </w:rPr>
            </w:pPr>
          </w:p>
        </w:tc>
        <w:tc>
          <w:tcPr>
            <w:tcW w:w="1876" w:type="dxa"/>
            <w:tcBorders>
              <w:top w:val="single" w:color="auto" w:sz="4" w:space="0"/>
              <w:left w:val="single" w:color="auto" w:sz="4" w:space="0"/>
              <w:bottom w:val="single" w:color="auto" w:sz="4" w:space="0"/>
              <w:right w:val="single" w:color="auto" w:sz="4" w:space="0"/>
            </w:tcBorders>
            <w:noWrap w:val="0"/>
            <w:vAlign w:val="center"/>
          </w:tcPr>
          <w:p w14:paraId="4223DB65">
            <w:pPr>
              <w:spacing w:line="400" w:lineRule="exact"/>
              <w:jc w:val="center"/>
              <w:rPr>
                <w:rFonts w:ascii="仿宋_GB2312" w:eastAsia="仿宋_GB2312"/>
                <w:sz w:val="28"/>
              </w:rPr>
            </w:pPr>
          </w:p>
        </w:tc>
        <w:tc>
          <w:tcPr>
            <w:tcW w:w="1411" w:type="dxa"/>
            <w:tcBorders>
              <w:top w:val="single" w:color="auto" w:sz="4" w:space="0"/>
              <w:left w:val="single" w:color="auto" w:sz="4" w:space="0"/>
              <w:bottom w:val="single" w:color="auto" w:sz="4" w:space="0"/>
              <w:right w:val="single" w:color="auto" w:sz="4" w:space="0"/>
            </w:tcBorders>
            <w:noWrap w:val="0"/>
            <w:vAlign w:val="top"/>
          </w:tcPr>
          <w:p w14:paraId="4ED0B646">
            <w:pPr>
              <w:spacing w:line="400" w:lineRule="exact"/>
              <w:jc w:val="center"/>
              <w:rPr>
                <w:rFonts w:ascii="仿宋_GB2312" w:eastAsia="仿宋_GB2312"/>
                <w:sz w:val="28"/>
              </w:rPr>
            </w:pPr>
          </w:p>
        </w:tc>
        <w:tc>
          <w:tcPr>
            <w:tcW w:w="1189" w:type="dxa"/>
            <w:tcBorders>
              <w:top w:val="single" w:color="auto" w:sz="4" w:space="0"/>
              <w:left w:val="single" w:color="auto" w:sz="4" w:space="0"/>
              <w:bottom w:val="single" w:color="auto" w:sz="4" w:space="0"/>
              <w:right w:val="single" w:color="auto" w:sz="4" w:space="0"/>
            </w:tcBorders>
            <w:noWrap w:val="0"/>
            <w:vAlign w:val="top"/>
          </w:tcPr>
          <w:p w14:paraId="3E15AFD4">
            <w:pPr>
              <w:spacing w:line="400" w:lineRule="exact"/>
              <w:jc w:val="center"/>
              <w:rPr>
                <w:rFonts w:ascii="仿宋_GB2312" w:eastAsia="仿宋_GB2312"/>
                <w:sz w:val="28"/>
              </w:rPr>
            </w:pPr>
          </w:p>
        </w:tc>
      </w:tr>
      <w:tr w14:paraId="0A0F6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14:paraId="71E8B86B">
            <w:pPr>
              <w:spacing w:line="400" w:lineRule="exact"/>
              <w:jc w:val="center"/>
              <w:rPr>
                <w:rFonts w:ascii="仿宋_GB2312" w:eastAsia="仿宋_GB2312"/>
                <w:sz w:val="28"/>
              </w:rPr>
            </w:pPr>
          </w:p>
        </w:tc>
        <w:tc>
          <w:tcPr>
            <w:tcW w:w="1051" w:type="dxa"/>
            <w:tcBorders>
              <w:top w:val="single" w:color="auto" w:sz="4" w:space="0"/>
              <w:left w:val="single" w:color="auto" w:sz="4" w:space="0"/>
              <w:bottom w:val="single" w:color="auto" w:sz="4" w:space="0"/>
              <w:right w:val="single" w:color="auto" w:sz="4" w:space="0"/>
            </w:tcBorders>
            <w:noWrap w:val="0"/>
            <w:vAlign w:val="center"/>
          </w:tcPr>
          <w:p w14:paraId="5D64AB20">
            <w:pPr>
              <w:spacing w:line="400" w:lineRule="exact"/>
              <w:jc w:val="center"/>
              <w:rPr>
                <w:rFonts w:ascii="仿宋_GB2312" w:eastAsia="仿宋_GB2312"/>
                <w:sz w:val="28"/>
              </w:rPr>
            </w:pPr>
          </w:p>
        </w:tc>
        <w:tc>
          <w:tcPr>
            <w:tcW w:w="1154" w:type="dxa"/>
            <w:tcBorders>
              <w:top w:val="single" w:color="auto" w:sz="4" w:space="0"/>
              <w:left w:val="single" w:color="auto" w:sz="4" w:space="0"/>
              <w:bottom w:val="single" w:color="auto" w:sz="4" w:space="0"/>
              <w:right w:val="single" w:color="auto" w:sz="4" w:space="0"/>
            </w:tcBorders>
            <w:noWrap w:val="0"/>
            <w:vAlign w:val="center"/>
          </w:tcPr>
          <w:p w14:paraId="44278977">
            <w:pPr>
              <w:spacing w:line="400" w:lineRule="exact"/>
              <w:jc w:val="center"/>
              <w:rPr>
                <w:rFonts w:ascii="仿宋_GB2312" w:eastAsia="仿宋_GB2312"/>
                <w:sz w:val="28"/>
              </w:rPr>
            </w:pPr>
          </w:p>
        </w:tc>
        <w:tc>
          <w:tcPr>
            <w:tcW w:w="1195" w:type="dxa"/>
            <w:tcBorders>
              <w:top w:val="single" w:color="auto" w:sz="4" w:space="0"/>
              <w:left w:val="single" w:color="auto" w:sz="4" w:space="0"/>
              <w:bottom w:val="single" w:color="auto" w:sz="4" w:space="0"/>
              <w:right w:val="single" w:color="auto" w:sz="4" w:space="0"/>
            </w:tcBorders>
            <w:noWrap w:val="0"/>
            <w:vAlign w:val="center"/>
          </w:tcPr>
          <w:p w14:paraId="2861EC78">
            <w:pPr>
              <w:spacing w:line="400" w:lineRule="exact"/>
              <w:jc w:val="center"/>
              <w:rPr>
                <w:rFonts w:ascii="仿宋_GB2312" w:eastAsia="仿宋_GB2312"/>
                <w:sz w:val="28"/>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14:paraId="1380F508">
            <w:pPr>
              <w:spacing w:line="400" w:lineRule="exact"/>
              <w:jc w:val="center"/>
              <w:rPr>
                <w:rFonts w:ascii="仿宋_GB2312" w:eastAsia="仿宋_GB2312"/>
                <w:sz w:val="28"/>
              </w:rPr>
            </w:pPr>
          </w:p>
        </w:tc>
        <w:tc>
          <w:tcPr>
            <w:tcW w:w="1876" w:type="dxa"/>
            <w:tcBorders>
              <w:top w:val="single" w:color="auto" w:sz="4" w:space="0"/>
              <w:left w:val="single" w:color="auto" w:sz="4" w:space="0"/>
              <w:bottom w:val="single" w:color="auto" w:sz="4" w:space="0"/>
              <w:right w:val="single" w:color="auto" w:sz="4" w:space="0"/>
            </w:tcBorders>
            <w:noWrap w:val="0"/>
            <w:vAlign w:val="center"/>
          </w:tcPr>
          <w:p w14:paraId="15E2F3CB">
            <w:pPr>
              <w:spacing w:line="400" w:lineRule="exact"/>
              <w:jc w:val="center"/>
              <w:rPr>
                <w:rFonts w:ascii="仿宋_GB2312" w:eastAsia="仿宋_GB2312"/>
                <w:sz w:val="28"/>
              </w:rPr>
            </w:pPr>
          </w:p>
        </w:tc>
        <w:tc>
          <w:tcPr>
            <w:tcW w:w="1411" w:type="dxa"/>
            <w:tcBorders>
              <w:top w:val="single" w:color="auto" w:sz="4" w:space="0"/>
              <w:left w:val="single" w:color="auto" w:sz="4" w:space="0"/>
              <w:bottom w:val="single" w:color="auto" w:sz="4" w:space="0"/>
              <w:right w:val="single" w:color="auto" w:sz="4" w:space="0"/>
            </w:tcBorders>
            <w:noWrap w:val="0"/>
            <w:vAlign w:val="top"/>
          </w:tcPr>
          <w:p w14:paraId="11461736">
            <w:pPr>
              <w:spacing w:line="400" w:lineRule="exact"/>
              <w:jc w:val="center"/>
              <w:rPr>
                <w:rFonts w:ascii="仿宋_GB2312" w:eastAsia="仿宋_GB2312"/>
                <w:sz w:val="28"/>
              </w:rPr>
            </w:pPr>
          </w:p>
        </w:tc>
        <w:tc>
          <w:tcPr>
            <w:tcW w:w="1189" w:type="dxa"/>
            <w:tcBorders>
              <w:top w:val="single" w:color="auto" w:sz="4" w:space="0"/>
              <w:left w:val="single" w:color="auto" w:sz="4" w:space="0"/>
              <w:bottom w:val="single" w:color="auto" w:sz="4" w:space="0"/>
              <w:right w:val="single" w:color="auto" w:sz="4" w:space="0"/>
            </w:tcBorders>
            <w:noWrap w:val="0"/>
            <w:vAlign w:val="top"/>
          </w:tcPr>
          <w:p w14:paraId="3755B5AE">
            <w:pPr>
              <w:spacing w:line="400" w:lineRule="exact"/>
              <w:jc w:val="center"/>
              <w:rPr>
                <w:rFonts w:ascii="仿宋_GB2312" w:eastAsia="仿宋_GB2312"/>
                <w:sz w:val="28"/>
              </w:rPr>
            </w:pPr>
          </w:p>
        </w:tc>
      </w:tr>
      <w:tr w14:paraId="3A872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14:paraId="0DFC7EE4">
            <w:pPr>
              <w:spacing w:line="400" w:lineRule="exact"/>
              <w:jc w:val="center"/>
              <w:rPr>
                <w:rFonts w:ascii="仿宋_GB2312" w:eastAsia="仿宋_GB2312"/>
                <w:sz w:val="28"/>
              </w:rPr>
            </w:pPr>
          </w:p>
        </w:tc>
        <w:tc>
          <w:tcPr>
            <w:tcW w:w="1051" w:type="dxa"/>
            <w:tcBorders>
              <w:top w:val="single" w:color="auto" w:sz="4" w:space="0"/>
              <w:left w:val="single" w:color="auto" w:sz="4" w:space="0"/>
              <w:bottom w:val="single" w:color="auto" w:sz="4" w:space="0"/>
              <w:right w:val="single" w:color="auto" w:sz="4" w:space="0"/>
            </w:tcBorders>
            <w:noWrap w:val="0"/>
            <w:vAlign w:val="center"/>
          </w:tcPr>
          <w:p w14:paraId="2968825E">
            <w:pPr>
              <w:spacing w:line="400" w:lineRule="exact"/>
              <w:jc w:val="center"/>
              <w:rPr>
                <w:rFonts w:ascii="仿宋_GB2312" w:eastAsia="仿宋_GB2312"/>
                <w:sz w:val="28"/>
              </w:rPr>
            </w:pPr>
          </w:p>
        </w:tc>
        <w:tc>
          <w:tcPr>
            <w:tcW w:w="1154" w:type="dxa"/>
            <w:tcBorders>
              <w:top w:val="single" w:color="auto" w:sz="4" w:space="0"/>
              <w:left w:val="single" w:color="auto" w:sz="4" w:space="0"/>
              <w:bottom w:val="single" w:color="auto" w:sz="4" w:space="0"/>
              <w:right w:val="single" w:color="auto" w:sz="4" w:space="0"/>
            </w:tcBorders>
            <w:noWrap w:val="0"/>
            <w:vAlign w:val="center"/>
          </w:tcPr>
          <w:p w14:paraId="46868A21">
            <w:pPr>
              <w:spacing w:line="400" w:lineRule="exact"/>
              <w:jc w:val="center"/>
              <w:rPr>
                <w:rFonts w:ascii="仿宋_GB2312" w:eastAsia="仿宋_GB2312"/>
                <w:sz w:val="28"/>
              </w:rPr>
            </w:pPr>
          </w:p>
        </w:tc>
        <w:tc>
          <w:tcPr>
            <w:tcW w:w="1195" w:type="dxa"/>
            <w:tcBorders>
              <w:top w:val="single" w:color="auto" w:sz="4" w:space="0"/>
              <w:left w:val="single" w:color="auto" w:sz="4" w:space="0"/>
              <w:bottom w:val="single" w:color="auto" w:sz="4" w:space="0"/>
              <w:right w:val="single" w:color="auto" w:sz="4" w:space="0"/>
            </w:tcBorders>
            <w:noWrap w:val="0"/>
            <w:vAlign w:val="center"/>
          </w:tcPr>
          <w:p w14:paraId="7AEBA5E3">
            <w:pPr>
              <w:spacing w:line="400" w:lineRule="exact"/>
              <w:jc w:val="center"/>
              <w:rPr>
                <w:rFonts w:ascii="仿宋_GB2312" w:eastAsia="仿宋_GB2312"/>
                <w:sz w:val="28"/>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14:paraId="208F5CE7">
            <w:pPr>
              <w:spacing w:line="400" w:lineRule="exact"/>
              <w:jc w:val="center"/>
              <w:rPr>
                <w:rFonts w:ascii="仿宋_GB2312" w:eastAsia="仿宋_GB2312"/>
                <w:sz w:val="28"/>
              </w:rPr>
            </w:pPr>
          </w:p>
        </w:tc>
        <w:tc>
          <w:tcPr>
            <w:tcW w:w="1876" w:type="dxa"/>
            <w:tcBorders>
              <w:top w:val="single" w:color="auto" w:sz="4" w:space="0"/>
              <w:left w:val="single" w:color="auto" w:sz="4" w:space="0"/>
              <w:bottom w:val="single" w:color="auto" w:sz="4" w:space="0"/>
              <w:right w:val="single" w:color="auto" w:sz="4" w:space="0"/>
            </w:tcBorders>
            <w:noWrap w:val="0"/>
            <w:vAlign w:val="center"/>
          </w:tcPr>
          <w:p w14:paraId="1DFD1766">
            <w:pPr>
              <w:spacing w:line="400" w:lineRule="exact"/>
              <w:jc w:val="center"/>
              <w:rPr>
                <w:rFonts w:ascii="仿宋_GB2312" w:eastAsia="仿宋_GB2312"/>
                <w:sz w:val="28"/>
              </w:rPr>
            </w:pPr>
          </w:p>
        </w:tc>
        <w:tc>
          <w:tcPr>
            <w:tcW w:w="1411" w:type="dxa"/>
            <w:tcBorders>
              <w:top w:val="single" w:color="auto" w:sz="4" w:space="0"/>
              <w:left w:val="single" w:color="auto" w:sz="4" w:space="0"/>
              <w:bottom w:val="single" w:color="auto" w:sz="4" w:space="0"/>
              <w:right w:val="single" w:color="auto" w:sz="4" w:space="0"/>
            </w:tcBorders>
            <w:noWrap w:val="0"/>
            <w:vAlign w:val="top"/>
          </w:tcPr>
          <w:p w14:paraId="78C2077D">
            <w:pPr>
              <w:spacing w:line="400" w:lineRule="exact"/>
              <w:jc w:val="center"/>
              <w:rPr>
                <w:rFonts w:ascii="仿宋_GB2312" w:eastAsia="仿宋_GB2312"/>
                <w:sz w:val="28"/>
              </w:rPr>
            </w:pPr>
          </w:p>
        </w:tc>
        <w:tc>
          <w:tcPr>
            <w:tcW w:w="1189" w:type="dxa"/>
            <w:tcBorders>
              <w:top w:val="single" w:color="auto" w:sz="4" w:space="0"/>
              <w:left w:val="single" w:color="auto" w:sz="4" w:space="0"/>
              <w:bottom w:val="single" w:color="auto" w:sz="4" w:space="0"/>
              <w:right w:val="single" w:color="auto" w:sz="4" w:space="0"/>
            </w:tcBorders>
            <w:noWrap w:val="0"/>
            <w:vAlign w:val="top"/>
          </w:tcPr>
          <w:p w14:paraId="2151CDAE">
            <w:pPr>
              <w:spacing w:line="400" w:lineRule="exact"/>
              <w:jc w:val="center"/>
              <w:rPr>
                <w:rFonts w:ascii="仿宋_GB2312" w:eastAsia="仿宋_GB2312"/>
                <w:sz w:val="28"/>
              </w:rPr>
            </w:pPr>
          </w:p>
        </w:tc>
      </w:tr>
    </w:tbl>
    <w:p w14:paraId="483DD024">
      <w:pPr>
        <w:spacing w:line="580" w:lineRule="exact"/>
        <w:rPr>
          <w:rFonts w:ascii="仿宋_GB2312" w:eastAsia="仿宋_GB2312"/>
          <w:sz w:val="32"/>
          <w:szCs w:val="32"/>
        </w:rPr>
      </w:pPr>
      <w:r>
        <w:rPr>
          <w:rFonts w:hint="eastAsia" w:ascii="仿宋_GB2312" w:hAnsi="仿宋_GB2312"/>
          <w:b/>
          <w:bCs/>
          <w:sz w:val="32"/>
        </w:rPr>
        <w:t>十、</w:t>
      </w:r>
      <w:r>
        <w:rPr>
          <w:rFonts w:hint="eastAsia" w:ascii="仿宋_GB2312" w:hAnsi="仿宋_GB2312"/>
          <w:b/>
          <w:bCs/>
          <w:sz w:val="32"/>
          <w:szCs w:val="32"/>
        </w:rPr>
        <w:t>经费预算</w:t>
      </w:r>
    </w:p>
    <w:p w14:paraId="7DA30D88">
      <w:pPr>
        <w:spacing w:line="520" w:lineRule="exact"/>
        <w:rPr>
          <w:rFonts w:ascii="宋体" w:cs="宋体"/>
          <w:sz w:val="28"/>
          <w:szCs w:val="28"/>
        </w:rPr>
      </w:pPr>
      <w:r>
        <w:rPr>
          <w:rFonts w:hint="eastAsia" w:ascii="宋体" w:cs="宋体"/>
          <w:sz w:val="28"/>
          <w:szCs w:val="28"/>
        </w:rPr>
        <w:t xml:space="preserve">经费来源及年度拨款计划                                  </w:t>
      </w:r>
    </w:p>
    <w:p w14:paraId="69ECE99F">
      <w:pPr>
        <w:spacing w:line="520" w:lineRule="exact"/>
        <w:jc w:val="right"/>
        <w:rPr>
          <w:rFonts w:ascii="宋体" w:cs="宋体"/>
          <w:sz w:val="28"/>
          <w:szCs w:val="28"/>
        </w:rPr>
      </w:pPr>
      <w:r>
        <w:rPr>
          <w:rFonts w:hint="eastAsia" w:ascii="宋体" w:cs="宋体"/>
          <w:sz w:val="28"/>
          <w:szCs w:val="28"/>
        </w:rPr>
        <w:t xml:space="preserve">  单位：万元</w:t>
      </w:r>
    </w:p>
    <w:tbl>
      <w:tblPr>
        <w:tblStyle w:val="5"/>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0"/>
        <w:gridCol w:w="1652"/>
        <w:gridCol w:w="1470"/>
        <w:gridCol w:w="1236"/>
        <w:gridCol w:w="1640"/>
      </w:tblGrid>
      <w:tr w14:paraId="6FC10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3580" w:type="dxa"/>
            <w:noWrap w:val="0"/>
            <w:vAlign w:val="top"/>
          </w:tcPr>
          <w:p w14:paraId="2F45BF0D">
            <w:pPr>
              <w:spacing w:line="580" w:lineRule="exact"/>
              <w:rPr>
                <w:rFonts w:ascii="宋体" w:cs="宋体"/>
                <w:sz w:val="28"/>
                <w:szCs w:val="28"/>
              </w:rPr>
            </w:pPr>
            <w:r>
              <w:rPr>
                <w:rFonts w:hint="eastAsia" w:ascii="宋体" w:cs="宋体"/>
                <w:sz w:val="28"/>
                <w:szCs w:val="28"/>
              </w:rPr>
              <mc:AlternateContent>
                <mc:Choice Requires="wps">
                  <w:drawing>
                    <wp:anchor distT="0" distB="0" distL="114300" distR="114300" simplePos="0" relativeHeight="251670528" behindDoc="0" locked="0" layoutInCell="1" allowOverlap="1">
                      <wp:simplePos x="0" y="0"/>
                      <wp:positionH relativeFrom="column">
                        <wp:posOffset>1102360</wp:posOffset>
                      </wp:positionH>
                      <wp:positionV relativeFrom="paragraph">
                        <wp:posOffset>27940</wp:posOffset>
                      </wp:positionV>
                      <wp:extent cx="1015365" cy="828675"/>
                      <wp:effectExtent l="3175" t="3810" r="10160" b="5715"/>
                      <wp:wrapNone/>
                      <wp:docPr id="19" name="直接连接符 19"/>
                      <wp:cNvGraphicFramePr/>
                      <a:graphic xmlns:a="http://schemas.openxmlformats.org/drawingml/2006/main">
                        <a:graphicData uri="http://schemas.microsoft.com/office/word/2010/wordprocessingShape">
                          <wps:wsp>
                            <wps:cNvCnPr/>
                            <wps:spPr bwMode="auto">
                              <a:xfrm>
                                <a:off x="0" y="0"/>
                                <a:ext cx="1015365" cy="82867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86.8pt;margin-top:2.2pt;height:65.25pt;width:79.95pt;z-index:251670528;mso-width-relative:page;mso-height-relative:page;" filled="f" stroked="t" coordsize="21600,21600" o:gfxdata="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eUi6nXAAAACQEAAA8AAAAAAAAAAQAgAAAAIgAAAGRycy9kb3du&#10;cmV2LnhtbFBLAQIUABQAAAAIAIdO4kAb8lv5AAIAAPsDAAAOAAAAAAAAAAEAIAAAACYBAABkcnMv&#10;ZTJvRG9jLnhtbFBLBQYAAAAABgAGAFkBAACYBQAAAAA=&#10;">
                      <v:path arrowok="t"/>
                      <v:fill on="f" focussize="0,0"/>
                      <v:stroke joinstyle="round"/>
                      <v:imagedata o:title=""/>
                      <o:lock v:ext="edit" aspectratio="f"/>
                    </v:line>
                  </w:pict>
                </mc:Fallback>
              </mc:AlternateContent>
            </w:r>
            <w:r>
              <w:rPr>
                <w:rFonts w:hint="eastAsia" w:ascii="宋体" w:cs="宋体"/>
                <w:sz w:val="28"/>
                <w:szCs w:val="28"/>
              </w:rPr>
              <mc:AlternateContent>
                <mc:Choice Requires="wps">
                  <w:drawing>
                    <wp:anchor distT="0" distB="0" distL="114300" distR="114300" simplePos="0" relativeHeight="251669504" behindDoc="0" locked="0" layoutInCell="1" allowOverlap="1">
                      <wp:simplePos x="0" y="0"/>
                      <wp:positionH relativeFrom="column">
                        <wp:posOffset>-33020</wp:posOffset>
                      </wp:positionH>
                      <wp:positionV relativeFrom="paragraph">
                        <wp:posOffset>27940</wp:posOffset>
                      </wp:positionV>
                      <wp:extent cx="2150745" cy="828675"/>
                      <wp:effectExtent l="1905" t="4445" r="19050" b="5080"/>
                      <wp:wrapNone/>
                      <wp:docPr id="6" name="直接连接符 6"/>
                      <wp:cNvGraphicFramePr/>
                      <a:graphic xmlns:a="http://schemas.openxmlformats.org/drawingml/2006/main">
                        <a:graphicData uri="http://schemas.microsoft.com/office/word/2010/wordprocessingShape">
                          <wps:wsp>
                            <wps:cNvCnPr/>
                            <wps:spPr bwMode="auto">
                              <a:xfrm>
                                <a:off x="0" y="0"/>
                                <a:ext cx="2150745" cy="82867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6pt;margin-top:2.2pt;height:65.25pt;width:169.35pt;z-index:251669504;mso-width-relative:page;mso-height-relative:page;" filled="f" stroked="t" coordsize="21600,21600" o:gfxdata="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5PxN9cAAAAIAQAADwAAAAAAAAABACAAAAAiAAAAZHJzL2Rvd25y&#10;ZXYueG1sUEsBAhQAFAAAAAgAh07iQJhtl9X/AQAA+QMAAA4AAAAAAAAAAQAgAAAAJgEAAGRycy9l&#10;Mm9Eb2MueG1sUEsFBgAAAAAGAAYAWQEAAJcFAAAAAA==&#10;">
                      <v:path arrowok="t"/>
                      <v:fill on="f" focussize="0,0"/>
                      <v:stroke joinstyle="round"/>
                      <v:imagedata o:title=""/>
                      <o:lock v:ext="edit" aspectratio="f"/>
                    </v:line>
                  </w:pict>
                </mc:Fallback>
              </mc:AlternateContent>
            </w:r>
            <w:r>
              <w:rPr>
                <w:rFonts w:hint="eastAsia" w:ascii="宋体" w:cs="宋体"/>
                <w:sz w:val="28"/>
                <w:szCs w:val="28"/>
              </w:rPr>
              <mc:AlternateContent>
                <mc:Choice Requires="wps">
                  <w:drawing>
                    <wp:anchor distT="0" distB="0" distL="114300" distR="114300" simplePos="0" relativeHeight="251667456" behindDoc="0" locked="0" layoutInCell="1" allowOverlap="1">
                      <wp:simplePos x="0" y="0"/>
                      <wp:positionH relativeFrom="column">
                        <wp:posOffset>502285</wp:posOffset>
                      </wp:positionH>
                      <wp:positionV relativeFrom="paragraph">
                        <wp:posOffset>384175</wp:posOffset>
                      </wp:positionV>
                      <wp:extent cx="160655" cy="167005"/>
                      <wp:effectExtent l="0" t="0" r="0" b="0"/>
                      <wp:wrapNone/>
                      <wp:docPr id="28" name="文本框 28"/>
                      <wp:cNvGraphicFramePr/>
                      <a:graphic xmlns:a="http://schemas.openxmlformats.org/drawingml/2006/main">
                        <a:graphicData uri="http://schemas.microsoft.com/office/word/2010/wordprocessingShape">
                          <wps:wsp>
                            <wps:cNvSpPr txBox="1"/>
                            <wps:spPr bwMode="auto">
                              <a:xfrm>
                                <a:off x="0" y="0"/>
                                <a:ext cx="160655" cy="167005"/>
                              </a:xfrm>
                              <a:prstGeom prst="rect">
                                <a:avLst/>
                              </a:prstGeom>
                              <a:noFill/>
                              <a:ln>
                                <a:noFill/>
                              </a:ln>
                              <a:effectLst/>
                            </wps:spPr>
                            <wps:txbx>
                              <w:txbxContent>
                                <w:p w14:paraId="5291BC37">
                                  <w:r>
                                    <w:rPr>
                                      <w:rFonts w:hint="eastAsia"/>
                                    </w:rPr>
                                    <w:t>来</w:t>
                                  </w:r>
                                </w:p>
                              </w:txbxContent>
                            </wps:txbx>
                            <wps:bodyPr vert="horz" wrap="square" lIns="0" tIns="0" rIns="0" bIns="0" anchor="t" anchorCtr="0" upright="1"/>
                          </wps:wsp>
                        </a:graphicData>
                      </a:graphic>
                    </wp:anchor>
                  </w:drawing>
                </mc:Choice>
                <mc:Fallback>
                  <w:pict>
                    <v:shape id="_x0000_s1026" o:spid="_x0000_s1026" o:spt="202" type="#_x0000_t202" style="position:absolute;left:0pt;margin-left:39.55pt;margin-top:30.25pt;height:13.15pt;width:12.65pt;z-index:251667456;mso-width-relative:page;mso-height-relative:page;" filled="f" stroked="f" coordsize="21600,21600" o:gfxdata="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qxq061wAA&#10;AAgBAAAPAAAAAAAAAAEAIAAAACIAAABkcnMvZG93bnJldi54bWxQSwECFAAUAAAACACHTuJAusLv&#10;neYBAADCAwAADgAAAAAAAAABACAAAAAmAQAAZHJzL2Uyb0RvYy54bWxQSwUGAAAAAAYABgBZAQAA&#10;fgUAAAAA&#10;">
                      <v:path/>
                      <v:fill on="f" focussize="0,0"/>
                      <v:stroke on="f"/>
                      <v:imagedata o:title=""/>
                      <o:lock v:ext="edit" aspectratio="f"/>
                      <v:textbox inset="0mm,0mm,0mm,0mm">
                        <w:txbxContent>
                          <w:p w14:paraId="5291BC37">
                            <w:r>
                              <w:rPr>
                                <w:rFonts w:hint="eastAsia"/>
                              </w:rPr>
                              <w:t>来</w:t>
                            </w:r>
                          </w:p>
                        </w:txbxContent>
                      </v:textbox>
                    </v:shape>
                  </w:pict>
                </mc:Fallback>
              </mc:AlternateContent>
            </w:r>
            <w:r>
              <w:rPr>
                <w:rFonts w:hint="eastAsia" w:ascii="宋体" w:cs="宋体"/>
                <w:sz w:val="28"/>
                <w:szCs w:val="28"/>
              </w:rPr>
              <mc:AlternateContent>
                <mc:Choice Requires="wps">
                  <w:drawing>
                    <wp:anchor distT="0" distB="0" distL="114300" distR="114300" simplePos="0" relativeHeight="251666432" behindDoc="0" locked="0" layoutInCell="1" allowOverlap="1">
                      <wp:simplePos x="0" y="0"/>
                      <wp:positionH relativeFrom="column">
                        <wp:posOffset>235585</wp:posOffset>
                      </wp:positionH>
                      <wp:positionV relativeFrom="paragraph">
                        <wp:posOffset>285115</wp:posOffset>
                      </wp:positionV>
                      <wp:extent cx="160020" cy="166370"/>
                      <wp:effectExtent l="0" t="0" r="0" b="0"/>
                      <wp:wrapNone/>
                      <wp:docPr id="27" name="文本框 27"/>
                      <wp:cNvGraphicFramePr/>
                      <a:graphic xmlns:a="http://schemas.openxmlformats.org/drawingml/2006/main">
                        <a:graphicData uri="http://schemas.microsoft.com/office/word/2010/wordprocessingShape">
                          <wps:wsp>
                            <wps:cNvSpPr txBox="1"/>
                            <wps:spPr bwMode="auto">
                              <a:xfrm>
                                <a:off x="0" y="0"/>
                                <a:ext cx="160020" cy="166370"/>
                              </a:xfrm>
                              <a:prstGeom prst="rect">
                                <a:avLst/>
                              </a:prstGeom>
                              <a:noFill/>
                              <a:ln>
                                <a:noFill/>
                              </a:ln>
                              <a:effectLst/>
                            </wps:spPr>
                            <wps:txbx>
                              <w:txbxContent>
                                <w:p w14:paraId="4A4905E8">
                                  <w:r>
                                    <w:rPr>
                                      <w:rFonts w:hint="eastAsia"/>
                                    </w:rPr>
                                    <w:t>费</w:t>
                                  </w:r>
                                </w:p>
                              </w:txbxContent>
                            </wps:txbx>
                            <wps:bodyPr vert="horz" wrap="square" lIns="0" tIns="0" rIns="0" bIns="0" anchor="t" anchorCtr="0" upright="1"/>
                          </wps:wsp>
                        </a:graphicData>
                      </a:graphic>
                    </wp:anchor>
                  </w:drawing>
                </mc:Choice>
                <mc:Fallback>
                  <w:pict>
                    <v:shape id="_x0000_s1026" o:spid="_x0000_s1026" o:spt="202" type="#_x0000_t202" style="position:absolute;left:0pt;margin-left:18.55pt;margin-top:22.45pt;height:13.1pt;width:12.6pt;z-index:251666432;mso-width-relative:page;mso-height-relative:page;" filled="f" stroked="f" coordsize="21600,21600" o:gfxdata="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cEI3jX&#10;AAAABwEAAA8AAAAAAAAAAQAgAAAAIgAAAGRycy9kb3ducmV2LnhtbFBLAQIUABQAAAAIAIdO4kAD&#10;z6j96AEAAMIDAAAOAAAAAAAAAAEAIAAAACYBAABkcnMvZTJvRG9jLnhtbFBLBQYAAAAABgAGAFkB&#10;AACABQAAAAA=&#10;">
                      <v:path/>
                      <v:fill on="f" focussize="0,0"/>
                      <v:stroke on="f"/>
                      <v:imagedata o:title=""/>
                      <o:lock v:ext="edit" aspectratio="f"/>
                      <v:textbox inset="0mm,0mm,0mm,0mm">
                        <w:txbxContent>
                          <w:p w14:paraId="4A4905E8">
                            <w:r>
                              <w:rPr>
                                <w:rFonts w:hint="eastAsia"/>
                              </w:rPr>
                              <w:t>费</w:t>
                            </w:r>
                          </w:p>
                        </w:txbxContent>
                      </v:textbox>
                    </v:shape>
                  </w:pict>
                </mc:Fallback>
              </mc:AlternateContent>
            </w:r>
            <w:r>
              <w:rPr>
                <w:rFonts w:hint="eastAsia" w:ascii="宋体" w:cs="宋体"/>
                <w:sz w:val="28"/>
                <w:szCs w:val="28"/>
              </w:rPr>
              <mc:AlternateContent>
                <mc:Choice Requires="wps">
                  <w:drawing>
                    <wp:anchor distT="0" distB="0" distL="114300" distR="114300" simplePos="0" relativeHeight="251665408" behindDoc="0" locked="0" layoutInCell="1" allowOverlap="1">
                      <wp:simplePos x="0" y="0"/>
                      <wp:positionH relativeFrom="column">
                        <wp:posOffset>-33020</wp:posOffset>
                      </wp:positionH>
                      <wp:positionV relativeFrom="paragraph">
                        <wp:posOffset>187325</wp:posOffset>
                      </wp:positionV>
                      <wp:extent cx="198755" cy="198120"/>
                      <wp:effectExtent l="0" t="0" r="0" b="0"/>
                      <wp:wrapNone/>
                      <wp:docPr id="20" name="文本框 20"/>
                      <wp:cNvGraphicFramePr/>
                      <a:graphic xmlns:a="http://schemas.openxmlformats.org/drawingml/2006/main">
                        <a:graphicData uri="http://schemas.microsoft.com/office/word/2010/wordprocessingShape">
                          <wps:wsp>
                            <wps:cNvSpPr txBox="1"/>
                            <wps:spPr bwMode="auto">
                              <a:xfrm>
                                <a:off x="0" y="0"/>
                                <a:ext cx="198755" cy="198120"/>
                              </a:xfrm>
                              <a:prstGeom prst="rect">
                                <a:avLst/>
                              </a:prstGeom>
                              <a:noFill/>
                              <a:ln>
                                <a:noFill/>
                              </a:ln>
                              <a:effectLst/>
                            </wps:spPr>
                            <wps:txbx>
                              <w:txbxContent>
                                <w:p w14:paraId="607713E2">
                                  <w:r>
                                    <w:rPr>
                                      <w:rFonts w:hint="eastAsia"/>
                                    </w:rPr>
                                    <w:t>经</w:t>
                                  </w:r>
                                </w:p>
                              </w:txbxContent>
                            </wps:txbx>
                            <wps:bodyPr vert="horz" wrap="square" lIns="0" tIns="0" rIns="0" bIns="0" anchor="t" anchorCtr="0" upright="1"/>
                          </wps:wsp>
                        </a:graphicData>
                      </a:graphic>
                    </wp:anchor>
                  </w:drawing>
                </mc:Choice>
                <mc:Fallback>
                  <w:pict>
                    <v:shape id="_x0000_s1026" o:spid="_x0000_s1026" o:spt="202" type="#_x0000_t202" style="position:absolute;left:0pt;margin-left:-2.6pt;margin-top:14.75pt;height:15.6pt;width:15.65pt;z-index:251665408;mso-width-relative:page;mso-height-relative:page;" filled="f" stroked="f" coordsize="21600,21600" o:gfxdata="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rCpn/WAAAA&#10;BwEAAA8AAAAAAAAAAQAgAAAAIgAAAGRycy9kb3ducmV2LnhtbFBLAQIUABQAAAAIAIdO4kBPe2Ra&#10;5gEAAMIDAAAOAAAAAAAAAAEAIAAAACUBAABkcnMvZTJvRG9jLnhtbFBLBQYAAAAABgAGAFkBAAB9&#10;BQAAAAA=&#10;">
                      <v:path/>
                      <v:fill on="f" focussize="0,0"/>
                      <v:stroke on="f"/>
                      <v:imagedata o:title=""/>
                      <o:lock v:ext="edit" aspectratio="f"/>
                      <v:textbox inset="0mm,0mm,0mm,0mm">
                        <w:txbxContent>
                          <w:p w14:paraId="607713E2">
                            <w:r>
                              <w:rPr>
                                <w:rFonts w:hint="eastAsia"/>
                              </w:rPr>
                              <w:t>经</w:t>
                            </w:r>
                          </w:p>
                        </w:txbxContent>
                      </v:textbox>
                    </v:shape>
                  </w:pict>
                </mc:Fallback>
              </mc:AlternateContent>
            </w:r>
            <w:r>
              <w:rPr>
                <w:rFonts w:hint="eastAsia" w:ascii="宋体" w:cs="宋体"/>
                <w:sz w:val="28"/>
                <w:szCs w:val="28"/>
              </w:rPr>
              <mc:AlternateContent>
                <mc:Choice Requires="wps">
                  <w:drawing>
                    <wp:anchor distT="0" distB="0" distL="114300" distR="114300" simplePos="0" relativeHeight="251663360" behindDoc="0" locked="0" layoutInCell="1" allowOverlap="1">
                      <wp:simplePos x="0" y="0"/>
                      <wp:positionH relativeFrom="column">
                        <wp:posOffset>765810</wp:posOffset>
                      </wp:positionH>
                      <wp:positionV relativeFrom="paragraph">
                        <wp:posOffset>88265</wp:posOffset>
                      </wp:positionV>
                      <wp:extent cx="160020" cy="167005"/>
                      <wp:effectExtent l="0" t="0" r="0" b="0"/>
                      <wp:wrapNone/>
                      <wp:docPr id="9" name="文本框 9"/>
                      <wp:cNvGraphicFramePr/>
                      <a:graphic xmlns:a="http://schemas.openxmlformats.org/drawingml/2006/main">
                        <a:graphicData uri="http://schemas.microsoft.com/office/word/2010/wordprocessingShape">
                          <wps:wsp>
                            <wps:cNvSpPr txBox="1"/>
                            <wps:spPr bwMode="auto">
                              <a:xfrm>
                                <a:off x="0" y="0"/>
                                <a:ext cx="160020" cy="167005"/>
                              </a:xfrm>
                              <a:prstGeom prst="rect">
                                <a:avLst/>
                              </a:prstGeom>
                              <a:noFill/>
                              <a:ln>
                                <a:noFill/>
                              </a:ln>
                              <a:effectLst/>
                            </wps:spPr>
                            <wps:txbx>
                              <w:txbxContent>
                                <w:p w14:paraId="3667D4E3">
                                  <w:r>
                                    <w:rPr>
                                      <w:rFonts w:hint="eastAsia"/>
                                    </w:rPr>
                                    <w:t>金</w:t>
                                  </w:r>
                                </w:p>
                              </w:txbxContent>
                            </wps:txbx>
                            <wps:bodyPr vert="horz" wrap="square" lIns="0" tIns="0" rIns="0" bIns="0" anchor="t" anchorCtr="0" upright="1"/>
                          </wps:wsp>
                        </a:graphicData>
                      </a:graphic>
                    </wp:anchor>
                  </w:drawing>
                </mc:Choice>
                <mc:Fallback>
                  <w:pict>
                    <v:shape id="_x0000_s1026" o:spid="_x0000_s1026" o:spt="202" type="#_x0000_t202" style="position:absolute;left:0pt;margin-left:60.3pt;margin-top:6.95pt;height:13.15pt;width:12.6pt;z-index:251663360;mso-width-relative:page;mso-height-relative:page;" filled="f" stroked="f" coordsize="21600,21600" o:gfxdata="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Pg98DXAAAA&#10;CQEAAA8AAAAAAAAAAQAgAAAAIgAAAGRycy9kb3ducmV2LnhtbFBLAQIUABQAAAAIAIdO4kD/UMtd&#10;5QEAAMADAAAOAAAAAAAAAAEAIAAAACYBAABkcnMvZTJvRG9jLnhtbFBLBQYAAAAABgAGAFkBAAB9&#10;BQAAAAA=&#10;">
                      <v:path/>
                      <v:fill on="f" focussize="0,0"/>
                      <v:stroke on="f"/>
                      <v:imagedata o:title=""/>
                      <o:lock v:ext="edit" aspectratio="f"/>
                      <v:textbox inset="0mm,0mm,0mm,0mm">
                        <w:txbxContent>
                          <w:p w14:paraId="3667D4E3">
                            <w:r>
                              <w:rPr>
                                <w:rFonts w:hint="eastAsia"/>
                              </w:rPr>
                              <w:t>金</w:t>
                            </w:r>
                          </w:p>
                        </w:txbxContent>
                      </v:textbox>
                    </v:shape>
                  </w:pict>
                </mc:Fallback>
              </mc:AlternateContent>
            </w:r>
            <w:r>
              <w:rPr>
                <w:rFonts w:hint="eastAsia" w:ascii="宋体" w:cs="宋体"/>
                <w:sz w:val="28"/>
                <w:szCs w:val="28"/>
              </w:rPr>
              <mc:AlternateContent>
                <mc:Choice Requires="wps">
                  <w:drawing>
                    <wp:anchor distT="0" distB="0" distL="114300" distR="114300" simplePos="0" relativeHeight="251664384" behindDoc="0" locked="0" layoutInCell="1" allowOverlap="1">
                      <wp:simplePos x="0" y="0"/>
                      <wp:positionH relativeFrom="column">
                        <wp:posOffset>1102360</wp:posOffset>
                      </wp:positionH>
                      <wp:positionV relativeFrom="paragraph">
                        <wp:posOffset>186055</wp:posOffset>
                      </wp:positionV>
                      <wp:extent cx="160655" cy="167005"/>
                      <wp:effectExtent l="0" t="0" r="0" b="0"/>
                      <wp:wrapNone/>
                      <wp:docPr id="10" name="文本框 10"/>
                      <wp:cNvGraphicFramePr/>
                      <a:graphic xmlns:a="http://schemas.openxmlformats.org/drawingml/2006/main">
                        <a:graphicData uri="http://schemas.microsoft.com/office/word/2010/wordprocessingShape">
                          <wps:wsp>
                            <wps:cNvSpPr txBox="1"/>
                            <wps:spPr bwMode="auto">
                              <a:xfrm>
                                <a:off x="0" y="0"/>
                                <a:ext cx="160655" cy="167005"/>
                              </a:xfrm>
                              <a:prstGeom prst="rect">
                                <a:avLst/>
                              </a:prstGeom>
                              <a:noFill/>
                              <a:ln>
                                <a:noFill/>
                              </a:ln>
                              <a:effectLst/>
                            </wps:spPr>
                            <wps:txbx>
                              <w:txbxContent>
                                <w:p w14:paraId="42B3D7D9">
                                  <w:r>
                                    <w:rPr>
                                      <w:rFonts w:hint="eastAsia"/>
                                    </w:rPr>
                                    <w:t>额</w:t>
                                  </w:r>
                                </w:p>
                              </w:txbxContent>
                            </wps:txbx>
                            <wps:bodyPr vert="horz" wrap="square" lIns="0" tIns="0" rIns="0" bIns="0" anchor="t" anchorCtr="0" upright="1"/>
                          </wps:wsp>
                        </a:graphicData>
                      </a:graphic>
                    </wp:anchor>
                  </w:drawing>
                </mc:Choice>
                <mc:Fallback>
                  <w:pict>
                    <v:shape id="_x0000_s1026" o:spid="_x0000_s1026" o:spt="202" type="#_x0000_t202" style="position:absolute;left:0pt;margin-left:86.8pt;margin-top:14.65pt;height:13.15pt;width:12.65pt;z-index:251664384;mso-width-relative:page;mso-height-relative:page;" filled="f" stroked="f" coordsize="21600,21600" o:gfxdata="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byyBzdgA&#10;AAAJAQAADwAAAAAAAAABACAAAAAiAAAAZHJzL2Rvd25yZXYueG1sUEsBAhQAFAAAAAgAh07iQM5I&#10;CKTmAQAAwgMAAA4AAAAAAAAAAQAgAAAAJwEAAGRycy9lMm9Eb2MueG1sUEsFBgAAAAAGAAYAWQEA&#10;AH8FAAAAAA==&#10;">
                      <v:path/>
                      <v:fill on="f" focussize="0,0"/>
                      <v:stroke on="f"/>
                      <v:imagedata o:title=""/>
                      <o:lock v:ext="edit" aspectratio="f"/>
                      <v:textbox inset="0mm,0mm,0mm,0mm">
                        <w:txbxContent>
                          <w:p w14:paraId="42B3D7D9">
                            <w:r>
                              <w:rPr>
                                <w:rFonts w:hint="eastAsia"/>
                              </w:rPr>
                              <w:t>额</w:t>
                            </w:r>
                          </w:p>
                        </w:txbxContent>
                      </v:textbox>
                    </v:shape>
                  </w:pict>
                </mc:Fallback>
              </mc:AlternateContent>
            </w:r>
            <w:r>
              <w:rPr>
                <w:rFonts w:hint="eastAsia" w:ascii="宋体" w:cs="宋体"/>
                <w:sz w:val="28"/>
                <w:szCs w:val="28"/>
              </w:rPr>
              <mc:AlternateContent>
                <mc:Choice Requires="wps">
                  <w:drawing>
                    <wp:anchor distT="0" distB="0" distL="114300" distR="114300" simplePos="0" relativeHeight="251668480" behindDoc="0" locked="0" layoutInCell="1" allowOverlap="1">
                      <wp:simplePos x="0" y="0"/>
                      <wp:positionH relativeFrom="column">
                        <wp:posOffset>702310</wp:posOffset>
                      </wp:positionH>
                      <wp:positionV relativeFrom="paragraph">
                        <wp:posOffset>483235</wp:posOffset>
                      </wp:positionV>
                      <wp:extent cx="149225" cy="167005"/>
                      <wp:effectExtent l="0" t="0" r="0" b="0"/>
                      <wp:wrapNone/>
                      <wp:docPr id="26" name="文本框 26"/>
                      <wp:cNvGraphicFramePr/>
                      <a:graphic xmlns:a="http://schemas.openxmlformats.org/drawingml/2006/main">
                        <a:graphicData uri="http://schemas.microsoft.com/office/word/2010/wordprocessingShape">
                          <wps:wsp>
                            <wps:cNvSpPr txBox="1"/>
                            <wps:spPr bwMode="auto">
                              <a:xfrm>
                                <a:off x="0" y="0"/>
                                <a:ext cx="149225" cy="167005"/>
                              </a:xfrm>
                              <a:prstGeom prst="rect">
                                <a:avLst/>
                              </a:prstGeom>
                              <a:noFill/>
                              <a:ln>
                                <a:noFill/>
                              </a:ln>
                              <a:effectLst/>
                            </wps:spPr>
                            <wps:txbx>
                              <w:txbxContent>
                                <w:p w14:paraId="11BB96D7">
                                  <w:r>
                                    <w:rPr>
                                      <w:rFonts w:hint="eastAsia"/>
                                    </w:rPr>
                                    <w:t>源</w:t>
                                  </w:r>
                                </w:p>
                              </w:txbxContent>
                            </wps:txbx>
                            <wps:bodyPr vert="horz" wrap="square" lIns="0" tIns="0" rIns="0" bIns="0" anchor="t" anchorCtr="0" upright="1"/>
                          </wps:wsp>
                        </a:graphicData>
                      </a:graphic>
                    </wp:anchor>
                  </w:drawing>
                </mc:Choice>
                <mc:Fallback>
                  <w:pict>
                    <v:shape id="_x0000_s1026" o:spid="_x0000_s1026" o:spt="202" type="#_x0000_t202" style="position:absolute;left:0pt;margin-left:55.3pt;margin-top:38.05pt;height:13.15pt;width:11.75pt;z-index:251668480;mso-width-relative:page;mso-height-relative:page;" filled="f" stroked="f" coordsize="21600,21600" o:gfxdata="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Pd7/9cA&#10;AAAKAQAADwAAAAAAAAABACAAAAAiAAAAZHJzL2Rvd25yZXYueG1sUEsBAhQAFAAAAAgAh07iQGO3&#10;VN3nAQAAwgMAAA4AAAAAAAAAAQAgAAAAJgEAAGRycy9lMm9Eb2MueG1sUEsFBgAAAAAGAAYAWQEA&#10;AH8FAAAAAA==&#10;">
                      <v:path/>
                      <v:fill on="f" focussize="0,0"/>
                      <v:stroke on="f"/>
                      <v:imagedata o:title=""/>
                      <o:lock v:ext="edit" aspectratio="f"/>
                      <v:textbox inset="0mm,0mm,0mm,0mm">
                        <w:txbxContent>
                          <w:p w14:paraId="11BB96D7">
                            <w:r>
                              <w:rPr>
                                <w:rFonts w:hint="eastAsia"/>
                              </w:rPr>
                              <w:t>源</w:t>
                            </w:r>
                          </w:p>
                        </w:txbxContent>
                      </v:textbox>
                    </v:shape>
                  </w:pict>
                </mc:Fallback>
              </mc:AlternateContent>
            </w:r>
            <w:r>
              <w:rPr>
                <w:rFonts w:hint="eastAsia" w:ascii="宋体" w:cs="宋体"/>
                <w:sz w:val="28"/>
                <w:szCs w:val="28"/>
              </w:rPr>
              <mc:AlternateContent>
                <mc:Choice Requires="wps">
                  <w:drawing>
                    <wp:anchor distT="0" distB="0" distL="114300" distR="114300" simplePos="0" relativeHeight="251661312" behindDoc="0" locked="0" layoutInCell="1" allowOverlap="1">
                      <wp:simplePos x="0" y="0"/>
                      <wp:positionH relativeFrom="column">
                        <wp:posOffset>1632585</wp:posOffset>
                      </wp:positionH>
                      <wp:positionV relativeFrom="paragraph">
                        <wp:posOffset>88265</wp:posOffset>
                      </wp:positionV>
                      <wp:extent cx="196850" cy="193675"/>
                      <wp:effectExtent l="0" t="0" r="0" b="0"/>
                      <wp:wrapNone/>
                      <wp:docPr id="12" name="文本框 12"/>
                      <wp:cNvGraphicFramePr/>
                      <a:graphic xmlns:a="http://schemas.openxmlformats.org/drawingml/2006/main">
                        <a:graphicData uri="http://schemas.microsoft.com/office/word/2010/wordprocessingShape">
                          <wps:wsp>
                            <wps:cNvSpPr txBox="1"/>
                            <wps:spPr bwMode="auto">
                              <a:xfrm flipH="1">
                                <a:off x="0" y="0"/>
                                <a:ext cx="196850" cy="193675"/>
                              </a:xfrm>
                              <a:prstGeom prst="rect">
                                <a:avLst/>
                              </a:prstGeom>
                              <a:noFill/>
                              <a:ln>
                                <a:noFill/>
                              </a:ln>
                              <a:effectLst/>
                            </wps:spPr>
                            <wps:txbx>
                              <w:txbxContent>
                                <w:p w14:paraId="66AFFD0F">
                                  <w:r>
                                    <w:rPr>
                                      <w:rFonts w:hint="eastAsia"/>
                                    </w:rPr>
                                    <w:t>年</w:t>
                                  </w:r>
                                </w:p>
                              </w:txbxContent>
                            </wps:txbx>
                            <wps:bodyPr vert="horz" wrap="square" lIns="0" tIns="0" rIns="0" bIns="0" anchor="t" anchorCtr="0" upright="1"/>
                          </wps:wsp>
                        </a:graphicData>
                      </a:graphic>
                    </wp:anchor>
                  </w:drawing>
                </mc:Choice>
                <mc:Fallback>
                  <w:pict>
                    <v:shape id="_x0000_s1026" o:spid="_x0000_s1026" o:spt="202" type="#_x0000_t202" style="position:absolute;left:0pt;flip:x;margin-left:128.55pt;margin-top:6.95pt;height:15.25pt;width:15.5pt;z-index:251661312;mso-width-relative:page;mso-height-relative:page;" filled="f" stroked="f" coordsize="21600,21600" o:gfxdata="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t9fHLXAAAACQEAAA8AAAAAAAAAAQAgAAAAIgAAAGRycy9kb3ducmV2LnhtbFBLAQIUABQAAAAI&#10;AIdO4kBo6eEL7gEAAMwDAAAOAAAAAAAAAAEAIAAAACYBAABkcnMvZTJvRG9jLnhtbFBLBQYAAAAA&#10;BgAGAFkBAACGBQAAAAA=&#10;">
                      <v:path/>
                      <v:fill on="f" focussize="0,0"/>
                      <v:stroke on="f"/>
                      <v:imagedata o:title=""/>
                      <o:lock v:ext="edit" aspectratio="f"/>
                      <v:textbox inset="0mm,0mm,0mm,0mm">
                        <w:txbxContent>
                          <w:p w14:paraId="66AFFD0F">
                            <w:r>
                              <w:rPr>
                                <w:rFonts w:hint="eastAsia"/>
                              </w:rPr>
                              <w:t>年</w:t>
                            </w:r>
                          </w:p>
                        </w:txbxContent>
                      </v:textbox>
                    </v:shape>
                  </w:pict>
                </mc:Fallback>
              </mc:AlternateContent>
            </w:r>
            <w:r>
              <w:rPr>
                <w:rFonts w:hint="eastAsia" w:ascii="宋体" w:cs="宋体"/>
                <w:sz w:val="28"/>
                <w:szCs w:val="28"/>
              </w:rPr>
              <mc:AlternateContent>
                <mc:Choice Requires="wps">
                  <w:drawing>
                    <wp:anchor distT="0" distB="0" distL="114300" distR="114300" simplePos="0" relativeHeight="251662336" behindDoc="0" locked="0" layoutInCell="1" allowOverlap="1">
                      <wp:simplePos x="0" y="0"/>
                      <wp:positionH relativeFrom="column">
                        <wp:posOffset>1965960</wp:posOffset>
                      </wp:positionH>
                      <wp:positionV relativeFrom="paragraph">
                        <wp:posOffset>187325</wp:posOffset>
                      </wp:positionV>
                      <wp:extent cx="151765" cy="193675"/>
                      <wp:effectExtent l="0" t="0" r="0" b="0"/>
                      <wp:wrapNone/>
                      <wp:docPr id="13" name="文本框 13"/>
                      <wp:cNvGraphicFramePr/>
                      <a:graphic xmlns:a="http://schemas.openxmlformats.org/drawingml/2006/main">
                        <a:graphicData uri="http://schemas.microsoft.com/office/word/2010/wordprocessingShape">
                          <wps:wsp>
                            <wps:cNvSpPr txBox="1"/>
                            <wps:spPr bwMode="auto">
                              <a:xfrm>
                                <a:off x="0" y="0"/>
                                <a:ext cx="151765" cy="193675"/>
                              </a:xfrm>
                              <a:prstGeom prst="rect">
                                <a:avLst/>
                              </a:prstGeom>
                              <a:noFill/>
                              <a:ln>
                                <a:noFill/>
                              </a:ln>
                              <a:effectLst/>
                            </wps:spPr>
                            <wps:txbx>
                              <w:txbxContent>
                                <w:p w14:paraId="67A3CB7E">
                                  <w:r>
                                    <w:rPr>
                                      <w:rFonts w:hint="eastAsia"/>
                                    </w:rPr>
                                    <w:t>度</w:t>
                                  </w:r>
                                </w:p>
                              </w:txbxContent>
                            </wps:txbx>
                            <wps:bodyPr vert="horz" wrap="square" lIns="0" tIns="0" rIns="0" bIns="0" anchor="t" anchorCtr="0" upright="1"/>
                          </wps:wsp>
                        </a:graphicData>
                      </a:graphic>
                    </wp:anchor>
                  </w:drawing>
                </mc:Choice>
                <mc:Fallback>
                  <w:pict>
                    <v:shape id="_x0000_s1026" o:spid="_x0000_s1026" o:spt="202" type="#_x0000_t202" style="position:absolute;left:0pt;margin-left:154.8pt;margin-top:14.75pt;height:15.25pt;width:11.95pt;z-index:251662336;mso-width-relative:page;mso-height-relative:page;" filled="f" stroked="f" coordsize="21600,21600" o:gfxdata="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KtO2D&#10;2AAAAAkBAAAPAAAAAAAAAAEAIAAAACIAAABkcnMvZG93bnJldi54bWxQSwECFAAUAAAACACHTuJA&#10;JTgI0OgBAADCAwAADgAAAAAAAAABACAAAAAnAQAAZHJzL2Uyb0RvYy54bWxQSwUGAAAAAAYABgBZ&#10;AQAAgQUAAAAA&#10;">
                      <v:path/>
                      <v:fill on="f" focussize="0,0"/>
                      <v:stroke on="f"/>
                      <v:imagedata o:title=""/>
                      <o:lock v:ext="edit" aspectratio="f"/>
                      <v:textbox inset="0mm,0mm,0mm,0mm">
                        <w:txbxContent>
                          <w:p w14:paraId="67A3CB7E">
                            <w:r>
                              <w:rPr>
                                <w:rFonts w:hint="eastAsia"/>
                              </w:rPr>
                              <w:t>度</w:t>
                            </w:r>
                          </w:p>
                        </w:txbxContent>
                      </v:textbox>
                    </v:shape>
                  </w:pict>
                </mc:Fallback>
              </mc:AlternateContent>
            </w:r>
          </w:p>
        </w:tc>
        <w:tc>
          <w:tcPr>
            <w:tcW w:w="1652" w:type="dxa"/>
            <w:noWrap w:val="0"/>
            <w:vAlign w:val="center"/>
          </w:tcPr>
          <w:p w14:paraId="30DCBE7B">
            <w:pPr>
              <w:spacing w:line="580" w:lineRule="exact"/>
              <w:jc w:val="center"/>
              <w:rPr>
                <w:rFonts w:ascii="宋体" w:cs="宋体"/>
                <w:sz w:val="28"/>
                <w:szCs w:val="28"/>
              </w:rPr>
            </w:pPr>
            <w:r>
              <w:rPr>
                <w:rFonts w:hint="eastAsia" w:ascii="宋体" w:cs="宋体"/>
                <w:sz w:val="28"/>
                <w:szCs w:val="28"/>
              </w:rPr>
              <w:t>202</w:t>
            </w:r>
            <w:r>
              <w:rPr>
                <w:rFonts w:hint="eastAsia" w:ascii="宋体" w:cs="宋体"/>
                <w:sz w:val="28"/>
                <w:szCs w:val="28"/>
                <w:lang w:val="en-US" w:eastAsia="zh-CN"/>
              </w:rPr>
              <w:t>5</w:t>
            </w:r>
            <w:r>
              <w:rPr>
                <w:rFonts w:hint="eastAsia" w:ascii="宋体" w:cs="宋体"/>
                <w:sz w:val="28"/>
                <w:szCs w:val="28"/>
              </w:rPr>
              <w:t>年</w:t>
            </w:r>
          </w:p>
        </w:tc>
        <w:tc>
          <w:tcPr>
            <w:tcW w:w="1470" w:type="dxa"/>
            <w:noWrap w:val="0"/>
            <w:vAlign w:val="center"/>
          </w:tcPr>
          <w:p w14:paraId="48C369D8">
            <w:pPr>
              <w:spacing w:line="580" w:lineRule="exact"/>
              <w:jc w:val="center"/>
              <w:rPr>
                <w:rFonts w:ascii="宋体" w:cs="宋体"/>
                <w:sz w:val="28"/>
                <w:szCs w:val="28"/>
              </w:rPr>
            </w:pPr>
            <w:r>
              <w:rPr>
                <w:rFonts w:hint="eastAsia" w:ascii="宋体" w:cs="宋体"/>
                <w:sz w:val="28"/>
                <w:szCs w:val="28"/>
              </w:rPr>
              <w:t>202</w:t>
            </w:r>
            <w:r>
              <w:rPr>
                <w:rFonts w:hint="eastAsia" w:ascii="宋体" w:cs="宋体"/>
                <w:sz w:val="28"/>
                <w:szCs w:val="28"/>
                <w:lang w:val="en-US" w:eastAsia="zh-CN"/>
              </w:rPr>
              <w:t>6</w:t>
            </w:r>
            <w:r>
              <w:rPr>
                <w:rFonts w:hint="eastAsia" w:ascii="宋体" w:cs="宋体"/>
                <w:sz w:val="28"/>
                <w:szCs w:val="28"/>
              </w:rPr>
              <w:t>年</w:t>
            </w:r>
          </w:p>
        </w:tc>
        <w:tc>
          <w:tcPr>
            <w:tcW w:w="1236" w:type="dxa"/>
            <w:noWrap w:val="0"/>
            <w:vAlign w:val="center"/>
          </w:tcPr>
          <w:p w14:paraId="0D336AB5">
            <w:pPr>
              <w:spacing w:line="580" w:lineRule="exact"/>
              <w:jc w:val="center"/>
              <w:rPr>
                <w:rFonts w:ascii="宋体" w:cs="宋体"/>
                <w:sz w:val="28"/>
                <w:szCs w:val="28"/>
              </w:rPr>
            </w:pPr>
            <w:r>
              <w:rPr>
                <w:rFonts w:hint="eastAsia" w:ascii="宋体" w:cs="宋体"/>
                <w:sz w:val="28"/>
                <w:szCs w:val="28"/>
              </w:rPr>
              <w:t>202</w:t>
            </w:r>
            <w:r>
              <w:rPr>
                <w:rFonts w:hint="eastAsia" w:ascii="宋体" w:cs="宋体"/>
                <w:sz w:val="28"/>
                <w:szCs w:val="28"/>
                <w:lang w:val="en-US" w:eastAsia="zh-CN"/>
              </w:rPr>
              <w:t>7</w:t>
            </w:r>
            <w:r>
              <w:rPr>
                <w:rFonts w:hint="eastAsia" w:ascii="宋体" w:cs="宋体"/>
                <w:sz w:val="28"/>
                <w:szCs w:val="28"/>
              </w:rPr>
              <w:t>年</w:t>
            </w:r>
          </w:p>
        </w:tc>
        <w:tc>
          <w:tcPr>
            <w:tcW w:w="1640" w:type="dxa"/>
            <w:noWrap w:val="0"/>
            <w:vAlign w:val="center"/>
          </w:tcPr>
          <w:p w14:paraId="4BE6550E">
            <w:pPr>
              <w:spacing w:line="580" w:lineRule="exact"/>
              <w:jc w:val="center"/>
              <w:rPr>
                <w:rFonts w:ascii="宋体" w:cs="宋体"/>
                <w:sz w:val="28"/>
                <w:szCs w:val="28"/>
              </w:rPr>
            </w:pPr>
            <w:r>
              <w:rPr>
                <w:rFonts w:hint="eastAsia" w:ascii="宋体" w:cs="宋体"/>
                <w:sz w:val="28"/>
                <w:szCs w:val="28"/>
              </w:rPr>
              <w:t>合  计</w:t>
            </w:r>
          </w:p>
        </w:tc>
      </w:tr>
      <w:tr w14:paraId="0A07F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0" w:type="dxa"/>
            <w:noWrap w:val="0"/>
            <w:vAlign w:val="top"/>
          </w:tcPr>
          <w:p w14:paraId="2F0AFC6C">
            <w:pPr>
              <w:spacing w:line="580" w:lineRule="exact"/>
              <w:jc w:val="center"/>
              <w:rPr>
                <w:rFonts w:ascii="宋体" w:cs="宋体"/>
                <w:sz w:val="28"/>
                <w:szCs w:val="28"/>
              </w:rPr>
            </w:pPr>
            <w:r>
              <w:rPr>
                <w:rFonts w:hint="eastAsia" w:ascii="宋体" w:cs="宋体"/>
                <w:sz w:val="28"/>
                <w:szCs w:val="28"/>
              </w:rPr>
              <w:t>总  经  费</w:t>
            </w:r>
          </w:p>
        </w:tc>
        <w:tc>
          <w:tcPr>
            <w:tcW w:w="1652" w:type="dxa"/>
            <w:noWrap w:val="0"/>
            <w:vAlign w:val="center"/>
          </w:tcPr>
          <w:p w14:paraId="53F1E432">
            <w:pPr>
              <w:spacing w:line="580" w:lineRule="exact"/>
              <w:jc w:val="center"/>
              <w:rPr>
                <w:rFonts w:ascii="宋体" w:cs="宋体"/>
                <w:sz w:val="28"/>
                <w:szCs w:val="28"/>
              </w:rPr>
            </w:pPr>
          </w:p>
        </w:tc>
        <w:tc>
          <w:tcPr>
            <w:tcW w:w="1470" w:type="dxa"/>
            <w:noWrap w:val="0"/>
            <w:vAlign w:val="center"/>
          </w:tcPr>
          <w:p w14:paraId="21177510">
            <w:pPr>
              <w:spacing w:line="580" w:lineRule="exact"/>
              <w:jc w:val="center"/>
              <w:rPr>
                <w:rFonts w:ascii="宋体" w:cs="宋体"/>
                <w:sz w:val="28"/>
                <w:szCs w:val="28"/>
              </w:rPr>
            </w:pPr>
          </w:p>
        </w:tc>
        <w:tc>
          <w:tcPr>
            <w:tcW w:w="1236" w:type="dxa"/>
            <w:noWrap w:val="0"/>
            <w:vAlign w:val="center"/>
          </w:tcPr>
          <w:p w14:paraId="1AE542F2">
            <w:pPr>
              <w:spacing w:line="580" w:lineRule="exact"/>
              <w:jc w:val="center"/>
              <w:rPr>
                <w:rFonts w:ascii="宋体" w:cs="宋体"/>
                <w:sz w:val="28"/>
                <w:szCs w:val="28"/>
              </w:rPr>
            </w:pPr>
          </w:p>
        </w:tc>
        <w:tc>
          <w:tcPr>
            <w:tcW w:w="1640" w:type="dxa"/>
            <w:noWrap w:val="0"/>
            <w:vAlign w:val="center"/>
          </w:tcPr>
          <w:p w14:paraId="44510685">
            <w:pPr>
              <w:spacing w:line="580" w:lineRule="exact"/>
              <w:jc w:val="center"/>
              <w:rPr>
                <w:rFonts w:ascii="宋体" w:cs="宋体"/>
                <w:sz w:val="28"/>
                <w:szCs w:val="28"/>
              </w:rPr>
            </w:pPr>
          </w:p>
        </w:tc>
      </w:tr>
      <w:tr w14:paraId="67DC1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80" w:type="dxa"/>
            <w:noWrap w:val="0"/>
            <w:vAlign w:val="top"/>
          </w:tcPr>
          <w:p w14:paraId="73F4E3CD">
            <w:pPr>
              <w:spacing w:line="580" w:lineRule="exact"/>
              <w:jc w:val="center"/>
              <w:rPr>
                <w:rFonts w:ascii="宋体" w:cs="宋体"/>
                <w:sz w:val="28"/>
                <w:szCs w:val="28"/>
              </w:rPr>
            </w:pPr>
            <w:r>
              <w:rPr>
                <w:rFonts w:hint="eastAsia" w:ascii="宋体" w:cs="宋体"/>
                <w:sz w:val="28"/>
                <w:szCs w:val="28"/>
              </w:rPr>
              <w:t>承担单位自筹</w:t>
            </w:r>
          </w:p>
        </w:tc>
        <w:tc>
          <w:tcPr>
            <w:tcW w:w="1652" w:type="dxa"/>
            <w:noWrap w:val="0"/>
            <w:vAlign w:val="center"/>
          </w:tcPr>
          <w:p w14:paraId="3F22A8DC">
            <w:pPr>
              <w:spacing w:line="580" w:lineRule="exact"/>
              <w:jc w:val="center"/>
              <w:rPr>
                <w:rFonts w:ascii="宋体" w:cs="宋体"/>
                <w:sz w:val="28"/>
                <w:szCs w:val="28"/>
              </w:rPr>
            </w:pPr>
          </w:p>
        </w:tc>
        <w:tc>
          <w:tcPr>
            <w:tcW w:w="1470" w:type="dxa"/>
            <w:noWrap w:val="0"/>
            <w:vAlign w:val="center"/>
          </w:tcPr>
          <w:p w14:paraId="5724DEAD">
            <w:pPr>
              <w:spacing w:line="580" w:lineRule="exact"/>
              <w:jc w:val="center"/>
              <w:rPr>
                <w:rFonts w:ascii="宋体" w:cs="宋体"/>
                <w:sz w:val="28"/>
                <w:szCs w:val="28"/>
              </w:rPr>
            </w:pPr>
          </w:p>
        </w:tc>
        <w:tc>
          <w:tcPr>
            <w:tcW w:w="1236" w:type="dxa"/>
            <w:noWrap w:val="0"/>
            <w:vAlign w:val="center"/>
          </w:tcPr>
          <w:p w14:paraId="5D69ED59">
            <w:pPr>
              <w:spacing w:line="580" w:lineRule="exact"/>
              <w:jc w:val="center"/>
              <w:rPr>
                <w:rFonts w:ascii="宋体" w:cs="宋体"/>
                <w:sz w:val="28"/>
                <w:szCs w:val="28"/>
              </w:rPr>
            </w:pPr>
          </w:p>
        </w:tc>
        <w:tc>
          <w:tcPr>
            <w:tcW w:w="1640" w:type="dxa"/>
            <w:noWrap w:val="0"/>
            <w:vAlign w:val="center"/>
          </w:tcPr>
          <w:p w14:paraId="33E2FCFA">
            <w:pPr>
              <w:spacing w:line="580" w:lineRule="exact"/>
              <w:jc w:val="center"/>
              <w:rPr>
                <w:rFonts w:ascii="宋体" w:cs="宋体"/>
                <w:sz w:val="28"/>
                <w:szCs w:val="28"/>
              </w:rPr>
            </w:pPr>
          </w:p>
        </w:tc>
      </w:tr>
      <w:tr w14:paraId="3274A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3580" w:type="dxa"/>
            <w:noWrap w:val="0"/>
            <w:vAlign w:val="top"/>
          </w:tcPr>
          <w:p w14:paraId="06FD804D">
            <w:pPr>
              <w:spacing w:line="580" w:lineRule="exact"/>
              <w:jc w:val="center"/>
              <w:rPr>
                <w:rFonts w:ascii="宋体" w:cs="宋体"/>
                <w:sz w:val="28"/>
                <w:szCs w:val="28"/>
              </w:rPr>
            </w:pPr>
            <w:r>
              <w:rPr>
                <w:rFonts w:hint="eastAsia" w:ascii="宋体" w:cs="宋体"/>
                <w:sz w:val="28"/>
                <w:szCs w:val="28"/>
              </w:rPr>
              <w:t>从其他渠道获得资助</w:t>
            </w:r>
          </w:p>
        </w:tc>
        <w:tc>
          <w:tcPr>
            <w:tcW w:w="1652" w:type="dxa"/>
            <w:noWrap w:val="0"/>
            <w:vAlign w:val="center"/>
          </w:tcPr>
          <w:p w14:paraId="3022FB34">
            <w:pPr>
              <w:spacing w:line="580" w:lineRule="exact"/>
              <w:jc w:val="center"/>
              <w:rPr>
                <w:rFonts w:ascii="宋体" w:cs="宋体"/>
                <w:sz w:val="28"/>
                <w:szCs w:val="28"/>
              </w:rPr>
            </w:pPr>
          </w:p>
        </w:tc>
        <w:tc>
          <w:tcPr>
            <w:tcW w:w="1470" w:type="dxa"/>
            <w:noWrap w:val="0"/>
            <w:vAlign w:val="center"/>
          </w:tcPr>
          <w:p w14:paraId="4BD4CB1B">
            <w:pPr>
              <w:spacing w:line="580" w:lineRule="exact"/>
              <w:jc w:val="center"/>
              <w:rPr>
                <w:rFonts w:ascii="宋体" w:cs="宋体"/>
                <w:sz w:val="28"/>
                <w:szCs w:val="28"/>
              </w:rPr>
            </w:pPr>
          </w:p>
        </w:tc>
        <w:tc>
          <w:tcPr>
            <w:tcW w:w="1236" w:type="dxa"/>
            <w:noWrap w:val="0"/>
            <w:vAlign w:val="center"/>
          </w:tcPr>
          <w:p w14:paraId="5A846897">
            <w:pPr>
              <w:spacing w:line="580" w:lineRule="exact"/>
              <w:jc w:val="center"/>
              <w:rPr>
                <w:rFonts w:ascii="宋体" w:cs="宋体"/>
                <w:sz w:val="28"/>
                <w:szCs w:val="28"/>
              </w:rPr>
            </w:pPr>
          </w:p>
        </w:tc>
        <w:tc>
          <w:tcPr>
            <w:tcW w:w="1640" w:type="dxa"/>
            <w:noWrap w:val="0"/>
            <w:vAlign w:val="center"/>
          </w:tcPr>
          <w:p w14:paraId="5690AB8C">
            <w:pPr>
              <w:spacing w:line="580" w:lineRule="exact"/>
              <w:jc w:val="center"/>
              <w:rPr>
                <w:rFonts w:ascii="宋体" w:cs="宋体"/>
                <w:sz w:val="28"/>
                <w:szCs w:val="28"/>
              </w:rPr>
            </w:pPr>
          </w:p>
        </w:tc>
      </w:tr>
    </w:tbl>
    <w:p w14:paraId="0FD855C4"/>
    <w:tbl>
      <w:tblPr>
        <w:tblStyle w:val="5"/>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14:paraId="0D7C5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0" w:hRule="atLeast"/>
          <w:jc w:val="center"/>
        </w:trPr>
        <w:tc>
          <w:tcPr>
            <w:tcW w:w="9498" w:type="dxa"/>
            <w:tcBorders>
              <w:top w:val="single" w:color="auto" w:sz="4" w:space="0"/>
              <w:left w:val="single" w:color="auto" w:sz="4" w:space="0"/>
              <w:bottom w:val="single" w:color="auto" w:sz="4" w:space="0"/>
              <w:right w:val="single" w:color="auto" w:sz="4" w:space="0"/>
            </w:tcBorders>
            <w:noWrap w:val="0"/>
            <w:vAlign w:val="top"/>
          </w:tcPr>
          <w:p w14:paraId="44C563C8">
            <w:pPr>
              <w:spacing w:line="580" w:lineRule="exact"/>
              <w:rPr>
                <w:rFonts w:ascii="仿宋_GB2312" w:eastAsia="仿宋_GB2312"/>
                <w:b/>
                <w:bCs/>
                <w:sz w:val="32"/>
                <w:szCs w:val="32"/>
              </w:rPr>
            </w:pPr>
            <w:r>
              <mc:AlternateContent>
                <mc:Choice Requires="wps">
                  <w:drawing>
                    <wp:anchor distT="0" distB="0" distL="114300" distR="114300" simplePos="0" relativeHeight="251660288" behindDoc="0" locked="0" layoutInCell="1" allowOverlap="1">
                      <wp:simplePos x="0" y="0"/>
                      <wp:positionH relativeFrom="column">
                        <wp:posOffset>2120900</wp:posOffset>
                      </wp:positionH>
                      <wp:positionV relativeFrom="paragraph">
                        <wp:posOffset>8267700</wp:posOffset>
                      </wp:positionV>
                      <wp:extent cx="1244600" cy="876300"/>
                      <wp:effectExtent l="2540" t="3810" r="10160" b="15240"/>
                      <wp:wrapNone/>
                      <wp:docPr id="14" name="直接连接符 14"/>
                      <wp:cNvGraphicFramePr/>
                      <a:graphic xmlns:a="http://schemas.openxmlformats.org/drawingml/2006/main">
                        <a:graphicData uri="http://schemas.microsoft.com/office/word/2010/wordprocessingShape">
                          <wps:wsp>
                            <wps:cNvCnPr/>
                            <wps:spPr bwMode="auto">
                              <a:xfrm>
                                <a:off x="0" y="0"/>
                                <a:ext cx="1244600" cy="876299"/>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67pt;margin-top:651pt;height:69pt;width:98pt;z-index:251660288;mso-width-relative:page;mso-height-relative:page;" filled="f" stroked="t" coordsize="21600,21600" o:gfxdata="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7eUSQdcAAAANAQAADwAAAAAAAAABACAAAAAiAAAAZHJzL2Rv&#10;d25yZXYueG1sUEsBAhQAFAAAAAgAh07iQJGl5D8CAgAA+wMAAA4AAAAAAAAAAQAgAAAAJgEAAGRy&#10;cy9lMm9Eb2MueG1sUEsFBgAAAAAGAAYAWQEAAJoFAAAAAA==&#10;">
                      <v:path arrowok="t"/>
                      <v:fill on="f" focussize="0,0"/>
                      <v:stroke joinstyle="round"/>
                      <v:imagedata o:title=""/>
                      <o:lock v:ext="edit" aspectratio="f"/>
                    </v:line>
                  </w:pict>
                </mc:Fallback>
              </mc:AlternateContent>
            </w:r>
            <w:r>
              <w:rPr>
                <w:rFonts w:hint="eastAsia" w:ascii="仿宋_GB2312" w:hAnsi="仿宋_GB2312"/>
                <w:b/>
                <w:bCs/>
                <w:sz w:val="32"/>
              </w:rPr>
              <w:t>十一、</w:t>
            </w:r>
            <w:r>
              <w:rPr>
                <w:rFonts w:hint="eastAsia" w:ascii="仿宋_GB2312" w:hAnsi="仿宋_GB2312"/>
                <w:b/>
                <w:bCs/>
                <w:sz w:val="32"/>
                <w:szCs w:val="32"/>
              </w:rPr>
              <w:t>对申请者承担自治区卫生健康委员会的前一个已结题的计划课题（注明课题名称及合同号）完成情况的研究工作总结摘要（300字以内）</w:t>
            </w:r>
          </w:p>
          <w:p w14:paraId="1502EF96">
            <w:pPr>
              <w:spacing w:line="580" w:lineRule="exact"/>
              <w:rPr>
                <w:rFonts w:ascii="仿宋_GB2312" w:hAnsi="仿宋_GB2312"/>
                <w:b/>
                <w:bCs/>
                <w:sz w:val="32"/>
                <w:szCs w:val="32"/>
              </w:rPr>
            </w:pPr>
            <w:r>
              <w:rPr>
                <w:rFonts w:hint="eastAsia" w:ascii="仿宋_GB2312" w:hAnsi="仿宋_GB2312"/>
                <w:b/>
                <w:bCs/>
                <w:sz w:val="32"/>
                <w:szCs w:val="32"/>
              </w:rPr>
              <w:t>课题名称：</w:t>
            </w:r>
          </w:p>
          <w:p w14:paraId="5C9D2BC3">
            <w:pPr>
              <w:spacing w:line="580" w:lineRule="exact"/>
              <w:rPr>
                <w:rFonts w:ascii="宋体"/>
                <w:sz w:val="32"/>
                <w:szCs w:val="32"/>
              </w:rPr>
            </w:pPr>
            <w:r>
              <w:rPr>
                <w:rFonts w:hint="eastAsia" w:ascii="仿宋_GB2312" w:hAnsi="仿宋_GB2312"/>
                <w:b/>
                <w:bCs/>
                <w:sz w:val="32"/>
                <w:szCs w:val="32"/>
              </w:rPr>
              <w:t>合同号：</w:t>
            </w:r>
          </w:p>
          <w:p w14:paraId="521ECED3">
            <w:pPr>
              <w:spacing w:line="580" w:lineRule="exact"/>
              <w:ind w:firstLine="560"/>
              <w:rPr>
                <w:rFonts w:ascii="宋体" w:hAnsi="宋体" w:eastAsia="仿宋_GB2312"/>
                <w:sz w:val="28"/>
                <w:szCs w:val="28"/>
              </w:rPr>
            </w:pPr>
          </w:p>
        </w:tc>
      </w:tr>
    </w:tbl>
    <w:p w14:paraId="67B29C97">
      <w:pPr>
        <w:rPr>
          <w:vanish/>
        </w:rPr>
      </w:pPr>
    </w:p>
    <w:tbl>
      <w:tblPr>
        <w:tblStyle w:val="5"/>
        <w:tblW w:w="992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3"/>
        <w:gridCol w:w="7"/>
        <w:gridCol w:w="14"/>
      </w:tblGrid>
      <w:tr w14:paraId="7A7D6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3359" w:hRule="atLeast"/>
        </w:trPr>
        <w:tc>
          <w:tcPr>
            <w:tcW w:w="9910" w:type="dxa"/>
            <w:gridSpan w:val="2"/>
            <w:tcBorders>
              <w:top w:val="single" w:color="auto" w:sz="4" w:space="0"/>
              <w:left w:val="single" w:color="auto" w:sz="4" w:space="0"/>
              <w:bottom w:val="single" w:color="auto" w:sz="4" w:space="0"/>
              <w:right w:val="single" w:color="auto" w:sz="4" w:space="0"/>
            </w:tcBorders>
            <w:noWrap w:val="0"/>
            <w:vAlign w:val="top"/>
          </w:tcPr>
          <w:p w14:paraId="04E7DE26">
            <w:pPr>
              <w:spacing w:line="580" w:lineRule="exact"/>
              <w:rPr>
                <w:rFonts w:ascii="仿宋_GB2312" w:eastAsia="仿宋_GB2312"/>
                <w:b/>
                <w:bCs/>
                <w:sz w:val="32"/>
              </w:rPr>
            </w:pPr>
            <w:r>
              <w:rPr>
                <w:rFonts w:hint="eastAsia" w:ascii="仿宋_GB2312" w:hAnsi="仿宋_GB2312"/>
                <w:b/>
                <w:bCs/>
                <w:sz w:val="32"/>
              </w:rPr>
              <w:t>十二、单位伦理委员会审查意见及签字</w:t>
            </w:r>
          </w:p>
          <w:p w14:paraId="67A63EDE">
            <w:pPr>
              <w:spacing w:line="580" w:lineRule="exact"/>
              <w:ind w:firstLine="320"/>
              <w:rPr>
                <w:rFonts w:ascii="宋体" w:cs="宋体"/>
                <w:bCs/>
                <w:sz w:val="28"/>
                <w:szCs w:val="28"/>
              </w:rPr>
            </w:pPr>
            <w:r>
              <w:rPr>
                <w:rFonts w:hint="eastAsia" w:ascii="仿宋_GB2312" w:hAnsi="仿宋_GB2312"/>
                <w:bCs/>
                <w:sz w:val="32"/>
              </w:rPr>
              <w:t xml:space="preserve">   </w:t>
            </w:r>
            <w:r>
              <w:rPr>
                <w:rFonts w:hint="eastAsia" w:ascii="宋体" w:cs="宋体"/>
                <w:bCs/>
                <w:sz w:val="28"/>
                <w:szCs w:val="28"/>
              </w:rPr>
              <w:t xml:space="preserve"> 经</w:t>
            </w:r>
            <w:r>
              <w:rPr>
                <w:rFonts w:hint="eastAsia" w:ascii="宋体" w:cs="宋体"/>
                <w:bCs/>
                <w:sz w:val="28"/>
                <w:szCs w:val="28"/>
                <w:u w:val="single"/>
              </w:rPr>
              <w:t xml:space="preserve">           </w:t>
            </w:r>
            <w:r>
              <w:rPr>
                <w:rFonts w:hint="eastAsia" w:ascii="宋体" w:cs="宋体"/>
                <w:bCs/>
                <w:sz w:val="28"/>
                <w:szCs w:val="28"/>
              </w:rPr>
              <w:t>医学伦理委员会审查</w:t>
            </w:r>
            <w:r>
              <w:rPr>
                <w:rFonts w:hint="eastAsia" w:ascii="宋体" w:cs="宋体"/>
                <w:bCs/>
                <w:sz w:val="28"/>
                <w:szCs w:val="28"/>
                <w:lang w:eastAsia="zh-CN"/>
              </w:rPr>
              <w:t>，</w:t>
            </w:r>
            <w:r>
              <w:rPr>
                <w:rFonts w:hint="eastAsia" w:ascii="宋体" w:cs="宋体"/>
                <w:bCs/>
                <w:sz w:val="28"/>
                <w:szCs w:val="28"/>
              </w:rPr>
              <w:t>该课题研究内容和过程遵循国际及国家颁布的有关医学研究的伦理要求</w:t>
            </w:r>
            <w:r>
              <w:rPr>
                <w:rFonts w:hint="eastAsia" w:ascii="宋体" w:cs="宋体"/>
                <w:bCs/>
                <w:sz w:val="28"/>
                <w:szCs w:val="28"/>
                <w:lang w:eastAsia="zh-CN"/>
              </w:rPr>
              <w:t>，</w:t>
            </w:r>
            <w:r>
              <w:rPr>
                <w:rFonts w:hint="eastAsia" w:ascii="宋体" w:cs="宋体"/>
                <w:bCs/>
                <w:sz w:val="28"/>
                <w:szCs w:val="28"/>
              </w:rPr>
              <w:t>同意申请202</w:t>
            </w:r>
            <w:r>
              <w:rPr>
                <w:rFonts w:hint="eastAsia" w:ascii="宋体" w:cs="宋体"/>
                <w:bCs/>
                <w:sz w:val="28"/>
                <w:szCs w:val="28"/>
                <w:lang w:val="en-US" w:eastAsia="zh-CN"/>
              </w:rPr>
              <w:t>5</w:t>
            </w:r>
            <w:r>
              <w:rPr>
                <w:rFonts w:hint="eastAsia" w:ascii="宋体" w:cs="宋体"/>
                <w:bCs/>
                <w:sz w:val="28"/>
                <w:szCs w:val="28"/>
              </w:rPr>
              <w:t>年广西壮族自治区卫生健康委员会自筹经费科研课题。</w:t>
            </w:r>
          </w:p>
          <w:p w14:paraId="2754BA3F">
            <w:pPr>
              <w:spacing w:line="580" w:lineRule="exact"/>
              <w:ind w:firstLine="560"/>
              <w:rPr>
                <w:rFonts w:ascii="仿宋_GB2312" w:eastAsia="仿宋_GB2312"/>
                <w:b/>
                <w:bCs/>
                <w:sz w:val="32"/>
              </w:rPr>
            </w:pPr>
            <w:r>
              <w:rPr>
                <w:rFonts w:hint="eastAsia" w:ascii="宋体" w:cs="宋体"/>
                <w:sz w:val="28"/>
                <w:szCs w:val="28"/>
              </w:rPr>
              <w:t>负责人</w:t>
            </w:r>
            <w:r>
              <w:rPr>
                <w:rFonts w:hint="eastAsia" w:ascii="宋体" w:cs="宋体"/>
                <w:sz w:val="28"/>
                <w:szCs w:val="28"/>
                <w:lang w:eastAsia="zh-CN"/>
              </w:rPr>
              <w:t>（</w:t>
            </w:r>
            <w:r>
              <w:rPr>
                <w:rFonts w:hint="eastAsia" w:ascii="宋体" w:cs="宋体"/>
                <w:sz w:val="28"/>
                <w:szCs w:val="28"/>
              </w:rPr>
              <w:t>签章</w:t>
            </w:r>
            <w:r>
              <w:rPr>
                <w:rFonts w:hint="eastAsia" w:ascii="宋体" w:cs="宋体"/>
                <w:sz w:val="28"/>
                <w:szCs w:val="28"/>
                <w:lang w:eastAsia="zh-CN"/>
              </w:rPr>
              <w:t>）</w:t>
            </w:r>
            <w:r>
              <w:rPr>
                <w:rFonts w:hint="eastAsia" w:ascii="宋体" w:cs="宋体"/>
                <w:sz w:val="28"/>
                <w:szCs w:val="28"/>
              </w:rPr>
              <w:t xml:space="preserve">                                年  月  日</w:t>
            </w:r>
          </w:p>
        </w:tc>
      </w:tr>
      <w:tr w14:paraId="31BFC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1" w:type="dxa"/>
          <w:trHeight w:val="2583" w:hRule="atLeast"/>
        </w:trPr>
        <w:tc>
          <w:tcPr>
            <w:tcW w:w="9903" w:type="dxa"/>
            <w:tcBorders>
              <w:top w:val="single" w:color="auto" w:sz="4" w:space="0"/>
              <w:left w:val="single" w:color="auto" w:sz="4" w:space="0"/>
              <w:bottom w:val="nil"/>
              <w:right w:val="single" w:color="auto" w:sz="4" w:space="0"/>
            </w:tcBorders>
            <w:noWrap w:val="0"/>
            <w:vAlign w:val="top"/>
          </w:tcPr>
          <w:p w14:paraId="724AC708">
            <w:pPr>
              <w:spacing w:line="580" w:lineRule="exact"/>
              <w:rPr>
                <w:rFonts w:ascii="仿宋_GB2312" w:hAnsi="仿宋_GB2312"/>
                <w:b/>
                <w:bCs/>
                <w:sz w:val="32"/>
                <w:szCs w:val="32"/>
              </w:rPr>
            </w:pPr>
            <w:r>
              <w:rPr>
                <w:rFonts w:hint="eastAsia" w:ascii="仿宋_GB2312" w:hAnsi="仿宋_GB2312"/>
                <w:b/>
                <w:bCs/>
                <w:sz w:val="32"/>
              </w:rPr>
              <w:t>十三、</w:t>
            </w:r>
            <w:r>
              <w:rPr>
                <w:rFonts w:hint="eastAsia" w:ascii="仿宋_GB2312" w:hAnsi="仿宋_GB2312"/>
                <w:b/>
                <w:bCs/>
                <w:sz w:val="32"/>
                <w:szCs w:val="32"/>
              </w:rPr>
              <w:t>单位意见（对申请书真实性、基本工作条件能否保证等签署意见）</w:t>
            </w:r>
          </w:p>
          <w:p w14:paraId="37BDB6D6">
            <w:pPr>
              <w:spacing w:line="580" w:lineRule="exact"/>
              <w:rPr>
                <w:rFonts w:ascii="仿宋_GB2312" w:hAnsi="仿宋_GB2312"/>
                <w:bCs/>
                <w:sz w:val="28"/>
                <w:szCs w:val="28"/>
              </w:rPr>
            </w:pPr>
            <w:r>
              <w:rPr>
                <w:rFonts w:hint="eastAsia" w:ascii="仿宋_GB2312" w:hAnsi="仿宋_GB2312"/>
                <w:b/>
                <w:bCs/>
                <w:sz w:val="32"/>
                <w:szCs w:val="32"/>
              </w:rPr>
              <w:t xml:space="preserve">     </w:t>
            </w:r>
            <w:r>
              <w:rPr>
                <w:rFonts w:hint="eastAsia" w:ascii="仿宋_GB2312" w:hAnsi="仿宋_GB2312"/>
                <w:bCs/>
                <w:sz w:val="28"/>
                <w:szCs w:val="28"/>
              </w:rPr>
              <w:t>本课题申报书的编制是在认真阅读理解《广西卫生厅自筹经费科研课题管理办法》（试行）的基础上</w:t>
            </w:r>
            <w:r>
              <w:rPr>
                <w:rFonts w:hint="eastAsia" w:ascii="仿宋_GB2312" w:hAnsi="仿宋_GB2312"/>
                <w:bCs/>
                <w:sz w:val="28"/>
                <w:szCs w:val="28"/>
                <w:lang w:eastAsia="zh-CN"/>
              </w:rPr>
              <w:t>，</w:t>
            </w:r>
            <w:r>
              <w:rPr>
                <w:rFonts w:hint="eastAsia" w:ascii="仿宋_GB2312" w:hAnsi="仿宋_GB2312"/>
                <w:bCs/>
                <w:sz w:val="28"/>
                <w:szCs w:val="28"/>
              </w:rPr>
              <w:t>按程序和规定编制的。本单位保证申报材料各项内容真实、客观</w:t>
            </w:r>
            <w:r>
              <w:rPr>
                <w:rFonts w:hint="eastAsia" w:ascii="仿宋_GB2312" w:hAnsi="仿宋_GB2312"/>
                <w:bCs/>
                <w:sz w:val="28"/>
                <w:szCs w:val="28"/>
                <w:lang w:eastAsia="zh-CN"/>
              </w:rPr>
              <w:t>，</w:t>
            </w:r>
            <w:r>
              <w:rPr>
                <w:rFonts w:hint="eastAsia" w:ascii="仿宋_GB2312" w:hAnsi="仿宋_GB2312"/>
                <w:bCs/>
                <w:sz w:val="28"/>
                <w:szCs w:val="28"/>
              </w:rPr>
              <w:t>已对照国家法律法规进行审查</w:t>
            </w:r>
            <w:r>
              <w:rPr>
                <w:rFonts w:hint="eastAsia" w:ascii="仿宋_GB2312" w:hAnsi="仿宋_GB2312"/>
                <w:bCs/>
                <w:sz w:val="28"/>
                <w:szCs w:val="28"/>
                <w:lang w:eastAsia="zh-CN"/>
              </w:rPr>
              <w:t>，</w:t>
            </w:r>
            <w:r>
              <w:rPr>
                <w:rFonts w:hint="eastAsia" w:ascii="仿宋_GB2312" w:hAnsi="仿宋_GB2312"/>
                <w:bCs/>
                <w:sz w:val="28"/>
                <w:szCs w:val="28"/>
              </w:rPr>
              <w:t>并承担由此引起的相关责任</w:t>
            </w:r>
            <w:r>
              <w:rPr>
                <w:rFonts w:hint="eastAsia" w:ascii="仿宋_GB2312" w:hAnsi="仿宋_GB2312"/>
                <w:bCs/>
                <w:sz w:val="28"/>
                <w:szCs w:val="28"/>
                <w:lang w:eastAsia="zh-CN"/>
              </w:rPr>
              <w:t>，</w:t>
            </w:r>
            <w:r>
              <w:rPr>
                <w:rFonts w:hint="eastAsia" w:ascii="仿宋_GB2312" w:hAnsi="仿宋_GB2312"/>
                <w:bCs/>
                <w:sz w:val="28"/>
                <w:szCs w:val="28"/>
              </w:rPr>
              <w:t>同意申报。</w:t>
            </w:r>
          </w:p>
          <w:p w14:paraId="7E02A7AF">
            <w:pPr>
              <w:spacing w:line="580" w:lineRule="exact"/>
              <w:rPr>
                <w:rFonts w:ascii="仿宋_GB2312" w:hAnsi="仿宋_GB2312"/>
                <w:bCs/>
                <w:sz w:val="28"/>
                <w:szCs w:val="28"/>
              </w:rPr>
            </w:pPr>
          </w:p>
          <w:p w14:paraId="508DCD04">
            <w:pPr>
              <w:spacing w:line="580" w:lineRule="exact"/>
              <w:jc w:val="center"/>
              <w:rPr>
                <w:rFonts w:ascii="仿宋_GB2312" w:hAnsi="仿宋_GB2312"/>
                <w:sz w:val="28"/>
                <w:szCs w:val="28"/>
              </w:rPr>
            </w:pPr>
            <w:r>
              <w:rPr>
                <w:rFonts w:hint="eastAsia" w:ascii="仿宋_GB2312" w:hAnsi="仿宋_GB2312"/>
                <w:sz w:val="28"/>
                <w:szCs w:val="28"/>
              </w:rPr>
              <w:t>负责人（签章）             单位（盖章）            年    月    日</w:t>
            </w:r>
          </w:p>
          <w:p w14:paraId="1760B7DE">
            <w:pPr>
              <w:spacing w:line="580" w:lineRule="exact"/>
              <w:ind w:firstLine="560"/>
              <w:rPr>
                <w:rFonts w:ascii="仿宋_GB2312" w:eastAsia="仿宋_GB2312"/>
                <w:sz w:val="28"/>
              </w:rPr>
            </w:pPr>
          </w:p>
        </w:tc>
      </w:tr>
      <w:tr w14:paraId="12CA1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2" w:hRule="atLeast"/>
        </w:trPr>
        <w:tc>
          <w:tcPr>
            <w:tcW w:w="9924" w:type="dxa"/>
            <w:gridSpan w:val="3"/>
            <w:tcBorders>
              <w:top w:val="single" w:color="auto" w:sz="4" w:space="0"/>
              <w:left w:val="single" w:color="auto" w:sz="4" w:space="0"/>
              <w:bottom w:val="single" w:color="auto" w:sz="4" w:space="0"/>
              <w:right w:val="single" w:color="auto" w:sz="4" w:space="0"/>
            </w:tcBorders>
            <w:noWrap w:val="0"/>
            <w:vAlign w:val="top"/>
          </w:tcPr>
          <w:p w14:paraId="39E091B8">
            <w:pPr>
              <w:spacing w:line="580" w:lineRule="exact"/>
              <w:rPr>
                <w:rFonts w:ascii="仿宋_GB2312" w:eastAsia="仿宋_GB2312"/>
                <w:sz w:val="32"/>
                <w:szCs w:val="32"/>
              </w:rPr>
            </w:pPr>
            <w:r>
              <w:rPr>
                <w:rFonts w:hint="eastAsia" w:ascii="仿宋_GB2312" w:hAnsi="仿宋_GB2312"/>
                <w:b/>
                <w:bCs/>
                <w:sz w:val="32"/>
              </w:rPr>
              <w:t>十四、</w:t>
            </w:r>
            <w:r>
              <w:rPr>
                <w:rFonts w:hint="eastAsia" w:ascii="仿宋_GB2312" w:hAnsi="仿宋_GB2312"/>
                <w:b/>
                <w:bCs/>
                <w:sz w:val="32"/>
                <w:szCs w:val="32"/>
              </w:rPr>
              <w:t>主管部门（市卫生健康委员会）审核意见</w:t>
            </w:r>
          </w:p>
          <w:p w14:paraId="793CAC1F">
            <w:pPr>
              <w:spacing w:line="580" w:lineRule="exact"/>
              <w:rPr>
                <w:rFonts w:ascii="仿宋_GB2312" w:hAnsi="仿宋_GB2312"/>
                <w:sz w:val="32"/>
                <w:szCs w:val="32"/>
              </w:rPr>
            </w:pPr>
          </w:p>
          <w:p w14:paraId="4210C172">
            <w:pPr>
              <w:spacing w:line="580" w:lineRule="exact"/>
              <w:rPr>
                <w:rFonts w:ascii="仿宋_GB2312" w:hAnsi="仿宋_GB2312"/>
              </w:rPr>
            </w:pPr>
          </w:p>
          <w:p w14:paraId="591E54F2">
            <w:pPr>
              <w:spacing w:line="580" w:lineRule="exact"/>
              <w:rPr>
                <w:rFonts w:ascii="仿宋_GB2312" w:hAnsi="仿宋_GB2312"/>
              </w:rPr>
            </w:pPr>
          </w:p>
          <w:p w14:paraId="03CC25BC">
            <w:pPr>
              <w:spacing w:line="580" w:lineRule="exact"/>
              <w:jc w:val="center"/>
              <w:rPr>
                <w:rFonts w:ascii="仿宋_GB2312" w:eastAsia="仿宋_GB2312"/>
                <w:sz w:val="28"/>
              </w:rPr>
            </w:pPr>
            <w:r>
              <w:rPr>
                <w:rFonts w:hint="eastAsia" w:ascii="仿宋_GB2312" w:hAnsi="仿宋_GB2312"/>
                <w:sz w:val="28"/>
                <w:szCs w:val="28"/>
              </w:rPr>
              <w:t>负责人（签章）             部门（盖章）            年    月    日</w:t>
            </w:r>
          </w:p>
        </w:tc>
      </w:tr>
    </w:tbl>
    <w:p w14:paraId="1983DB85">
      <w:pPr>
        <w:pStyle w:val="4"/>
        <w:spacing w:line="440" w:lineRule="exact"/>
        <w:ind w:firstLine="0"/>
        <w:jc w:val="left"/>
      </w:pPr>
    </w:p>
    <w:p w14:paraId="2BF88DD9">
      <w:pPr>
        <w:pStyle w:val="4"/>
        <w:spacing w:line="440" w:lineRule="exact"/>
        <w:ind w:firstLine="0"/>
        <w:jc w:val="left"/>
        <w:rPr>
          <w:rFonts w:ascii="宋体" w:eastAsia="宋体"/>
        </w:rPr>
      </w:pPr>
      <w:r>
        <w:br w:type="page"/>
      </w:r>
      <w:r>
        <w:rPr>
          <w:rFonts w:hint="eastAsia" w:ascii="宋体" w:eastAsia="宋体"/>
        </w:rPr>
        <w:t>十五、共同条款</w:t>
      </w:r>
    </w:p>
    <w:p w14:paraId="452A7D59">
      <w:pPr>
        <w:pStyle w:val="4"/>
        <w:spacing w:line="440" w:lineRule="exact"/>
        <w:ind w:firstLine="551"/>
        <w:rPr>
          <w:rFonts w:ascii="宋体" w:eastAsia="宋体" w:cs="宋体"/>
          <w:b w:val="0"/>
          <w:bCs w:val="0"/>
          <w:sz w:val="28"/>
          <w:szCs w:val="28"/>
        </w:rPr>
      </w:pPr>
      <w:r>
        <w:rPr>
          <w:rFonts w:hint="eastAsia" w:ascii="宋体" w:eastAsia="宋体" w:cs="宋体"/>
          <w:sz w:val="28"/>
          <w:szCs w:val="28"/>
        </w:rPr>
        <w:t xml:space="preserve">第一条  </w:t>
      </w:r>
      <w:r>
        <w:rPr>
          <w:rFonts w:hint="eastAsia" w:ascii="宋体" w:eastAsia="宋体" w:cs="宋体"/>
          <w:b w:val="0"/>
          <w:bCs w:val="0"/>
          <w:sz w:val="28"/>
          <w:szCs w:val="28"/>
        </w:rPr>
        <w:t>广西壮族自治区卫生健康委员会（以下简称甲方）与</w:t>
      </w:r>
    </w:p>
    <w:p w14:paraId="1160EAD9">
      <w:pPr>
        <w:pStyle w:val="4"/>
        <w:spacing w:line="440" w:lineRule="exact"/>
        <w:ind w:firstLine="0"/>
        <w:rPr>
          <w:rFonts w:ascii="宋体" w:eastAsia="宋体" w:cs="宋体"/>
          <w:b w:val="0"/>
          <w:bCs w:val="0"/>
          <w:sz w:val="28"/>
          <w:szCs w:val="28"/>
        </w:rPr>
      </w:pPr>
      <w:r>
        <w:rPr>
          <w:rFonts w:hint="eastAsia" w:ascii="宋体" w:eastAsia="宋体" w:cs="宋体"/>
          <w:b w:val="0"/>
          <w:bCs w:val="0"/>
          <w:sz w:val="28"/>
          <w:szCs w:val="28"/>
          <w:u w:val="single"/>
        </w:rPr>
        <w:t xml:space="preserve">               </w:t>
      </w:r>
      <w:r>
        <w:rPr>
          <w:rFonts w:hint="eastAsia" w:ascii="宋体" w:eastAsia="宋体" w:cs="宋体"/>
          <w:b w:val="0"/>
          <w:bCs w:val="0"/>
          <w:sz w:val="28"/>
          <w:szCs w:val="28"/>
        </w:rPr>
        <w:t>（以下简称乙方）</w:t>
      </w:r>
      <w:r>
        <w:rPr>
          <w:rFonts w:hint="eastAsia" w:ascii="宋体" w:eastAsia="宋体" w:cs="宋体"/>
          <w:b w:val="0"/>
          <w:bCs w:val="0"/>
          <w:sz w:val="28"/>
          <w:szCs w:val="28"/>
          <w:lang w:eastAsia="zh-CN"/>
        </w:rPr>
        <w:t>，</w:t>
      </w:r>
      <w:r>
        <w:rPr>
          <w:rFonts w:hint="eastAsia" w:ascii="宋体" w:eastAsia="宋体" w:cs="宋体"/>
          <w:b w:val="0"/>
          <w:bCs w:val="0"/>
          <w:sz w:val="28"/>
          <w:szCs w:val="28"/>
        </w:rPr>
        <w:t>根据《中华人民共和国民法通则》《中华人民共和国合同法》等有关法律及《广西卫生厅自筹经费科研课题管理办法》（试行）的有关规定</w:t>
      </w:r>
      <w:r>
        <w:rPr>
          <w:rFonts w:hint="eastAsia" w:ascii="宋体" w:eastAsia="宋体" w:cs="宋体"/>
          <w:b w:val="0"/>
          <w:bCs w:val="0"/>
          <w:sz w:val="28"/>
          <w:szCs w:val="28"/>
          <w:lang w:eastAsia="zh-CN"/>
        </w:rPr>
        <w:t>，</w:t>
      </w:r>
      <w:r>
        <w:rPr>
          <w:rFonts w:hint="eastAsia" w:ascii="宋体" w:eastAsia="宋体" w:cs="宋体"/>
          <w:b w:val="0"/>
          <w:bCs w:val="0"/>
          <w:sz w:val="28"/>
          <w:szCs w:val="28"/>
        </w:rPr>
        <w:t>经协商共同签订并遵守。</w:t>
      </w:r>
    </w:p>
    <w:p w14:paraId="731ED9F1">
      <w:pPr>
        <w:spacing w:line="440" w:lineRule="exact"/>
        <w:ind w:firstLine="557"/>
        <w:jc w:val="left"/>
        <w:rPr>
          <w:rFonts w:ascii="宋体" w:cs="宋体"/>
          <w:sz w:val="28"/>
          <w:szCs w:val="28"/>
        </w:rPr>
      </w:pPr>
      <w:r>
        <w:rPr>
          <w:rFonts w:hint="eastAsia" w:ascii="宋体" w:cs="宋体"/>
          <w:b/>
          <w:bCs/>
          <w:sz w:val="28"/>
          <w:szCs w:val="28"/>
        </w:rPr>
        <w:t xml:space="preserve">第二条  </w:t>
      </w:r>
      <w:r>
        <w:rPr>
          <w:rFonts w:hint="eastAsia" w:ascii="宋体" w:cs="宋体"/>
          <w:sz w:val="28"/>
          <w:szCs w:val="28"/>
        </w:rPr>
        <w:t>甲、乙双方一致确认</w:t>
      </w:r>
      <w:r>
        <w:rPr>
          <w:rFonts w:hint="eastAsia" w:ascii="宋体" w:cs="宋体"/>
          <w:sz w:val="28"/>
          <w:szCs w:val="28"/>
          <w:lang w:eastAsia="zh-CN"/>
        </w:rPr>
        <w:t>，</w:t>
      </w:r>
      <w:r>
        <w:rPr>
          <w:rFonts w:hint="eastAsia" w:ascii="宋体" w:cs="宋体"/>
          <w:sz w:val="28"/>
          <w:szCs w:val="28"/>
        </w:rPr>
        <w:t>本课题实施期限为自</w:t>
      </w:r>
      <w:r>
        <w:rPr>
          <w:rFonts w:hint="eastAsia" w:ascii="宋体" w:cs="宋体"/>
          <w:sz w:val="28"/>
          <w:szCs w:val="28"/>
          <w:u w:val="single"/>
        </w:rPr>
        <w:t xml:space="preserve"> 202</w:t>
      </w:r>
      <w:r>
        <w:rPr>
          <w:rFonts w:hint="eastAsia" w:ascii="宋体" w:cs="宋体"/>
          <w:sz w:val="28"/>
          <w:szCs w:val="28"/>
          <w:u w:val="single"/>
          <w:lang w:val="en-US" w:eastAsia="zh-CN"/>
        </w:rPr>
        <w:t>5</w:t>
      </w:r>
      <w:r>
        <w:rPr>
          <w:rFonts w:hint="eastAsia" w:ascii="宋体" w:cs="宋体"/>
          <w:sz w:val="28"/>
          <w:szCs w:val="28"/>
          <w:u w:val="single"/>
        </w:rPr>
        <w:t xml:space="preserve"> </w:t>
      </w:r>
      <w:r>
        <w:rPr>
          <w:rFonts w:hint="eastAsia" w:ascii="宋体" w:cs="宋体"/>
          <w:sz w:val="28"/>
          <w:szCs w:val="28"/>
        </w:rPr>
        <w:t>年</w:t>
      </w:r>
      <w:r>
        <w:rPr>
          <w:rFonts w:hint="eastAsia" w:ascii="宋体" w:cs="宋体"/>
          <w:sz w:val="28"/>
          <w:szCs w:val="28"/>
          <w:u w:val="single"/>
        </w:rPr>
        <w:t xml:space="preserve"> 7 </w:t>
      </w:r>
      <w:r>
        <w:rPr>
          <w:rFonts w:hint="eastAsia" w:ascii="宋体" w:cs="宋体"/>
          <w:sz w:val="28"/>
          <w:szCs w:val="28"/>
        </w:rPr>
        <w:t>月至</w:t>
      </w:r>
      <w:r>
        <w:rPr>
          <w:rFonts w:hint="eastAsia" w:ascii="宋体" w:cs="宋体"/>
          <w:sz w:val="28"/>
          <w:szCs w:val="28"/>
          <w:u w:val="single"/>
        </w:rPr>
        <w:t xml:space="preserve"> 202</w:t>
      </w:r>
      <w:r>
        <w:rPr>
          <w:rFonts w:hint="eastAsia" w:ascii="宋体" w:cs="宋体"/>
          <w:sz w:val="28"/>
          <w:szCs w:val="28"/>
          <w:u w:val="single"/>
          <w:lang w:val="en-US" w:eastAsia="zh-CN"/>
        </w:rPr>
        <w:t>8</w:t>
      </w:r>
      <w:r>
        <w:rPr>
          <w:rFonts w:hint="eastAsia" w:ascii="宋体" w:cs="宋体"/>
          <w:sz w:val="28"/>
          <w:szCs w:val="28"/>
        </w:rPr>
        <w:t>年</w:t>
      </w:r>
      <w:r>
        <w:rPr>
          <w:rFonts w:hint="eastAsia" w:ascii="宋体" w:cs="宋体"/>
          <w:sz w:val="28"/>
          <w:szCs w:val="28"/>
          <w:u w:val="single"/>
        </w:rPr>
        <w:t xml:space="preserve"> 6</w:t>
      </w:r>
      <w:r>
        <w:rPr>
          <w:rFonts w:hint="eastAsia" w:ascii="宋体" w:cs="宋体"/>
          <w:sz w:val="28"/>
          <w:szCs w:val="28"/>
        </w:rPr>
        <w:t>月止。</w:t>
      </w:r>
    </w:p>
    <w:p w14:paraId="7AC82CED">
      <w:pPr>
        <w:spacing w:line="440" w:lineRule="exact"/>
        <w:ind w:firstLine="557"/>
        <w:jc w:val="left"/>
        <w:rPr>
          <w:rFonts w:ascii="宋体" w:cs="宋体"/>
          <w:sz w:val="28"/>
          <w:szCs w:val="28"/>
        </w:rPr>
      </w:pPr>
      <w:r>
        <w:rPr>
          <w:rFonts w:hint="eastAsia" w:ascii="宋体" w:cs="宋体"/>
          <w:b/>
          <w:bCs/>
          <w:sz w:val="28"/>
          <w:szCs w:val="28"/>
        </w:rPr>
        <w:t xml:space="preserve">第三条  </w:t>
      </w:r>
      <w:r>
        <w:rPr>
          <w:rFonts w:hint="eastAsia" w:ascii="宋体" w:cs="宋体"/>
          <w:sz w:val="28"/>
          <w:szCs w:val="28"/>
        </w:rPr>
        <w:t>乙方自筹研究经费共</w:t>
      </w:r>
      <w:r>
        <w:rPr>
          <w:rFonts w:hint="eastAsia" w:ascii="宋体" w:cs="宋体"/>
          <w:sz w:val="28"/>
          <w:szCs w:val="28"/>
          <w:u w:val="single"/>
        </w:rPr>
        <w:t xml:space="preserve">            </w:t>
      </w:r>
      <w:r>
        <w:rPr>
          <w:rFonts w:hint="eastAsia" w:ascii="宋体" w:cs="宋体"/>
          <w:sz w:val="28"/>
          <w:szCs w:val="28"/>
        </w:rPr>
        <w:t>万元。</w:t>
      </w:r>
    </w:p>
    <w:p w14:paraId="23F720FF">
      <w:pPr>
        <w:spacing w:line="440" w:lineRule="exact"/>
        <w:ind w:firstLine="557"/>
        <w:rPr>
          <w:rFonts w:ascii="宋体" w:cs="宋体"/>
          <w:sz w:val="28"/>
          <w:szCs w:val="28"/>
        </w:rPr>
      </w:pPr>
      <w:r>
        <w:rPr>
          <w:rFonts w:hint="eastAsia" w:ascii="宋体" w:cs="宋体"/>
          <w:b/>
          <w:bCs/>
          <w:sz w:val="28"/>
          <w:szCs w:val="28"/>
        </w:rPr>
        <w:t xml:space="preserve">第四条  </w:t>
      </w:r>
      <w:r>
        <w:rPr>
          <w:rFonts w:hint="eastAsia" w:ascii="宋体" w:cs="宋体"/>
          <w:sz w:val="28"/>
          <w:szCs w:val="28"/>
        </w:rPr>
        <w:t>乙方必须按合同规定的进度工作。乙方未经甲方同意</w:t>
      </w:r>
      <w:r>
        <w:rPr>
          <w:rFonts w:hint="eastAsia" w:ascii="宋体" w:cs="宋体"/>
          <w:sz w:val="28"/>
          <w:szCs w:val="28"/>
          <w:lang w:eastAsia="zh-CN"/>
        </w:rPr>
        <w:t>，</w:t>
      </w:r>
      <w:r>
        <w:rPr>
          <w:rFonts w:hint="eastAsia" w:ascii="宋体" w:cs="宋体"/>
          <w:sz w:val="28"/>
          <w:szCs w:val="28"/>
        </w:rPr>
        <w:t>不得擅自更改课题名称</w:t>
      </w:r>
      <w:r>
        <w:rPr>
          <w:rFonts w:hint="eastAsia" w:ascii="宋体" w:cs="宋体"/>
          <w:sz w:val="28"/>
          <w:szCs w:val="28"/>
          <w:lang w:eastAsia="zh-CN"/>
        </w:rPr>
        <w:t>，</w:t>
      </w:r>
      <w:r>
        <w:rPr>
          <w:rFonts w:hint="eastAsia" w:ascii="宋体" w:cs="宋体"/>
          <w:sz w:val="28"/>
          <w:szCs w:val="28"/>
        </w:rPr>
        <w:t>研究内容和延长研究时间</w:t>
      </w:r>
      <w:r>
        <w:rPr>
          <w:rFonts w:hint="eastAsia" w:ascii="宋体" w:cs="宋体"/>
          <w:sz w:val="28"/>
          <w:szCs w:val="28"/>
          <w:lang w:eastAsia="zh-CN"/>
        </w:rPr>
        <w:t>，</w:t>
      </w:r>
      <w:r>
        <w:rPr>
          <w:rFonts w:hint="eastAsia" w:ascii="宋体" w:cs="宋体"/>
          <w:sz w:val="28"/>
          <w:szCs w:val="28"/>
        </w:rPr>
        <w:t>否则</w:t>
      </w:r>
      <w:r>
        <w:rPr>
          <w:rFonts w:hint="eastAsia" w:ascii="宋体" w:cs="宋体"/>
          <w:sz w:val="28"/>
          <w:szCs w:val="28"/>
          <w:lang w:eastAsia="zh-CN"/>
        </w:rPr>
        <w:t>，</w:t>
      </w:r>
      <w:r>
        <w:rPr>
          <w:rFonts w:hint="eastAsia" w:ascii="宋体" w:cs="宋体"/>
          <w:sz w:val="28"/>
          <w:szCs w:val="28"/>
        </w:rPr>
        <w:t>甲方有权作出适当处理。</w:t>
      </w:r>
    </w:p>
    <w:p w14:paraId="67DB6F41">
      <w:pPr>
        <w:spacing w:line="440" w:lineRule="exact"/>
        <w:ind w:firstLine="557"/>
        <w:rPr>
          <w:rFonts w:ascii="宋体" w:cs="宋体"/>
          <w:sz w:val="28"/>
          <w:szCs w:val="28"/>
        </w:rPr>
      </w:pPr>
      <w:r>
        <w:rPr>
          <w:rFonts w:hint="eastAsia" w:ascii="宋体" w:cs="宋体"/>
          <w:b/>
          <w:bCs/>
          <w:sz w:val="28"/>
          <w:szCs w:val="28"/>
        </w:rPr>
        <w:t xml:space="preserve">第五条  </w:t>
      </w:r>
      <w:r>
        <w:rPr>
          <w:rFonts w:hint="eastAsia" w:ascii="宋体" w:cs="宋体"/>
          <w:sz w:val="28"/>
          <w:szCs w:val="28"/>
        </w:rPr>
        <w:t>合同文本一式四份</w:t>
      </w:r>
      <w:r>
        <w:rPr>
          <w:rFonts w:hint="eastAsia" w:ascii="宋体" w:cs="宋体"/>
          <w:sz w:val="28"/>
          <w:szCs w:val="28"/>
          <w:lang w:eastAsia="zh-CN"/>
        </w:rPr>
        <w:t>，</w:t>
      </w:r>
      <w:r>
        <w:rPr>
          <w:rFonts w:hint="eastAsia" w:ascii="宋体" w:cs="宋体"/>
          <w:sz w:val="28"/>
          <w:szCs w:val="28"/>
        </w:rPr>
        <w:t>分存甲方一份</w:t>
      </w:r>
      <w:r>
        <w:rPr>
          <w:rFonts w:hint="eastAsia" w:ascii="宋体" w:cs="宋体"/>
          <w:sz w:val="28"/>
          <w:szCs w:val="28"/>
          <w:lang w:eastAsia="zh-CN"/>
        </w:rPr>
        <w:t>，</w:t>
      </w:r>
      <w:r>
        <w:rPr>
          <w:rFonts w:hint="eastAsia" w:ascii="宋体" w:cs="宋体"/>
          <w:sz w:val="28"/>
          <w:szCs w:val="28"/>
        </w:rPr>
        <w:t>乙方一份</w:t>
      </w:r>
      <w:r>
        <w:rPr>
          <w:rFonts w:hint="eastAsia" w:ascii="宋体" w:cs="宋体"/>
          <w:sz w:val="28"/>
          <w:szCs w:val="28"/>
          <w:lang w:eastAsia="zh-CN"/>
        </w:rPr>
        <w:t>，设区</w:t>
      </w:r>
      <w:r>
        <w:rPr>
          <w:rFonts w:hint="eastAsia" w:ascii="宋体" w:cs="宋体"/>
          <w:sz w:val="28"/>
          <w:szCs w:val="28"/>
        </w:rPr>
        <w:t>市卫生健康委一份</w:t>
      </w:r>
      <w:r>
        <w:rPr>
          <w:rFonts w:hint="eastAsia" w:ascii="宋体" w:cs="宋体"/>
          <w:sz w:val="28"/>
          <w:szCs w:val="28"/>
          <w:lang w:eastAsia="zh-CN"/>
        </w:rPr>
        <w:t>，</w:t>
      </w:r>
      <w:r>
        <w:rPr>
          <w:rFonts w:hint="eastAsia" w:ascii="宋体" w:cs="宋体"/>
          <w:sz w:val="28"/>
          <w:szCs w:val="28"/>
        </w:rPr>
        <w:t>课题负责人一份。</w:t>
      </w:r>
    </w:p>
    <w:p w14:paraId="11A4AB0E">
      <w:pPr>
        <w:spacing w:line="440" w:lineRule="exact"/>
        <w:ind w:firstLine="557"/>
        <w:rPr>
          <w:rFonts w:ascii="宋体" w:cs="宋体"/>
          <w:sz w:val="28"/>
          <w:szCs w:val="28"/>
        </w:rPr>
      </w:pPr>
      <w:r>
        <w:rPr>
          <w:rFonts w:hint="eastAsia" w:ascii="宋体" w:cs="宋体"/>
          <w:b/>
          <w:bCs/>
          <w:sz w:val="28"/>
          <w:szCs w:val="28"/>
        </w:rPr>
        <w:t xml:space="preserve">第六条  </w:t>
      </w:r>
      <w:r>
        <w:rPr>
          <w:rFonts w:hint="eastAsia" w:ascii="宋体" w:cs="宋体"/>
          <w:sz w:val="28"/>
          <w:szCs w:val="28"/>
        </w:rPr>
        <w:t>课题完成后</w:t>
      </w:r>
      <w:r>
        <w:rPr>
          <w:rFonts w:hint="eastAsia" w:ascii="宋体" w:cs="宋体"/>
          <w:sz w:val="28"/>
          <w:szCs w:val="28"/>
          <w:lang w:eastAsia="zh-CN"/>
        </w:rPr>
        <w:t>，</w:t>
      </w:r>
      <w:r>
        <w:rPr>
          <w:rFonts w:hint="eastAsia" w:ascii="宋体" w:cs="宋体"/>
          <w:sz w:val="28"/>
          <w:szCs w:val="28"/>
        </w:rPr>
        <w:t>必须提交结题报告（包括结题报告、课题合同书复印件和论文复印件）</w:t>
      </w:r>
    </w:p>
    <w:p w14:paraId="1ADE5382">
      <w:pPr>
        <w:spacing w:line="440" w:lineRule="exact"/>
        <w:ind w:firstLine="557"/>
        <w:rPr>
          <w:rFonts w:ascii="宋体" w:cs="宋体"/>
          <w:sz w:val="28"/>
          <w:szCs w:val="28"/>
        </w:rPr>
      </w:pPr>
    </w:p>
    <w:p w14:paraId="1EB69984">
      <w:pPr>
        <w:spacing w:line="440" w:lineRule="exact"/>
        <w:rPr>
          <w:rFonts w:ascii="宋体" w:cs="仿宋"/>
          <w:b/>
          <w:bCs/>
          <w:sz w:val="32"/>
          <w:szCs w:val="32"/>
        </w:rPr>
      </w:pPr>
      <w:r>
        <w:rPr>
          <w:rFonts w:hint="eastAsia" w:ascii="宋体" w:cs="仿宋"/>
          <w:b/>
          <w:bCs/>
          <w:sz w:val="32"/>
          <w:szCs w:val="32"/>
        </w:rPr>
        <w:t>十六、签订合同各方</w:t>
      </w:r>
    </w:p>
    <w:p w14:paraId="7428C152">
      <w:pPr>
        <w:spacing w:line="440" w:lineRule="exact"/>
        <w:rPr>
          <w:rFonts w:ascii="宋体" w:cs="仿宋"/>
          <w:b/>
          <w:bCs/>
          <w:sz w:val="32"/>
          <w:szCs w:val="32"/>
        </w:rPr>
      </w:pPr>
    </w:p>
    <w:p w14:paraId="5AAC60A2">
      <w:pPr>
        <w:spacing w:line="440" w:lineRule="exact"/>
        <w:rPr>
          <w:rFonts w:ascii="宋体" w:cs="宋体"/>
          <w:sz w:val="28"/>
          <w:szCs w:val="28"/>
        </w:rPr>
      </w:pPr>
      <w:r>
        <w:rPr>
          <w:rFonts w:hint="eastAsia" w:ascii="宋体" w:cs="宋体"/>
          <w:sz w:val="28"/>
          <w:szCs w:val="28"/>
        </w:rPr>
        <w:t>甲方：</w:t>
      </w:r>
      <w:r>
        <w:rPr>
          <w:rFonts w:hint="eastAsia" w:ascii="宋体" w:cs="宋体"/>
          <w:sz w:val="28"/>
          <w:szCs w:val="28"/>
          <w:u w:val="single"/>
        </w:rPr>
        <w:t xml:space="preserve">广西壮族自治区卫生健康委员会 </w:t>
      </w:r>
      <w:r>
        <w:rPr>
          <w:rFonts w:hint="eastAsia" w:ascii="宋体" w:cs="宋体"/>
          <w:sz w:val="28"/>
          <w:szCs w:val="28"/>
        </w:rPr>
        <w:t xml:space="preserve">    （盖章）</w:t>
      </w:r>
    </w:p>
    <w:p w14:paraId="696695B0">
      <w:pPr>
        <w:spacing w:line="440" w:lineRule="exact"/>
        <w:rPr>
          <w:rFonts w:ascii="宋体" w:cs="宋体"/>
          <w:sz w:val="28"/>
          <w:szCs w:val="28"/>
        </w:rPr>
      </w:pPr>
    </w:p>
    <w:p w14:paraId="57375052">
      <w:pPr>
        <w:spacing w:line="440" w:lineRule="exact"/>
        <w:ind w:firstLine="840"/>
        <w:rPr>
          <w:rFonts w:ascii="宋体" w:cs="宋体"/>
          <w:sz w:val="28"/>
          <w:szCs w:val="28"/>
        </w:rPr>
      </w:pPr>
      <w:r>
        <w:rPr>
          <w:rFonts w:hint="eastAsia" w:ascii="宋体" w:cs="宋体"/>
          <w:sz w:val="28"/>
          <w:szCs w:val="28"/>
        </w:rPr>
        <w:t>课题管理负责人：</w:t>
      </w:r>
      <w:r>
        <w:rPr>
          <w:rFonts w:hint="eastAsia" w:ascii="宋体" w:cs="宋体"/>
          <w:sz w:val="28"/>
          <w:szCs w:val="28"/>
          <w:u w:val="single"/>
        </w:rPr>
        <w:t xml:space="preserve">                 </w:t>
      </w:r>
      <w:r>
        <w:rPr>
          <w:rFonts w:hint="eastAsia" w:ascii="宋体" w:cs="宋体"/>
          <w:sz w:val="28"/>
          <w:szCs w:val="28"/>
        </w:rPr>
        <w:t>（签章）</w:t>
      </w:r>
    </w:p>
    <w:p w14:paraId="49904FB2">
      <w:pPr>
        <w:spacing w:line="440" w:lineRule="exact"/>
        <w:ind w:firstLine="840"/>
        <w:rPr>
          <w:rFonts w:ascii="宋体" w:cs="宋体"/>
          <w:sz w:val="28"/>
          <w:szCs w:val="28"/>
        </w:rPr>
      </w:pPr>
    </w:p>
    <w:p w14:paraId="2E46A336">
      <w:pPr>
        <w:spacing w:line="440" w:lineRule="exact"/>
        <w:ind w:firstLine="840"/>
        <w:rPr>
          <w:rFonts w:ascii="宋体" w:cs="宋体"/>
          <w:sz w:val="28"/>
          <w:szCs w:val="28"/>
        </w:rPr>
      </w:pPr>
    </w:p>
    <w:p w14:paraId="4E245FDA">
      <w:pPr>
        <w:spacing w:line="440" w:lineRule="exact"/>
        <w:rPr>
          <w:rFonts w:ascii="宋体" w:cs="宋体"/>
          <w:sz w:val="28"/>
          <w:szCs w:val="28"/>
        </w:rPr>
      </w:pPr>
      <w:r>
        <w:rPr>
          <w:rFonts w:hint="eastAsia" w:ascii="宋体" w:cs="宋体"/>
          <w:sz w:val="28"/>
          <w:szCs w:val="28"/>
        </w:rPr>
        <w:t>乙方： 申请单位：</w:t>
      </w:r>
      <w:r>
        <w:rPr>
          <w:rFonts w:hint="eastAsia" w:ascii="宋体" w:cs="宋体"/>
          <w:sz w:val="28"/>
          <w:szCs w:val="28"/>
          <w:u w:val="single"/>
        </w:rPr>
        <w:t xml:space="preserve">                       </w:t>
      </w:r>
      <w:r>
        <w:rPr>
          <w:rFonts w:hint="eastAsia" w:ascii="宋体" w:cs="宋体"/>
          <w:sz w:val="28"/>
          <w:szCs w:val="28"/>
        </w:rPr>
        <w:t>（盖章）</w:t>
      </w:r>
    </w:p>
    <w:p w14:paraId="63C8656B">
      <w:pPr>
        <w:spacing w:line="440" w:lineRule="exact"/>
        <w:rPr>
          <w:rFonts w:ascii="宋体" w:cs="宋体"/>
          <w:sz w:val="28"/>
          <w:szCs w:val="28"/>
        </w:rPr>
      </w:pPr>
    </w:p>
    <w:p w14:paraId="100A69A9">
      <w:pPr>
        <w:spacing w:line="440" w:lineRule="exact"/>
        <w:ind w:firstLine="980"/>
        <w:rPr>
          <w:rFonts w:ascii="宋体" w:cs="宋体"/>
          <w:sz w:val="28"/>
          <w:szCs w:val="28"/>
        </w:rPr>
      </w:pPr>
      <w:r>
        <w:rPr>
          <w:rFonts w:hint="eastAsia" w:ascii="宋体" w:cs="宋体"/>
          <w:sz w:val="28"/>
          <w:szCs w:val="28"/>
        </w:rPr>
        <w:t>分管领导：</w:t>
      </w:r>
      <w:r>
        <w:rPr>
          <w:rFonts w:hint="eastAsia" w:ascii="宋体" w:cs="宋体"/>
          <w:sz w:val="28"/>
          <w:szCs w:val="28"/>
          <w:u w:val="single"/>
        </w:rPr>
        <w:t xml:space="preserve">                       </w:t>
      </w:r>
      <w:r>
        <w:rPr>
          <w:rFonts w:hint="eastAsia" w:ascii="宋体" w:cs="宋体"/>
          <w:sz w:val="28"/>
          <w:szCs w:val="28"/>
        </w:rPr>
        <w:t>（签章）</w:t>
      </w:r>
    </w:p>
    <w:p w14:paraId="5BB70BC2">
      <w:pPr>
        <w:spacing w:line="440" w:lineRule="exact"/>
        <w:ind w:firstLine="980"/>
        <w:rPr>
          <w:rFonts w:ascii="宋体" w:cs="宋体"/>
          <w:sz w:val="28"/>
          <w:szCs w:val="28"/>
        </w:rPr>
      </w:pPr>
    </w:p>
    <w:p w14:paraId="16DE6A86">
      <w:pPr>
        <w:spacing w:line="440" w:lineRule="exact"/>
        <w:ind w:firstLine="980"/>
        <w:rPr>
          <w:rFonts w:ascii="宋体" w:cs="宋体"/>
          <w:sz w:val="28"/>
          <w:szCs w:val="28"/>
        </w:rPr>
      </w:pPr>
      <w:r>
        <w:rPr>
          <w:rFonts w:hint="eastAsia" w:ascii="宋体" w:cs="宋体"/>
          <w:sz w:val="28"/>
          <w:szCs w:val="28"/>
        </w:rPr>
        <w:t>课题负责人：</w:t>
      </w:r>
      <w:r>
        <w:rPr>
          <w:rFonts w:hint="eastAsia" w:ascii="宋体" w:cs="宋体"/>
          <w:sz w:val="28"/>
          <w:szCs w:val="28"/>
          <w:u w:val="single"/>
        </w:rPr>
        <w:t xml:space="preserve">                     </w:t>
      </w:r>
      <w:r>
        <w:rPr>
          <w:rFonts w:hint="eastAsia" w:ascii="宋体" w:cs="宋体"/>
          <w:sz w:val="28"/>
          <w:szCs w:val="28"/>
        </w:rPr>
        <w:t>（签字）</w:t>
      </w:r>
    </w:p>
    <w:p w14:paraId="041D3811">
      <w:pPr>
        <w:spacing w:line="440" w:lineRule="exact"/>
        <w:ind w:firstLine="980"/>
        <w:rPr>
          <w:rFonts w:ascii="宋体" w:cs="宋体"/>
          <w:sz w:val="28"/>
          <w:szCs w:val="28"/>
        </w:rPr>
      </w:pPr>
    </w:p>
    <w:p w14:paraId="5AA37942">
      <w:pPr>
        <w:spacing w:line="440" w:lineRule="exact"/>
        <w:ind w:firstLine="980"/>
        <w:rPr>
          <w:rFonts w:ascii="宋体" w:cs="宋体"/>
          <w:sz w:val="28"/>
          <w:szCs w:val="28"/>
        </w:rPr>
      </w:pPr>
      <w:r>
        <w:rPr>
          <w:rFonts w:hint="eastAsia" w:ascii="宋体" w:cs="宋体"/>
          <w:sz w:val="28"/>
          <w:szCs w:val="28"/>
        </w:rPr>
        <w:t>签订日期：       202</w:t>
      </w:r>
      <w:r>
        <w:rPr>
          <w:rFonts w:hint="eastAsia" w:ascii="宋体" w:cs="宋体"/>
          <w:sz w:val="28"/>
          <w:szCs w:val="28"/>
          <w:lang w:val="en-US" w:eastAsia="zh-CN"/>
        </w:rPr>
        <w:t>5</w:t>
      </w:r>
      <w:r>
        <w:rPr>
          <w:rFonts w:hint="eastAsia" w:ascii="宋体" w:cs="宋体"/>
          <w:sz w:val="28"/>
          <w:szCs w:val="28"/>
        </w:rPr>
        <w:t>年   月   日</w:t>
      </w:r>
    </w:p>
    <w:p w14:paraId="57F474C4">
      <w:pPr>
        <w:spacing w:line="440" w:lineRule="exact"/>
        <w:rPr>
          <w:rFonts w:ascii="宋体" w:cs="宋体"/>
          <w:b/>
          <w:bCs/>
          <w:sz w:val="28"/>
          <w:szCs w:val="28"/>
        </w:rPr>
      </w:pPr>
    </w:p>
    <w:p w14:paraId="3F811D00">
      <w:pPr>
        <w:spacing w:line="440" w:lineRule="exact"/>
        <w:rPr>
          <w:rFonts w:ascii="仿宋_GB2312" w:hAnsi="仿宋_GB2312"/>
          <w:sz w:val="28"/>
          <w:szCs w:val="28"/>
        </w:rPr>
      </w:pPr>
      <w:r>
        <w:rPr>
          <w:rFonts w:hint="eastAsia" w:ascii="仿宋_GB2312" w:hAnsi="仿宋_GB2312"/>
          <w:b/>
          <w:bCs/>
          <w:sz w:val="32"/>
          <w:szCs w:val="32"/>
        </w:rPr>
        <w:t>十七、签订合同各方联系人及联系地址：</w:t>
      </w:r>
    </w:p>
    <w:tbl>
      <w:tblPr>
        <w:tblStyle w:val="5"/>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7"/>
        <w:gridCol w:w="3260"/>
        <w:gridCol w:w="1660"/>
        <w:gridCol w:w="2681"/>
      </w:tblGrid>
      <w:tr w14:paraId="12B10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4607" w:type="dxa"/>
            <w:gridSpan w:val="2"/>
            <w:tcBorders>
              <w:top w:val="single" w:color="auto" w:sz="4" w:space="0"/>
              <w:left w:val="single" w:color="auto" w:sz="4" w:space="0"/>
              <w:bottom w:val="single" w:color="auto" w:sz="4" w:space="0"/>
              <w:right w:val="single" w:color="auto" w:sz="4" w:space="0"/>
            </w:tcBorders>
            <w:noWrap w:val="0"/>
            <w:vAlign w:val="center"/>
          </w:tcPr>
          <w:p w14:paraId="444804BE">
            <w:pPr>
              <w:spacing w:line="520" w:lineRule="exact"/>
              <w:jc w:val="center"/>
              <w:rPr>
                <w:rFonts w:ascii="宋体" w:cs="宋体"/>
                <w:sz w:val="28"/>
                <w:szCs w:val="28"/>
              </w:rPr>
            </w:pPr>
            <w:r>
              <w:rPr>
                <w:rFonts w:hint="eastAsia" w:ascii="宋体" w:cs="宋体"/>
                <w:sz w:val="28"/>
                <w:szCs w:val="28"/>
              </w:rPr>
              <w:t>甲  方</w:t>
            </w:r>
          </w:p>
        </w:tc>
        <w:tc>
          <w:tcPr>
            <w:tcW w:w="4341" w:type="dxa"/>
            <w:gridSpan w:val="2"/>
            <w:tcBorders>
              <w:top w:val="single" w:color="auto" w:sz="4" w:space="0"/>
              <w:left w:val="single" w:color="auto" w:sz="4" w:space="0"/>
              <w:bottom w:val="single" w:color="auto" w:sz="4" w:space="0"/>
              <w:right w:val="single" w:color="auto" w:sz="4" w:space="0"/>
            </w:tcBorders>
            <w:noWrap w:val="0"/>
            <w:vAlign w:val="center"/>
          </w:tcPr>
          <w:p w14:paraId="0DC5A438">
            <w:pPr>
              <w:spacing w:line="520" w:lineRule="exact"/>
              <w:jc w:val="center"/>
              <w:rPr>
                <w:rFonts w:ascii="宋体" w:cs="宋体"/>
                <w:sz w:val="28"/>
                <w:szCs w:val="28"/>
              </w:rPr>
            </w:pPr>
            <w:r>
              <w:rPr>
                <w:rFonts w:hint="eastAsia" w:ascii="宋体" w:cs="宋体"/>
                <w:sz w:val="28"/>
                <w:szCs w:val="28"/>
              </w:rPr>
              <w:t>乙  方</w:t>
            </w:r>
          </w:p>
        </w:tc>
      </w:tr>
      <w:tr w14:paraId="595E5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347" w:type="dxa"/>
            <w:tcBorders>
              <w:top w:val="single" w:color="auto" w:sz="4" w:space="0"/>
              <w:left w:val="single" w:color="auto" w:sz="4" w:space="0"/>
              <w:bottom w:val="single" w:color="auto" w:sz="4" w:space="0"/>
              <w:right w:val="single" w:color="auto" w:sz="4" w:space="0"/>
            </w:tcBorders>
            <w:noWrap w:val="0"/>
            <w:vAlign w:val="center"/>
          </w:tcPr>
          <w:p w14:paraId="32571E1C">
            <w:pPr>
              <w:spacing w:line="520" w:lineRule="exact"/>
              <w:jc w:val="center"/>
              <w:rPr>
                <w:rFonts w:ascii="宋体" w:cs="宋体"/>
                <w:sz w:val="28"/>
                <w:szCs w:val="28"/>
              </w:rPr>
            </w:pPr>
            <w:r>
              <w:rPr>
                <w:rFonts w:hint="eastAsia" w:ascii="宋体" w:cs="宋体"/>
                <w:sz w:val="28"/>
                <w:szCs w:val="28"/>
              </w:rPr>
              <w:t>主管部门</w:t>
            </w:r>
          </w:p>
          <w:p w14:paraId="4D72DC51">
            <w:pPr>
              <w:spacing w:line="520" w:lineRule="exact"/>
              <w:jc w:val="center"/>
              <w:rPr>
                <w:rFonts w:ascii="宋体" w:cs="宋体"/>
                <w:sz w:val="28"/>
                <w:szCs w:val="28"/>
              </w:rPr>
            </w:pPr>
            <w:r>
              <w:rPr>
                <w:rFonts w:hint="eastAsia" w:ascii="宋体" w:cs="宋体"/>
                <w:sz w:val="28"/>
                <w:szCs w:val="28"/>
              </w:rPr>
              <w:t>联系人</w:t>
            </w:r>
          </w:p>
        </w:tc>
        <w:tc>
          <w:tcPr>
            <w:tcW w:w="3260" w:type="dxa"/>
            <w:tcBorders>
              <w:top w:val="single" w:color="auto" w:sz="4" w:space="0"/>
              <w:left w:val="single" w:color="auto" w:sz="4" w:space="0"/>
              <w:bottom w:val="single" w:color="auto" w:sz="4" w:space="0"/>
              <w:right w:val="single" w:color="auto" w:sz="4" w:space="0"/>
            </w:tcBorders>
            <w:noWrap w:val="0"/>
            <w:vAlign w:val="center"/>
          </w:tcPr>
          <w:p w14:paraId="2F618D11">
            <w:pPr>
              <w:spacing w:line="520" w:lineRule="exact"/>
              <w:rPr>
                <w:rFonts w:ascii="宋体" w:cs="宋体"/>
                <w:sz w:val="28"/>
                <w:szCs w:val="28"/>
              </w:rPr>
            </w:pPr>
            <w:r>
              <w:rPr>
                <w:rFonts w:hint="eastAsia" w:ascii="宋体" w:cs="宋体"/>
                <w:sz w:val="28"/>
                <w:szCs w:val="28"/>
                <w:lang w:val="en-US" w:eastAsia="zh-CN"/>
              </w:rPr>
              <w:t>庞</w:t>
            </w:r>
            <w:r>
              <w:rPr>
                <w:rFonts w:hint="eastAsia" w:ascii="宋体" w:cs="宋体"/>
                <w:sz w:val="28"/>
                <w:szCs w:val="28"/>
              </w:rPr>
              <w:t xml:space="preserve">  </w:t>
            </w:r>
            <w:r>
              <w:rPr>
                <w:rFonts w:hint="eastAsia" w:ascii="宋体" w:cs="宋体"/>
                <w:sz w:val="28"/>
                <w:szCs w:val="28"/>
                <w:lang w:val="en-US" w:eastAsia="zh-CN"/>
              </w:rPr>
              <w:t>清</w:t>
            </w:r>
          </w:p>
        </w:tc>
        <w:tc>
          <w:tcPr>
            <w:tcW w:w="1660" w:type="dxa"/>
            <w:tcBorders>
              <w:top w:val="single" w:color="auto" w:sz="4" w:space="0"/>
              <w:left w:val="single" w:color="auto" w:sz="4" w:space="0"/>
              <w:bottom w:val="single" w:color="auto" w:sz="4" w:space="0"/>
              <w:right w:val="single" w:color="auto" w:sz="4" w:space="0"/>
            </w:tcBorders>
            <w:noWrap w:val="0"/>
            <w:vAlign w:val="center"/>
          </w:tcPr>
          <w:p w14:paraId="6E1C333D">
            <w:pPr>
              <w:spacing w:line="520" w:lineRule="exact"/>
              <w:jc w:val="center"/>
              <w:rPr>
                <w:rFonts w:ascii="宋体" w:cs="宋体"/>
                <w:sz w:val="28"/>
                <w:szCs w:val="28"/>
              </w:rPr>
            </w:pPr>
            <w:r>
              <w:rPr>
                <w:rFonts w:hint="eastAsia" w:ascii="宋体" w:cs="宋体"/>
                <w:sz w:val="28"/>
                <w:szCs w:val="28"/>
              </w:rPr>
              <w:t>分管部门</w:t>
            </w:r>
          </w:p>
          <w:p w14:paraId="0726212B">
            <w:pPr>
              <w:spacing w:line="520" w:lineRule="exact"/>
              <w:jc w:val="center"/>
              <w:rPr>
                <w:rFonts w:ascii="宋体" w:cs="宋体"/>
                <w:sz w:val="28"/>
                <w:szCs w:val="28"/>
              </w:rPr>
            </w:pPr>
            <w:r>
              <w:rPr>
                <w:rFonts w:hint="eastAsia" w:ascii="宋体" w:cs="宋体"/>
                <w:sz w:val="28"/>
                <w:szCs w:val="28"/>
              </w:rPr>
              <w:t>联系人</w:t>
            </w:r>
          </w:p>
        </w:tc>
        <w:tc>
          <w:tcPr>
            <w:tcW w:w="2681" w:type="dxa"/>
            <w:tcBorders>
              <w:top w:val="single" w:color="auto" w:sz="4" w:space="0"/>
              <w:left w:val="single" w:color="auto" w:sz="4" w:space="0"/>
              <w:bottom w:val="single" w:color="auto" w:sz="4" w:space="0"/>
              <w:right w:val="single" w:color="auto" w:sz="4" w:space="0"/>
            </w:tcBorders>
            <w:noWrap w:val="0"/>
            <w:vAlign w:val="center"/>
          </w:tcPr>
          <w:p w14:paraId="03049135">
            <w:pPr>
              <w:spacing w:line="520" w:lineRule="exact"/>
              <w:rPr>
                <w:rFonts w:ascii="宋体" w:cs="宋体"/>
                <w:sz w:val="28"/>
                <w:szCs w:val="28"/>
              </w:rPr>
            </w:pPr>
          </w:p>
        </w:tc>
      </w:tr>
      <w:tr w14:paraId="5B379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47" w:type="dxa"/>
            <w:tcBorders>
              <w:top w:val="single" w:color="auto" w:sz="4" w:space="0"/>
              <w:left w:val="single" w:color="auto" w:sz="4" w:space="0"/>
              <w:bottom w:val="single" w:color="auto" w:sz="4" w:space="0"/>
              <w:right w:val="single" w:color="auto" w:sz="4" w:space="0"/>
            </w:tcBorders>
            <w:noWrap w:val="0"/>
            <w:vAlign w:val="center"/>
          </w:tcPr>
          <w:p w14:paraId="34A015B2">
            <w:pPr>
              <w:spacing w:line="520" w:lineRule="exact"/>
              <w:jc w:val="center"/>
              <w:rPr>
                <w:rFonts w:ascii="宋体" w:cs="宋体"/>
                <w:sz w:val="28"/>
                <w:szCs w:val="28"/>
                <w:highlight w:val="none"/>
              </w:rPr>
            </w:pPr>
            <w:r>
              <w:rPr>
                <w:rFonts w:hint="eastAsia" w:ascii="宋体" w:cs="宋体"/>
                <w:sz w:val="28"/>
                <w:szCs w:val="28"/>
                <w:highlight w:val="none"/>
              </w:rPr>
              <w:t>电  话</w:t>
            </w:r>
          </w:p>
        </w:tc>
        <w:tc>
          <w:tcPr>
            <w:tcW w:w="3260" w:type="dxa"/>
            <w:tcBorders>
              <w:top w:val="single" w:color="auto" w:sz="4" w:space="0"/>
              <w:left w:val="single" w:color="auto" w:sz="4" w:space="0"/>
              <w:bottom w:val="single" w:color="auto" w:sz="4" w:space="0"/>
              <w:right w:val="single" w:color="auto" w:sz="4" w:space="0"/>
            </w:tcBorders>
            <w:noWrap w:val="0"/>
            <w:vAlign w:val="center"/>
          </w:tcPr>
          <w:p w14:paraId="5934D2BA">
            <w:pPr>
              <w:spacing w:line="520" w:lineRule="exact"/>
              <w:rPr>
                <w:rFonts w:hint="default" w:ascii="宋体" w:eastAsia="宋体" w:cs="宋体"/>
                <w:sz w:val="28"/>
                <w:szCs w:val="28"/>
                <w:highlight w:val="none"/>
                <w:lang w:val="en" w:eastAsia="zh-CN"/>
              </w:rPr>
            </w:pPr>
            <w:r>
              <w:rPr>
                <w:rFonts w:hint="eastAsia" w:ascii="宋体" w:cs="宋体"/>
                <w:sz w:val="28"/>
                <w:szCs w:val="28"/>
                <w:highlight w:val="none"/>
                <w:lang w:eastAsia="zh-CN"/>
              </w:rPr>
              <w:t>（</w:t>
            </w:r>
            <w:r>
              <w:rPr>
                <w:rFonts w:hint="eastAsia" w:ascii="宋体" w:cs="宋体"/>
                <w:sz w:val="28"/>
                <w:szCs w:val="28"/>
                <w:highlight w:val="none"/>
              </w:rPr>
              <w:t>0771</w:t>
            </w:r>
            <w:r>
              <w:rPr>
                <w:rFonts w:hint="eastAsia" w:ascii="宋体" w:cs="宋体"/>
                <w:sz w:val="28"/>
                <w:szCs w:val="28"/>
                <w:highlight w:val="none"/>
                <w:lang w:eastAsia="zh-CN"/>
              </w:rPr>
              <w:t>）</w:t>
            </w:r>
            <w:r>
              <w:rPr>
                <w:rFonts w:hint="eastAsia" w:ascii="宋体" w:cs="宋体"/>
                <w:sz w:val="28"/>
                <w:szCs w:val="28"/>
                <w:highlight w:val="none"/>
              </w:rPr>
              <w:t>280</w:t>
            </w:r>
            <w:r>
              <w:rPr>
                <w:rFonts w:hint="default" w:ascii="宋体" w:cs="宋体"/>
                <w:sz w:val="28"/>
                <w:szCs w:val="28"/>
                <w:highlight w:val="none"/>
                <w:lang w:val="en"/>
              </w:rPr>
              <w:t>1460</w:t>
            </w:r>
          </w:p>
        </w:tc>
        <w:tc>
          <w:tcPr>
            <w:tcW w:w="1660" w:type="dxa"/>
            <w:tcBorders>
              <w:top w:val="single" w:color="auto" w:sz="4" w:space="0"/>
              <w:left w:val="single" w:color="auto" w:sz="4" w:space="0"/>
              <w:bottom w:val="single" w:color="auto" w:sz="4" w:space="0"/>
              <w:right w:val="single" w:color="auto" w:sz="4" w:space="0"/>
            </w:tcBorders>
            <w:noWrap w:val="0"/>
            <w:vAlign w:val="center"/>
          </w:tcPr>
          <w:p w14:paraId="55B5BA12">
            <w:pPr>
              <w:spacing w:line="520" w:lineRule="exact"/>
              <w:jc w:val="center"/>
              <w:rPr>
                <w:rFonts w:ascii="宋体" w:cs="宋体"/>
                <w:sz w:val="28"/>
                <w:szCs w:val="28"/>
              </w:rPr>
            </w:pPr>
            <w:r>
              <w:rPr>
                <w:rFonts w:hint="eastAsia" w:ascii="宋体" w:cs="宋体"/>
                <w:sz w:val="28"/>
                <w:szCs w:val="28"/>
              </w:rPr>
              <w:t>电  话</w:t>
            </w:r>
          </w:p>
        </w:tc>
        <w:tc>
          <w:tcPr>
            <w:tcW w:w="2681" w:type="dxa"/>
            <w:tcBorders>
              <w:top w:val="single" w:color="auto" w:sz="4" w:space="0"/>
              <w:left w:val="single" w:color="auto" w:sz="4" w:space="0"/>
              <w:bottom w:val="single" w:color="auto" w:sz="4" w:space="0"/>
              <w:right w:val="single" w:color="auto" w:sz="4" w:space="0"/>
            </w:tcBorders>
            <w:noWrap w:val="0"/>
            <w:vAlign w:val="center"/>
          </w:tcPr>
          <w:p w14:paraId="223495DD">
            <w:pPr>
              <w:spacing w:line="520" w:lineRule="exact"/>
              <w:rPr>
                <w:rFonts w:ascii="宋体" w:cs="宋体"/>
                <w:sz w:val="28"/>
                <w:szCs w:val="28"/>
              </w:rPr>
            </w:pPr>
          </w:p>
        </w:tc>
      </w:tr>
      <w:tr w14:paraId="12717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347" w:type="dxa"/>
            <w:tcBorders>
              <w:top w:val="single" w:color="auto" w:sz="4" w:space="0"/>
              <w:left w:val="single" w:color="auto" w:sz="4" w:space="0"/>
              <w:bottom w:val="single" w:color="auto" w:sz="4" w:space="0"/>
              <w:right w:val="single" w:color="auto" w:sz="4" w:space="0"/>
            </w:tcBorders>
            <w:noWrap w:val="0"/>
            <w:vAlign w:val="center"/>
          </w:tcPr>
          <w:p w14:paraId="06B17BFE">
            <w:pPr>
              <w:spacing w:line="520" w:lineRule="exact"/>
              <w:jc w:val="center"/>
              <w:rPr>
                <w:rFonts w:ascii="宋体" w:cs="宋体"/>
                <w:sz w:val="28"/>
                <w:szCs w:val="28"/>
              </w:rPr>
            </w:pPr>
            <w:r>
              <w:rPr>
                <w:rFonts w:hint="eastAsia" w:ascii="宋体" w:cs="宋体"/>
                <w:sz w:val="28"/>
                <w:szCs w:val="28"/>
              </w:rPr>
              <w:t>传  真</w:t>
            </w:r>
          </w:p>
        </w:tc>
        <w:tc>
          <w:tcPr>
            <w:tcW w:w="3260" w:type="dxa"/>
            <w:tcBorders>
              <w:top w:val="single" w:color="auto" w:sz="4" w:space="0"/>
              <w:left w:val="single" w:color="auto" w:sz="4" w:space="0"/>
              <w:bottom w:val="single" w:color="auto" w:sz="4" w:space="0"/>
              <w:right w:val="single" w:color="auto" w:sz="4" w:space="0"/>
            </w:tcBorders>
            <w:noWrap w:val="0"/>
            <w:vAlign w:val="center"/>
          </w:tcPr>
          <w:p w14:paraId="5C7C5A98">
            <w:pPr>
              <w:spacing w:line="520" w:lineRule="exact"/>
              <w:rPr>
                <w:rFonts w:ascii="宋体" w:cs="宋体"/>
                <w:sz w:val="28"/>
                <w:szCs w:val="28"/>
              </w:rPr>
            </w:pPr>
            <w:r>
              <w:rPr>
                <w:rFonts w:hint="eastAsia" w:ascii="宋体" w:cs="宋体"/>
                <w:sz w:val="28"/>
                <w:szCs w:val="28"/>
                <w:lang w:eastAsia="zh-CN"/>
              </w:rPr>
              <w:t>－</w:t>
            </w:r>
          </w:p>
        </w:tc>
        <w:tc>
          <w:tcPr>
            <w:tcW w:w="1660" w:type="dxa"/>
            <w:tcBorders>
              <w:top w:val="single" w:color="auto" w:sz="4" w:space="0"/>
              <w:left w:val="single" w:color="auto" w:sz="4" w:space="0"/>
              <w:bottom w:val="single" w:color="auto" w:sz="4" w:space="0"/>
              <w:right w:val="single" w:color="auto" w:sz="4" w:space="0"/>
            </w:tcBorders>
            <w:noWrap w:val="0"/>
            <w:vAlign w:val="center"/>
          </w:tcPr>
          <w:p w14:paraId="409869DB">
            <w:pPr>
              <w:spacing w:line="520" w:lineRule="exact"/>
              <w:jc w:val="center"/>
              <w:rPr>
                <w:rFonts w:ascii="宋体" w:cs="宋体"/>
                <w:sz w:val="28"/>
                <w:szCs w:val="28"/>
              </w:rPr>
            </w:pPr>
            <w:r>
              <w:rPr>
                <w:rFonts w:hint="eastAsia" w:ascii="宋体" w:cs="宋体"/>
                <w:sz w:val="28"/>
                <w:szCs w:val="28"/>
              </w:rPr>
              <w:t>传  真</w:t>
            </w:r>
          </w:p>
        </w:tc>
        <w:tc>
          <w:tcPr>
            <w:tcW w:w="2681" w:type="dxa"/>
            <w:tcBorders>
              <w:top w:val="single" w:color="auto" w:sz="4" w:space="0"/>
              <w:left w:val="single" w:color="auto" w:sz="4" w:space="0"/>
              <w:bottom w:val="single" w:color="auto" w:sz="4" w:space="0"/>
              <w:right w:val="single" w:color="auto" w:sz="4" w:space="0"/>
            </w:tcBorders>
            <w:noWrap w:val="0"/>
            <w:vAlign w:val="center"/>
          </w:tcPr>
          <w:p w14:paraId="60ACFDE7">
            <w:pPr>
              <w:spacing w:line="520" w:lineRule="exact"/>
              <w:rPr>
                <w:rFonts w:ascii="宋体" w:cs="宋体"/>
                <w:sz w:val="28"/>
                <w:szCs w:val="28"/>
              </w:rPr>
            </w:pPr>
          </w:p>
        </w:tc>
      </w:tr>
      <w:tr w14:paraId="563E7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1347" w:type="dxa"/>
            <w:tcBorders>
              <w:top w:val="single" w:color="auto" w:sz="4" w:space="0"/>
              <w:left w:val="single" w:color="auto" w:sz="4" w:space="0"/>
              <w:bottom w:val="single" w:color="auto" w:sz="4" w:space="0"/>
              <w:right w:val="single" w:color="auto" w:sz="4" w:space="0"/>
            </w:tcBorders>
            <w:noWrap w:val="0"/>
            <w:vAlign w:val="center"/>
          </w:tcPr>
          <w:p w14:paraId="4879FC5E">
            <w:pPr>
              <w:spacing w:line="520" w:lineRule="exact"/>
              <w:jc w:val="center"/>
              <w:rPr>
                <w:rFonts w:ascii="宋体" w:cs="宋体"/>
                <w:sz w:val="28"/>
                <w:szCs w:val="28"/>
              </w:rPr>
            </w:pPr>
            <w:r>
              <w:rPr>
                <w:rFonts w:hint="eastAsia" w:ascii="宋体" w:cs="宋体"/>
                <w:sz w:val="28"/>
                <w:szCs w:val="28"/>
              </w:rPr>
              <w:t>地  址</w:t>
            </w:r>
          </w:p>
        </w:tc>
        <w:tc>
          <w:tcPr>
            <w:tcW w:w="3260" w:type="dxa"/>
            <w:tcBorders>
              <w:top w:val="single" w:color="auto" w:sz="4" w:space="0"/>
              <w:left w:val="single" w:color="auto" w:sz="4" w:space="0"/>
              <w:bottom w:val="single" w:color="auto" w:sz="4" w:space="0"/>
              <w:right w:val="single" w:color="auto" w:sz="4" w:space="0"/>
            </w:tcBorders>
            <w:noWrap w:val="0"/>
            <w:vAlign w:val="center"/>
          </w:tcPr>
          <w:p w14:paraId="77AC181B">
            <w:pPr>
              <w:spacing w:line="520" w:lineRule="exact"/>
              <w:rPr>
                <w:rFonts w:ascii="宋体" w:cs="宋体"/>
                <w:sz w:val="28"/>
                <w:szCs w:val="28"/>
              </w:rPr>
            </w:pPr>
            <w:r>
              <w:rPr>
                <w:rFonts w:hint="eastAsia" w:ascii="宋体" w:cs="宋体"/>
                <w:sz w:val="28"/>
                <w:szCs w:val="28"/>
              </w:rPr>
              <w:t>530021南宁市青秀区</w:t>
            </w:r>
          </w:p>
          <w:p w14:paraId="1EBF5BD4">
            <w:pPr>
              <w:spacing w:line="520" w:lineRule="exact"/>
              <w:rPr>
                <w:rFonts w:ascii="宋体" w:cs="宋体"/>
                <w:sz w:val="28"/>
                <w:szCs w:val="28"/>
              </w:rPr>
            </w:pPr>
            <w:r>
              <w:rPr>
                <w:rFonts w:hint="eastAsia" w:ascii="宋体" w:cs="宋体"/>
                <w:sz w:val="28"/>
                <w:szCs w:val="28"/>
              </w:rPr>
              <w:t>新民路2号</w:t>
            </w:r>
          </w:p>
        </w:tc>
        <w:tc>
          <w:tcPr>
            <w:tcW w:w="1660" w:type="dxa"/>
            <w:tcBorders>
              <w:top w:val="single" w:color="auto" w:sz="4" w:space="0"/>
              <w:left w:val="single" w:color="auto" w:sz="4" w:space="0"/>
              <w:bottom w:val="single" w:color="auto" w:sz="4" w:space="0"/>
              <w:right w:val="single" w:color="auto" w:sz="4" w:space="0"/>
            </w:tcBorders>
            <w:noWrap w:val="0"/>
            <w:vAlign w:val="center"/>
          </w:tcPr>
          <w:p w14:paraId="3DBDBE9A">
            <w:pPr>
              <w:spacing w:line="520" w:lineRule="exact"/>
              <w:ind w:hanging="2"/>
              <w:jc w:val="center"/>
              <w:rPr>
                <w:rFonts w:ascii="宋体" w:cs="宋体"/>
                <w:sz w:val="28"/>
                <w:szCs w:val="28"/>
              </w:rPr>
            </w:pPr>
            <w:r>
              <w:rPr>
                <w:rFonts w:hint="eastAsia" w:ascii="宋体" w:cs="宋体"/>
                <w:sz w:val="28"/>
                <w:szCs w:val="28"/>
              </w:rPr>
              <w:t>地  址</w:t>
            </w:r>
          </w:p>
        </w:tc>
        <w:tc>
          <w:tcPr>
            <w:tcW w:w="2681" w:type="dxa"/>
            <w:tcBorders>
              <w:top w:val="single" w:color="auto" w:sz="4" w:space="0"/>
              <w:left w:val="single" w:color="auto" w:sz="4" w:space="0"/>
              <w:bottom w:val="single" w:color="auto" w:sz="4" w:space="0"/>
              <w:right w:val="single" w:color="auto" w:sz="4" w:space="0"/>
            </w:tcBorders>
            <w:noWrap w:val="0"/>
            <w:vAlign w:val="center"/>
          </w:tcPr>
          <w:p w14:paraId="01C8BF90">
            <w:pPr>
              <w:spacing w:line="520" w:lineRule="exact"/>
              <w:ind w:hanging="2"/>
              <w:rPr>
                <w:rFonts w:ascii="宋体" w:cs="宋体"/>
                <w:sz w:val="28"/>
                <w:szCs w:val="28"/>
              </w:rPr>
            </w:pPr>
          </w:p>
        </w:tc>
      </w:tr>
      <w:tr w14:paraId="26B57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347" w:type="dxa"/>
            <w:tcBorders>
              <w:top w:val="single" w:color="auto" w:sz="4" w:space="0"/>
              <w:left w:val="single" w:color="auto" w:sz="4" w:space="0"/>
              <w:bottom w:val="single" w:color="auto" w:sz="4" w:space="0"/>
              <w:right w:val="single" w:color="auto" w:sz="4" w:space="0"/>
            </w:tcBorders>
            <w:noWrap w:val="0"/>
            <w:vAlign w:val="center"/>
          </w:tcPr>
          <w:p w14:paraId="618B3477">
            <w:pPr>
              <w:spacing w:line="520" w:lineRule="exact"/>
              <w:jc w:val="center"/>
              <w:rPr>
                <w:rFonts w:ascii="Times New Roman" w:hAnsi="Times New Roman"/>
                <w:sz w:val="28"/>
                <w:szCs w:val="28"/>
              </w:rPr>
            </w:pPr>
            <w:r>
              <w:rPr>
                <w:rFonts w:ascii="Times New Roman" w:hAnsi="Times New Roman"/>
                <w:sz w:val="28"/>
                <w:szCs w:val="28"/>
              </w:rPr>
              <w:t>E-mail</w:t>
            </w:r>
          </w:p>
        </w:tc>
        <w:tc>
          <w:tcPr>
            <w:tcW w:w="3260" w:type="dxa"/>
            <w:tcBorders>
              <w:top w:val="single" w:color="auto" w:sz="4" w:space="0"/>
              <w:left w:val="single" w:color="auto" w:sz="4" w:space="0"/>
              <w:bottom w:val="single" w:color="auto" w:sz="4" w:space="0"/>
              <w:right w:val="single" w:color="auto" w:sz="4" w:space="0"/>
            </w:tcBorders>
            <w:noWrap w:val="0"/>
            <w:vAlign w:val="center"/>
          </w:tcPr>
          <w:p w14:paraId="020C48FA">
            <w:pPr>
              <w:spacing w:line="520" w:lineRule="exact"/>
              <w:rPr>
                <w:rFonts w:ascii="Times New Roman" w:hAnsi="Times New Roman"/>
                <w:sz w:val="28"/>
                <w:szCs w:val="28"/>
              </w:rPr>
            </w:pPr>
            <w:r>
              <w:fldChar w:fldCharType="begin"/>
            </w:r>
            <w:r>
              <w:instrText xml:space="preserve"> HYPERLINK "https://wx2.qq.com/cgi-bin/mmwebwx-bin/webwxcheckurl?requrl=http://kjjyc@wsjkw.gxzf.gov.cn&amp;skey=@crypt_7947a925_9f6769727c7b0a7e0cb07931c0bcc023&amp;deviceid=e288448999466609&amp;pass_ticket=OLH%2FP03Kt3ZKqIz%2Ff8fnER%2FCbqDjfCnG1bjts8paFofpY8dyVg9CjSCZ%2FdM1CGwX&amp;opcode=2&amp;scene=1&amp;username=@ee213c4af0c527176b61e7bec52a70ba" \t "/home/gxxc/文档\x/_blank" </w:instrText>
            </w:r>
            <w:r>
              <w:fldChar w:fldCharType="separate"/>
            </w:r>
            <w:r>
              <w:rPr>
                <w:rFonts w:ascii="Times New Roman" w:hAnsi="Times New Roman"/>
                <w:kern w:val="0"/>
                <w:sz w:val="28"/>
                <w:szCs w:val="28"/>
              </w:rPr>
              <w:t>kjjyc@wsjkw.gxzf.gov.cn</w:t>
            </w:r>
            <w:r>
              <w:rPr>
                <w:rFonts w:ascii="Times New Roman" w:hAnsi="Times New Roman"/>
                <w:kern w:val="0"/>
                <w:sz w:val="28"/>
                <w:szCs w:val="28"/>
              </w:rPr>
              <w:fldChar w:fldCharType="end"/>
            </w:r>
          </w:p>
        </w:tc>
        <w:tc>
          <w:tcPr>
            <w:tcW w:w="1660" w:type="dxa"/>
            <w:tcBorders>
              <w:top w:val="single" w:color="auto" w:sz="4" w:space="0"/>
              <w:left w:val="single" w:color="auto" w:sz="4" w:space="0"/>
              <w:bottom w:val="single" w:color="auto" w:sz="4" w:space="0"/>
              <w:right w:val="single" w:color="auto" w:sz="4" w:space="0"/>
            </w:tcBorders>
            <w:noWrap w:val="0"/>
            <w:vAlign w:val="center"/>
          </w:tcPr>
          <w:p w14:paraId="602426A1">
            <w:pPr>
              <w:spacing w:line="520" w:lineRule="exact"/>
              <w:jc w:val="center"/>
              <w:rPr>
                <w:rFonts w:ascii="Times New Roman" w:hAnsi="Times New Roman"/>
                <w:sz w:val="28"/>
                <w:szCs w:val="28"/>
              </w:rPr>
            </w:pPr>
            <w:r>
              <w:rPr>
                <w:rFonts w:ascii="Times New Roman" w:hAnsi="Times New Roman"/>
                <w:sz w:val="28"/>
                <w:szCs w:val="28"/>
              </w:rPr>
              <w:t>E-mail</w:t>
            </w:r>
          </w:p>
        </w:tc>
        <w:tc>
          <w:tcPr>
            <w:tcW w:w="2681" w:type="dxa"/>
            <w:tcBorders>
              <w:top w:val="single" w:color="auto" w:sz="4" w:space="0"/>
              <w:left w:val="single" w:color="auto" w:sz="4" w:space="0"/>
              <w:bottom w:val="single" w:color="auto" w:sz="4" w:space="0"/>
              <w:right w:val="single" w:color="auto" w:sz="4" w:space="0"/>
            </w:tcBorders>
            <w:noWrap w:val="0"/>
            <w:vAlign w:val="center"/>
          </w:tcPr>
          <w:p w14:paraId="30387F6F">
            <w:pPr>
              <w:spacing w:line="520" w:lineRule="exact"/>
              <w:rPr>
                <w:rFonts w:ascii="宋体" w:cs="宋体"/>
                <w:sz w:val="28"/>
                <w:szCs w:val="28"/>
              </w:rPr>
            </w:pPr>
          </w:p>
        </w:tc>
      </w:tr>
    </w:tbl>
    <w:p w14:paraId="7759B3B0">
      <w:pPr>
        <w:spacing w:line="580" w:lineRule="exact"/>
        <w:rPr>
          <w:rFonts w:ascii="黑体" w:eastAsia="黑体"/>
          <w:bCs/>
          <w:sz w:val="32"/>
        </w:rPr>
      </w:pPr>
    </w:p>
    <w:p w14:paraId="6C682C14">
      <w:pPr>
        <w:spacing w:line="580" w:lineRule="exact"/>
        <w:rPr>
          <w:rFonts w:ascii="黑体" w:eastAsia="黑体"/>
          <w:bCs/>
          <w:sz w:val="32"/>
        </w:rPr>
      </w:pPr>
    </w:p>
    <w:p w14:paraId="3222CFCA">
      <w:pPr>
        <w:spacing w:line="580" w:lineRule="exact"/>
        <w:rPr>
          <w:rFonts w:ascii="黑体" w:eastAsia="黑体"/>
          <w:bCs/>
          <w:sz w:val="32"/>
        </w:rPr>
      </w:pPr>
    </w:p>
    <w:p w14:paraId="0A4AD4A0">
      <w:pPr>
        <w:spacing w:line="580" w:lineRule="exact"/>
        <w:rPr>
          <w:rFonts w:ascii="黑体" w:eastAsia="黑体"/>
          <w:bCs/>
          <w:sz w:val="32"/>
        </w:rPr>
      </w:pPr>
    </w:p>
    <w:p w14:paraId="1FB66661">
      <w:pPr>
        <w:spacing w:line="580" w:lineRule="exact"/>
        <w:rPr>
          <w:rFonts w:ascii="黑体" w:eastAsia="黑体"/>
          <w:bCs/>
          <w:sz w:val="32"/>
        </w:rPr>
      </w:pPr>
    </w:p>
    <w:p w14:paraId="4AC015C4">
      <w:pPr>
        <w:spacing w:line="580" w:lineRule="exact"/>
        <w:rPr>
          <w:rFonts w:ascii="黑体" w:eastAsia="黑体"/>
          <w:bCs/>
          <w:sz w:val="32"/>
        </w:rPr>
      </w:pPr>
    </w:p>
    <w:p w14:paraId="10C36EF5">
      <w:pPr>
        <w:spacing w:line="580" w:lineRule="exact"/>
        <w:rPr>
          <w:rFonts w:ascii="黑体" w:eastAsia="黑体"/>
          <w:bCs/>
          <w:sz w:val="32"/>
        </w:rPr>
      </w:pPr>
    </w:p>
    <w:p w14:paraId="27F5BE91">
      <w:pPr>
        <w:spacing w:line="580" w:lineRule="exact"/>
        <w:rPr>
          <w:rFonts w:ascii="黑体" w:eastAsia="黑体"/>
          <w:bCs/>
          <w:sz w:val="32"/>
        </w:rPr>
      </w:pPr>
    </w:p>
    <w:p w14:paraId="0F7FB693">
      <w:pPr>
        <w:spacing w:line="580" w:lineRule="exact"/>
        <w:rPr>
          <w:rFonts w:ascii="黑体" w:eastAsia="黑体"/>
          <w:bCs/>
          <w:sz w:val="32"/>
        </w:rPr>
      </w:pPr>
    </w:p>
    <w:p w14:paraId="1E9AF16B">
      <w:pPr>
        <w:spacing w:line="580" w:lineRule="exact"/>
        <w:rPr>
          <w:rFonts w:ascii="黑体" w:eastAsia="黑体"/>
          <w:bCs/>
          <w:sz w:val="32"/>
        </w:rPr>
      </w:pPr>
    </w:p>
    <w:p w14:paraId="193CB758">
      <w:pPr>
        <w:rPr>
          <w:rFonts w:hint="eastAsia" w:ascii="黑体" w:eastAsia="黑体"/>
          <w:spacing w:val="-6"/>
          <w:sz w:val="32"/>
          <w:szCs w:val="32"/>
          <w:lang w:eastAsia="zh-CN"/>
        </w:rPr>
      </w:pPr>
      <w:r>
        <w:rPr>
          <w:rFonts w:hint="eastAsia" w:ascii="仿宋_GB2312" w:eastAsia="仿宋_GB2312"/>
          <w:bCs/>
          <w:sz w:val="32"/>
        </w:rPr>
        <w:br w:type="page"/>
      </w:r>
      <w:r>
        <w:rPr>
          <w:rFonts w:hint="eastAsia" w:ascii="黑体" w:eastAsia="黑体"/>
          <w:spacing w:val="-6"/>
          <w:sz w:val="32"/>
          <w:szCs w:val="32"/>
        </w:rPr>
        <w:t>附件</w:t>
      </w:r>
      <w:r>
        <w:rPr>
          <w:rFonts w:hint="eastAsia" w:ascii="黑体" w:eastAsia="黑体"/>
          <w:spacing w:val="-6"/>
          <w:sz w:val="32"/>
          <w:szCs w:val="32"/>
          <w:lang w:val="en-US" w:eastAsia="zh-CN"/>
        </w:rPr>
        <w:t>2</w:t>
      </w:r>
    </w:p>
    <w:p w14:paraId="1A329292">
      <w:pPr>
        <w:pStyle w:val="2"/>
      </w:pPr>
    </w:p>
    <w:p w14:paraId="67C35EC5">
      <w:pPr>
        <w:spacing w:line="540" w:lineRule="exact"/>
        <w:jc w:val="center"/>
        <w:rPr>
          <w:rFonts w:ascii="方正小标宋简体" w:eastAsia="方正小标宋简体"/>
          <w:bCs/>
          <w:sz w:val="44"/>
          <w:szCs w:val="44"/>
        </w:rPr>
      </w:pPr>
      <w:r>
        <w:rPr>
          <w:rFonts w:hint="eastAsia" w:ascii="方正小标宋简体" w:eastAsia="方正小标宋简体" w:cs="仿宋"/>
          <w:bCs/>
          <w:spacing w:val="-6"/>
          <w:sz w:val="44"/>
          <w:szCs w:val="44"/>
        </w:rPr>
        <w:t>申报</w:t>
      </w:r>
      <w:r>
        <w:rPr>
          <w:rFonts w:hint="eastAsia" w:ascii="方正小标宋简体" w:eastAsia="方正小标宋简体"/>
          <w:bCs/>
          <w:sz w:val="44"/>
          <w:szCs w:val="44"/>
        </w:rPr>
        <w:t>自治区卫生健康委自筹经费</w:t>
      </w:r>
    </w:p>
    <w:p w14:paraId="6C782D9E">
      <w:pPr>
        <w:spacing w:line="540" w:lineRule="exact"/>
        <w:jc w:val="center"/>
        <w:rPr>
          <w:rFonts w:ascii="方正小标宋简体" w:eastAsia="方正小标宋简体" w:cs="仿宋"/>
          <w:bCs/>
          <w:spacing w:val="-6"/>
          <w:sz w:val="44"/>
          <w:szCs w:val="44"/>
        </w:rPr>
      </w:pPr>
      <w:r>
        <w:rPr>
          <w:rFonts w:hint="eastAsia" w:ascii="方正小标宋简体" w:eastAsia="方正小标宋简体"/>
          <w:bCs/>
          <w:sz w:val="44"/>
          <w:szCs w:val="44"/>
        </w:rPr>
        <w:t>科研课题</w:t>
      </w:r>
      <w:r>
        <w:rPr>
          <w:rFonts w:hint="eastAsia" w:ascii="方正小标宋简体" w:eastAsia="方正小标宋简体" w:cs="仿宋"/>
          <w:bCs/>
          <w:spacing w:val="-6"/>
          <w:sz w:val="44"/>
          <w:szCs w:val="44"/>
        </w:rPr>
        <w:t>人员科研诚信承诺书</w:t>
      </w:r>
    </w:p>
    <w:p w14:paraId="70CF6A21">
      <w:pPr>
        <w:spacing w:line="540" w:lineRule="exact"/>
        <w:ind w:firstLine="641"/>
        <w:rPr>
          <w:rFonts w:ascii="仿宋_GB2312" w:eastAsia="仿宋_GB2312"/>
          <w:sz w:val="32"/>
          <w:szCs w:val="32"/>
        </w:rPr>
      </w:pPr>
    </w:p>
    <w:p w14:paraId="437FE2F9">
      <w:pPr>
        <w:spacing w:line="540" w:lineRule="exact"/>
        <w:ind w:firstLine="640"/>
        <w:rPr>
          <w:rFonts w:ascii="仿宋_GB2312" w:eastAsia="仿宋_GB2312"/>
          <w:sz w:val="32"/>
          <w:szCs w:val="32"/>
        </w:rPr>
      </w:pPr>
      <w:r>
        <w:rPr>
          <w:rFonts w:hint="eastAsia" w:ascii="仿宋_GB2312" w:eastAsia="仿宋_GB2312"/>
          <w:sz w:val="32"/>
          <w:szCs w:val="32"/>
        </w:rPr>
        <w:t>1.本人承诺</w:t>
      </w:r>
      <w:r>
        <w:rPr>
          <w:rFonts w:hint="eastAsia" w:ascii="仿宋_GB2312" w:eastAsia="仿宋_GB2312"/>
          <w:sz w:val="32"/>
          <w:szCs w:val="32"/>
          <w:u w:val="single"/>
        </w:rPr>
        <w:t xml:space="preserve">                             </w:t>
      </w:r>
      <w:r>
        <w:rPr>
          <w:rFonts w:hint="eastAsia" w:ascii="仿宋_GB2312" w:eastAsia="仿宋_GB2312"/>
          <w:sz w:val="32"/>
          <w:szCs w:val="32"/>
        </w:rPr>
        <w:t>课题在申报自治区卫生健康委自筹经费科研课题所提交的所有材料的真实性和准确性。本人严格遵守科学道德和诚信要求</w:t>
      </w:r>
      <w:r>
        <w:rPr>
          <w:rFonts w:hint="eastAsia" w:ascii="仿宋_GB2312" w:eastAsia="仿宋_GB2312"/>
          <w:sz w:val="32"/>
          <w:szCs w:val="32"/>
          <w:lang w:eastAsia="zh-CN"/>
        </w:rPr>
        <w:t>，</w:t>
      </w:r>
      <w:r>
        <w:rPr>
          <w:rFonts w:hint="eastAsia" w:ascii="仿宋_GB2312" w:eastAsia="仿宋_GB2312"/>
          <w:sz w:val="32"/>
          <w:szCs w:val="32"/>
        </w:rPr>
        <w:t>严格执行有关科研诚信管理规定</w:t>
      </w:r>
      <w:r>
        <w:rPr>
          <w:rFonts w:hint="eastAsia" w:ascii="仿宋_GB2312" w:eastAsia="仿宋_GB2312"/>
          <w:sz w:val="32"/>
          <w:szCs w:val="32"/>
          <w:lang w:eastAsia="zh-CN"/>
        </w:rPr>
        <w:t>，</w:t>
      </w:r>
      <w:r>
        <w:rPr>
          <w:rFonts w:hint="eastAsia" w:ascii="仿宋_GB2312" w:eastAsia="仿宋_GB2312"/>
          <w:sz w:val="32"/>
          <w:szCs w:val="32"/>
        </w:rPr>
        <w:t>不发生下列科研不端行为：</w:t>
      </w:r>
    </w:p>
    <w:p w14:paraId="38C716EE">
      <w:pPr>
        <w:spacing w:line="540" w:lineRule="exact"/>
        <w:ind w:firstLine="640"/>
        <w:rPr>
          <w:rFonts w:ascii="仿宋_GB2312" w:eastAsia="仿宋_GB2312"/>
          <w:sz w:val="32"/>
          <w:szCs w:val="32"/>
        </w:rPr>
      </w:pPr>
      <w:r>
        <w:rPr>
          <w:rFonts w:hint="eastAsia" w:ascii="仿宋_GB2312" w:eastAsia="仿宋_GB2312"/>
          <w:sz w:val="32"/>
          <w:szCs w:val="32"/>
        </w:rPr>
        <w:t>（1）在职称、简历以及研究基础等方面提供虚假信息；</w:t>
      </w:r>
    </w:p>
    <w:p w14:paraId="4B5D2F29">
      <w:pPr>
        <w:spacing w:line="540" w:lineRule="exact"/>
        <w:ind w:firstLine="640"/>
        <w:rPr>
          <w:rFonts w:ascii="仿宋_GB2312" w:eastAsia="仿宋_GB2312"/>
          <w:sz w:val="32"/>
          <w:szCs w:val="32"/>
        </w:rPr>
      </w:pPr>
      <w:r>
        <w:rPr>
          <w:rFonts w:hint="eastAsia" w:ascii="仿宋_GB2312" w:eastAsia="仿宋_GB2312"/>
          <w:sz w:val="32"/>
          <w:szCs w:val="32"/>
        </w:rPr>
        <w:t>（2）抄袭、剽窃他人科研成果；</w:t>
      </w:r>
    </w:p>
    <w:p w14:paraId="55D74A69">
      <w:pPr>
        <w:spacing w:line="540" w:lineRule="exact"/>
        <w:ind w:firstLine="640"/>
        <w:rPr>
          <w:rFonts w:ascii="仿宋_GB2312" w:eastAsia="仿宋_GB2312"/>
          <w:sz w:val="32"/>
          <w:szCs w:val="32"/>
        </w:rPr>
      </w:pPr>
      <w:r>
        <w:rPr>
          <w:rFonts w:hint="eastAsia" w:ascii="仿宋_GB2312" w:eastAsia="仿宋_GB2312"/>
          <w:sz w:val="32"/>
          <w:szCs w:val="32"/>
        </w:rPr>
        <w:t>（3）捏造或篡改科研数据；</w:t>
      </w:r>
    </w:p>
    <w:p w14:paraId="0D683662">
      <w:pPr>
        <w:spacing w:line="540" w:lineRule="exact"/>
        <w:ind w:firstLine="640"/>
        <w:rPr>
          <w:rFonts w:ascii="仿宋_GB2312" w:eastAsia="仿宋_GB2312"/>
          <w:sz w:val="32"/>
          <w:szCs w:val="32"/>
        </w:rPr>
      </w:pPr>
      <w:r>
        <w:rPr>
          <w:rFonts w:hint="eastAsia" w:ascii="仿宋_GB2312" w:eastAsia="仿宋_GB2312"/>
          <w:sz w:val="32"/>
          <w:szCs w:val="32"/>
        </w:rPr>
        <w:t>（4）在涉及人体研究中</w:t>
      </w:r>
      <w:r>
        <w:rPr>
          <w:rFonts w:hint="eastAsia" w:ascii="仿宋_GB2312" w:eastAsia="仿宋_GB2312"/>
          <w:sz w:val="32"/>
          <w:szCs w:val="32"/>
          <w:lang w:eastAsia="zh-CN"/>
        </w:rPr>
        <w:t>，</w:t>
      </w:r>
      <w:r>
        <w:rPr>
          <w:rFonts w:hint="eastAsia" w:ascii="仿宋_GB2312" w:eastAsia="仿宋_GB2312"/>
          <w:sz w:val="32"/>
          <w:szCs w:val="32"/>
        </w:rPr>
        <w:t>违反知情同意、保护隐私等规定；</w:t>
      </w:r>
    </w:p>
    <w:p w14:paraId="4F2B7163">
      <w:pPr>
        <w:spacing w:line="540" w:lineRule="exact"/>
        <w:ind w:firstLine="640"/>
        <w:rPr>
          <w:rFonts w:ascii="仿宋_GB2312" w:eastAsia="仿宋_GB2312"/>
          <w:sz w:val="32"/>
          <w:szCs w:val="32"/>
        </w:rPr>
      </w:pPr>
      <w:r>
        <w:rPr>
          <w:rFonts w:hint="eastAsia" w:ascii="仿宋_GB2312" w:eastAsia="仿宋_GB2312"/>
          <w:sz w:val="32"/>
          <w:szCs w:val="32"/>
        </w:rPr>
        <w:t xml:space="preserve">（5）违反医学伦理和实验动物管理规范；              </w:t>
      </w:r>
    </w:p>
    <w:p w14:paraId="5E92BB55">
      <w:pPr>
        <w:spacing w:line="540" w:lineRule="exact"/>
        <w:ind w:firstLine="640"/>
        <w:rPr>
          <w:rFonts w:ascii="仿宋_GB2312" w:eastAsia="仿宋_GB2312"/>
          <w:sz w:val="32"/>
          <w:szCs w:val="32"/>
        </w:rPr>
      </w:pPr>
      <w:r>
        <w:rPr>
          <w:rFonts w:hint="eastAsia" w:ascii="仿宋_GB2312" w:eastAsia="仿宋_GB2312"/>
          <w:sz w:val="32"/>
          <w:szCs w:val="32"/>
        </w:rPr>
        <w:t>（6）其他科研不端行为。</w:t>
      </w:r>
    </w:p>
    <w:p w14:paraId="7FAA5844">
      <w:pPr>
        <w:spacing w:line="540" w:lineRule="exact"/>
        <w:ind w:firstLine="640"/>
        <w:rPr>
          <w:rFonts w:ascii="仿宋_GB2312" w:eastAsia="仿宋_GB2312"/>
          <w:sz w:val="32"/>
          <w:szCs w:val="32"/>
        </w:rPr>
      </w:pPr>
      <w:r>
        <w:rPr>
          <w:rFonts w:hint="eastAsia" w:ascii="仿宋_GB2312" w:eastAsia="仿宋_GB2312"/>
          <w:sz w:val="32"/>
          <w:szCs w:val="32"/>
        </w:rPr>
        <w:t>2.如本人被举报在申报自治区卫生健康委自筹经费科研课题中存在科研不端行为</w:t>
      </w:r>
      <w:r>
        <w:rPr>
          <w:rFonts w:hint="eastAsia" w:ascii="仿宋_GB2312" w:eastAsia="仿宋_GB2312"/>
          <w:sz w:val="32"/>
          <w:szCs w:val="32"/>
          <w:lang w:eastAsia="zh-CN"/>
        </w:rPr>
        <w:t>，</w:t>
      </w:r>
      <w:r>
        <w:rPr>
          <w:rFonts w:hint="eastAsia" w:ascii="仿宋_GB2312" w:eastAsia="仿宋_GB2312"/>
          <w:sz w:val="32"/>
          <w:szCs w:val="32"/>
        </w:rPr>
        <w:t>将积极配合相关调查机构组织开展的调查。</w:t>
      </w:r>
    </w:p>
    <w:p w14:paraId="455E66EF">
      <w:pPr>
        <w:spacing w:line="540" w:lineRule="exact"/>
        <w:ind w:firstLine="641"/>
        <w:rPr>
          <w:rFonts w:ascii="仿宋_GB2312" w:eastAsia="仿宋_GB2312"/>
          <w:sz w:val="32"/>
          <w:szCs w:val="32"/>
          <w:u w:val="single"/>
        </w:rPr>
      </w:pPr>
      <w:r>
        <w:rPr>
          <w:rFonts w:hint="eastAsia" w:ascii="仿宋_GB2312" w:eastAsia="仿宋_GB2312"/>
          <w:sz w:val="32"/>
          <w:szCs w:val="32"/>
        </w:rPr>
        <w:t>课题负责人签字：1.</w:t>
      </w:r>
      <w:r>
        <w:rPr>
          <w:rFonts w:hint="eastAsia" w:ascii="仿宋_GB2312" w:eastAsia="仿宋_GB2312"/>
          <w:sz w:val="32"/>
          <w:szCs w:val="32"/>
          <w:u w:val="single"/>
        </w:rPr>
        <w:t xml:space="preserve">          </w:t>
      </w:r>
    </w:p>
    <w:p w14:paraId="3F96E925">
      <w:pPr>
        <w:spacing w:line="540" w:lineRule="exact"/>
        <w:ind w:firstLine="641"/>
        <w:rPr>
          <w:rFonts w:ascii="仿宋_GB2312" w:eastAsia="仿宋_GB2312"/>
          <w:sz w:val="32"/>
          <w:szCs w:val="32"/>
          <w:u w:val="single"/>
        </w:rPr>
      </w:pPr>
      <w:r>
        <w:rPr>
          <w:rFonts w:hint="eastAsia" w:ascii="仿宋_GB2312" w:eastAsia="仿宋_GB2312"/>
          <w:sz w:val="32"/>
          <w:szCs w:val="32"/>
        </w:rPr>
        <w:t>课题参与人签字：2.</w:t>
      </w:r>
      <w:r>
        <w:rPr>
          <w:rFonts w:hint="eastAsia" w:ascii="仿宋_GB2312" w:eastAsia="仿宋_GB2312"/>
          <w:sz w:val="32"/>
          <w:szCs w:val="32"/>
          <w:u w:val="single"/>
        </w:rPr>
        <w:t xml:space="preserve">         </w:t>
      </w:r>
      <w:r>
        <w:rPr>
          <w:rFonts w:hint="eastAsia" w:ascii="仿宋_GB2312" w:eastAsia="仿宋_GB2312"/>
          <w:sz w:val="32"/>
          <w:szCs w:val="32"/>
        </w:rPr>
        <w:t>3.</w:t>
      </w:r>
      <w:r>
        <w:rPr>
          <w:rFonts w:hint="eastAsia" w:ascii="仿宋_GB2312" w:eastAsia="仿宋_GB2312"/>
          <w:sz w:val="32"/>
          <w:szCs w:val="32"/>
          <w:u w:val="single"/>
        </w:rPr>
        <w:t xml:space="preserve">         </w:t>
      </w:r>
      <w:r>
        <w:rPr>
          <w:rFonts w:hint="eastAsia" w:ascii="仿宋_GB2312" w:eastAsia="仿宋_GB2312"/>
          <w:sz w:val="32"/>
          <w:szCs w:val="32"/>
        </w:rPr>
        <w:t>4.</w:t>
      </w:r>
      <w:r>
        <w:rPr>
          <w:rFonts w:hint="eastAsia" w:ascii="仿宋_GB2312" w:eastAsia="仿宋_GB2312"/>
          <w:sz w:val="32"/>
          <w:szCs w:val="32"/>
          <w:u w:val="single"/>
        </w:rPr>
        <w:tab/>
      </w:r>
      <w:r>
        <w:rPr>
          <w:rFonts w:hint="eastAsia" w:ascii="仿宋_GB2312" w:eastAsia="仿宋_GB2312"/>
          <w:sz w:val="32"/>
          <w:szCs w:val="32"/>
          <w:u w:val="single"/>
        </w:rPr>
        <w:tab/>
      </w:r>
      <w:r>
        <w:rPr>
          <w:rFonts w:hint="eastAsia" w:ascii="仿宋_GB2312" w:eastAsia="仿宋_GB2312"/>
          <w:sz w:val="32"/>
          <w:szCs w:val="32"/>
          <w:u w:val="single"/>
        </w:rPr>
        <w:tab/>
      </w:r>
      <w:r>
        <w:rPr>
          <w:rFonts w:hint="eastAsia" w:ascii="仿宋_GB2312" w:eastAsia="仿宋_GB2312"/>
          <w:sz w:val="32"/>
          <w:szCs w:val="32"/>
          <w:u w:val="single"/>
        </w:rPr>
        <w:tab/>
      </w:r>
      <w:r>
        <w:rPr>
          <w:rFonts w:hint="eastAsia" w:ascii="仿宋_GB2312" w:eastAsia="仿宋_GB2312"/>
          <w:sz w:val="32"/>
          <w:szCs w:val="32"/>
          <w:u w:val="single"/>
        </w:rPr>
        <w:t xml:space="preserve">           </w:t>
      </w:r>
    </w:p>
    <w:p w14:paraId="4C71F54B">
      <w:pPr>
        <w:spacing w:line="540" w:lineRule="exact"/>
        <w:ind w:firstLine="641"/>
        <w:rPr>
          <w:rFonts w:ascii="仿宋_GB2312" w:eastAsia="仿宋_GB2312"/>
          <w:sz w:val="32"/>
          <w:szCs w:val="32"/>
          <w:u w:val="single"/>
        </w:rPr>
      </w:pPr>
      <w:r>
        <w:rPr>
          <w:rFonts w:hint="eastAsia" w:ascii="仿宋_GB2312" w:eastAsia="仿宋_GB2312"/>
          <w:sz w:val="32"/>
          <w:szCs w:val="32"/>
        </w:rPr>
        <w:t>5.</w:t>
      </w:r>
      <w:r>
        <w:rPr>
          <w:rFonts w:hint="eastAsia" w:ascii="仿宋_GB2312" w:eastAsia="仿宋_GB2312"/>
          <w:sz w:val="32"/>
          <w:szCs w:val="32"/>
          <w:u w:val="single"/>
        </w:rPr>
        <w:t xml:space="preserve">          </w:t>
      </w:r>
      <w:r>
        <w:rPr>
          <w:rFonts w:hint="eastAsia" w:ascii="仿宋_GB2312" w:eastAsia="仿宋_GB2312"/>
          <w:sz w:val="32"/>
          <w:szCs w:val="32"/>
        </w:rPr>
        <w:t>6.</w:t>
      </w:r>
      <w:r>
        <w:rPr>
          <w:rFonts w:hint="eastAsia" w:ascii="仿宋_GB2312" w:eastAsia="仿宋_GB2312"/>
          <w:sz w:val="32"/>
          <w:szCs w:val="32"/>
          <w:u w:val="single"/>
        </w:rPr>
        <w:t xml:space="preserve">          </w:t>
      </w:r>
      <w:r>
        <w:rPr>
          <w:rFonts w:hint="eastAsia" w:ascii="仿宋_GB2312" w:eastAsia="仿宋_GB2312"/>
          <w:sz w:val="32"/>
          <w:szCs w:val="32"/>
        </w:rPr>
        <w:t>7.</w:t>
      </w:r>
      <w:r>
        <w:rPr>
          <w:rFonts w:hint="eastAsia" w:ascii="仿宋_GB2312" w:eastAsia="仿宋_GB2312"/>
          <w:sz w:val="32"/>
          <w:szCs w:val="32"/>
          <w:u w:val="single"/>
        </w:rPr>
        <w:t xml:space="preserve">          </w:t>
      </w:r>
      <w:r>
        <w:rPr>
          <w:rFonts w:hint="eastAsia" w:ascii="仿宋_GB2312" w:eastAsia="仿宋_GB2312"/>
          <w:sz w:val="32"/>
          <w:szCs w:val="32"/>
        </w:rPr>
        <w:t>8.</w:t>
      </w:r>
      <w:r>
        <w:rPr>
          <w:rFonts w:hint="eastAsia" w:ascii="仿宋_GB2312" w:eastAsia="仿宋_GB2312"/>
          <w:sz w:val="32"/>
          <w:szCs w:val="32"/>
          <w:u w:val="single"/>
        </w:rPr>
        <w:t xml:space="preserve"> </w:t>
      </w:r>
      <w:r>
        <w:rPr>
          <w:rFonts w:hint="eastAsia" w:ascii="仿宋_GB2312" w:eastAsia="仿宋_GB2312"/>
          <w:sz w:val="32"/>
          <w:szCs w:val="32"/>
          <w:u w:val="single"/>
        </w:rPr>
        <w:tab/>
      </w:r>
      <w:r>
        <w:rPr>
          <w:rFonts w:hint="eastAsia" w:ascii="仿宋_GB2312" w:eastAsia="仿宋_GB2312"/>
          <w:sz w:val="32"/>
          <w:szCs w:val="32"/>
          <w:u w:val="single"/>
        </w:rPr>
        <w:tab/>
      </w:r>
      <w:r>
        <w:rPr>
          <w:rFonts w:hint="eastAsia" w:ascii="仿宋_GB2312" w:eastAsia="仿宋_GB2312"/>
          <w:sz w:val="32"/>
          <w:szCs w:val="32"/>
          <w:u w:val="single"/>
        </w:rPr>
        <w:tab/>
      </w:r>
      <w:r>
        <w:rPr>
          <w:rFonts w:hint="eastAsia" w:ascii="仿宋_GB2312" w:eastAsia="仿宋_GB2312"/>
          <w:sz w:val="32"/>
          <w:szCs w:val="32"/>
          <w:u w:val="single"/>
        </w:rPr>
        <w:tab/>
      </w:r>
      <w:r>
        <w:rPr>
          <w:rFonts w:hint="eastAsia" w:ascii="仿宋_GB2312" w:eastAsia="仿宋_GB2312"/>
          <w:sz w:val="32"/>
          <w:szCs w:val="32"/>
          <w:u w:val="single"/>
        </w:rPr>
        <w:t xml:space="preserve">          </w:t>
      </w:r>
    </w:p>
    <w:p w14:paraId="7CBA2380">
      <w:pPr>
        <w:spacing w:line="540" w:lineRule="exact"/>
        <w:ind w:firstLine="641"/>
        <w:rPr>
          <w:rFonts w:ascii="仿宋_GB2312" w:eastAsia="仿宋_GB2312"/>
          <w:sz w:val="32"/>
          <w:szCs w:val="32"/>
          <w:u w:val="single"/>
        </w:rPr>
      </w:pPr>
      <w:r>
        <w:rPr>
          <w:rFonts w:hint="eastAsia" w:ascii="仿宋_GB2312" w:eastAsia="仿宋_GB2312"/>
          <w:sz w:val="32"/>
          <w:szCs w:val="32"/>
        </w:rPr>
        <w:t>9.</w:t>
      </w:r>
      <w:r>
        <w:rPr>
          <w:rFonts w:hint="eastAsia" w:ascii="仿宋_GB2312" w:eastAsia="仿宋_GB2312"/>
          <w:sz w:val="32"/>
          <w:szCs w:val="32"/>
          <w:u w:val="single"/>
        </w:rPr>
        <w:t xml:space="preserve">          </w:t>
      </w:r>
      <w:r>
        <w:rPr>
          <w:rFonts w:hint="eastAsia" w:ascii="仿宋_GB2312" w:eastAsia="仿宋_GB2312"/>
          <w:sz w:val="32"/>
          <w:szCs w:val="32"/>
        </w:rPr>
        <w:t>10.</w:t>
      </w:r>
      <w:r>
        <w:rPr>
          <w:rFonts w:hint="eastAsia" w:ascii="仿宋_GB2312" w:eastAsia="仿宋_GB2312"/>
          <w:sz w:val="32"/>
          <w:szCs w:val="32"/>
          <w:u w:val="single"/>
        </w:rPr>
        <w:t xml:space="preserve">         </w:t>
      </w:r>
      <w:r>
        <w:rPr>
          <w:rFonts w:hint="eastAsia" w:ascii="仿宋_GB2312" w:eastAsia="仿宋_GB2312"/>
          <w:sz w:val="32"/>
          <w:szCs w:val="32"/>
        </w:rPr>
        <w:t>11.</w:t>
      </w:r>
      <w:r>
        <w:rPr>
          <w:rFonts w:hint="eastAsia" w:ascii="仿宋_GB2312" w:eastAsia="仿宋_GB2312"/>
          <w:sz w:val="32"/>
          <w:szCs w:val="32"/>
          <w:u w:val="single"/>
        </w:rPr>
        <w:t xml:space="preserve">         </w:t>
      </w:r>
      <w:r>
        <w:rPr>
          <w:rFonts w:hint="eastAsia" w:ascii="仿宋_GB2312" w:eastAsia="仿宋_GB2312"/>
          <w:sz w:val="32"/>
          <w:szCs w:val="32"/>
        </w:rPr>
        <w:t>12.</w:t>
      </w:r>
      <w:r>
        <w:rPr>
          <w:rFonts w:hint="eastAsia" w:ascii="仿宋_GB2312" w:eastAsia="仿宋_GB2312"/>
          <w:sz w:val="32"/>
          <w:szCs w:val="32"/>
          <w:u w:val="single"/>
        </w:rPr>
        <w:t xml:space="preserve"> </w:t>
      </w:r>
      <w:r>
        <w:rPr>
          <w:rFonts w:hint="eastAsia" w:ascii="仿宋_GB2312" w:eastAsia="仿宋_GB2312"/>
          <w:sz w:val="32"/>
          <w:szCs w:val="32"/>
          <w:u w:val="single"/>
        </w:rPr>
        <w:tab/>
      </w:r>
      <w:r>
        <w:rPr>
          <w:rFonts w:hint="eastAsia" w:ascii="仿宋_GB2312" w:eastAsia="仿宋_GB2312"/>
          <w:sz w:val="32"/>
          <w:szCs w:val="32"/>
          <w:u w:val="single"/>
        </w:rPr>
        <w:tab/>
      </w:r>
      <w:r>
        <w:rPr>
          <w:rFonts w:hint="eastAsia" w:ascii="仿宋_GB2312" w:eastAsia="仿宋_GB2312"/>
          <w:sz w:val="32"/>
          <w:szCs w:val="32"/>
          <w:u w:val="single"/>
        </w:rPr>
        <w:tab/>
      </w:r>
      <w:r>
        <w:rPr>
          <w:rFonts w:hint="eastAsia" w:ascii="仿宋_GB2312" w:eastAsia="仿宋_GB2312"/>
          <w:sz w:val="32"/>
          <w:szCs w:val="32"/>
          <w:u w:val="single"/>
        </w:rPr>
        <w:tab/>
      </w:r>
      <w:r>
        <w:rPr>
          <w:rFonts w:hint="eastAsia" w:ascii="仿宋_GB2312" w:eastAsia="仿宋_GB2312"/>
          <w:sz w:val="32"/>
          <w:szCs w:val="32"/>
          <w:u w:val="single"/>
        </w:rPr>
        <w:t xml:space="preserve">        </w:t>
      </w:r>
    </w:p>
    <w:p w14:paraId="211A2C9B">
      <w:pPr>
        <w:spacing w:line="540" w:lineRule="exact"/>
        <w:ind w:firstLine="641"/>
        <w:rPr>
          <w:rFonts w:ascii="仿宋_GB2312" w:eastAsia="仿宋_GB2312"/>
          <w:sz w:val="32"/>
          <w:szCs w:val="32"/>
          <w:u w:val="single"/>
        </w:rPr>
      </w:pPr>
      <w:r>
        <w:rPr>
          <w:rFonts w:hint="eastAsia" w:ascii="仿宋_GB2312" w:eastAsia="仿宋_GB2312"/>
          <w:sz w:val="32"/>
          <w:szCs w:val="32"/>
        </w:rPr>
        <w:t>13.</w:t>
      </w:r>
      <w:r>
        <w:rPr>
          <w:rFonts w:hint="eastAsia" w:ascii="仿宋_GB2312" w:eastAsia="仿宋_GB2312"/>
          <w:sz w:val="32"/>
          <w:szCs w:val="32"/>
          <w:u w:val="single"/>
        </w:rPr>
        <w:t xml:space="preserve">         </w:t>
      </w:r>
      <w:r>
        <w:rPr>
          <w:rFonts w:hint="eastAsia" w:ascii="仿宋_GB2312" w:eastAsia="仿宋_GB2312"/>
          <w:sz w:val="32"/>
          <w:szCs w:val="32"/>
        </w:rPr>
        <w:t>14.</w:t>
      </w:r>
      <w:r>
        <w:rPr>
          <w:rFonts w:hint="eastAsia" w:ascii="仿宋_GB2312" w:eastAsia="仿宋_GB2312"/>
          <w:sz w:val="32"/>
          <w:szCs w:val="32"/>
          <w:u w:val="single"/>
        </w:rPr>
        <w:t xml:space="preserve">         </w:t>
      </w:r>
      <w:r>
        <w:rPr>
          <w:rFonts w:hint="eastAsia" w:ascii="仿宋_GB2312" w:eastAsia="仿宋_GB2312"/>
          <w:sz w:val="32"/>
          <w:szCs w:val="32"/>
        </w:rPr>
        <w:t>15.</w:t>
      </w:r>
      <w:r>
        <w:rPr>
          <w:rFonts w:hint="eastAsia" w:ascii="仿宋_GB2312" w:eastAsia="仿宋_GB2312"/>
          <w:sz w:val="32"/>
          <w:szCs w:val="32"/>
          <w:u w:val="single"/>
        </w:rPr>
        <w:t xml:space="preserve">         </w:t>
      </w:r>
      <w:r>
        <w:rPr>
          <w:rFonts w:hint="eastAsia" w:ascii="仿宋_GB2312" w:eastAsia="仿宋_GB2312"/>
          <w:sz w:val="32"/>
          <w:szCs w:val="32"/>
        </w:rPr>
        <w:t>16.</w:t>
      </w:r>
      <w:r>
        <w:rPr>
          <w:rFonts w:hint="eastAsia" w:ascii="仿宋_GB2312" w:eastAsia="仿宋_GB2312"/>
          <w:sz w:val="32"/>
          <w:szCs w:val="32"/>
          <w:u w:val="single"/>
        </w:rPr>
        <w:t xml:space="preserve"> </w:t>
      </w:r>
      <w:r>
        <w:rPr>
          <w:rFonts w:hint="eastAsia" w:ascii="仿宋_GB2312" w:eastAsia="仿宋_GB2312"/>
          <w:sz w:val="32"/>
          <w:szCs w:val="32"/>
          <w:u w:val="single"/>
        </w:rPr>
        <w:tab/>
      </w:r>
      <w:r>
        <w:rPr>
          <w:rFonts w:hint="eastAsia" w:ascii="仿宋_GB2312" w:eastAsia="仿宋_GB2312"/>
          <w:sz w:val="32"/>
          <w:szCs w:val="32"/>
          <w:u w:val="single"/>
        </w:rPr>
        <w:tab/>
      </w:r>
      <w:r>
        <w:rPr>
          <w:rFonts w:hint="eastAsia" w:ascii="仿宋_GB2312" w:eastAsia="仿宋_GB2312"/>
          <w:sz w:val="32"/>
          <w:szCs w:val="32"/>
          <w:u w:val="single"/>
        </w:rPr>
        <w:tab/>
      </w:r>
      <w:r>
        <w:rPr>
          <w:rFonts w:hint="eastAsia" w:ascii="仿宋_GB2312" w:eastAsia="仿宋_GB2312"/>
          <w:sz w:val="32"/>
          <w:szCs w:val="32"/>
          <w:u w:val="single"/>
        </w:rPr>
        <w:tab/>
      </w:r>
    </w:p>
    <w:p w14:paraId="28C87E08">
      <w:pPr>
        <w:spacing w:line="540" w:lineRule="exact"/>
        <w:ind w:firstLine="6080"/>
        <w:rPr>
          <w:rFonts w:ascii="仿宋_GB2312" w:eastAsia="仿宋_GB2312"/>
          <w:sz w:val="32"/>
          <w:szCs w:val="32"/>
        </w:rPr>
      </w:pPr>
    </w:p>
    <w:p w14:paraId="6167901A">
      <w:pPr>
        <w:spacing w:line="540" w:lineRule="exact"/>
        <w:ind w:firstLine="6080"/>
      </w:pP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 月   日</w:t>
      </w:r>
    </w:p>
    <w:p w14:paraId="736F555B">
      <w:pPr>
        <w:pStyle w:val="2"/>
        <w:tabs>
          <w:tab w:val="right" w:pos="8306"/>
          <w:tab w:val="clear" w:pos="8307"/>
        </w:tabs>
        <w:rPr>
          <w:rFonts w:hint="eastAsia" w:ascii="仿宋_GB2312" w:eastAsia="黑体"/>
          <w:bCs/>
          <w:sz w:val="44"/>
          <w:szCs w:val="44"/>
          <w:lang w:val="en-US" w:eastAsia="zh-CN"/>
        </w:rPr>
      </w:pPr>
      <w:r>
        <w:rPr>
          <w:rFonts w:hint="eastAsia" w:ascii="仿宋_GB2312" w:eastAsia="仿宋_GB2312"/>
          <w:bCs/>
          <w:sz w:val="32"/>
        </w:rPr>
        <w:br w:type="page"/>
      </w:r>
      <w:r>
        <w:rPr>
          <w:rFonts w:hint="eastAsia" w:ascii="黑体" w:hAnsi="黑体" w:eastAsia="黑体" w:cs="黑体"/>
          <w:bCs/>
          <w:sz w:val="32"/>
        </w:rPr>
        <w:t>附件</w:t>
      </w:r>
      <w:r>
        <w:rPr>
          <w:rFonts w:hint="eastAsia" w:ascii="黑体" w:hAnsi="黑体" w:eastAsia="黑体" w:cs="黑体"/>
          <w:bCs/>
          <w:sz w:val="32"/>
          <w:lang w:val="en-US" w:eastAsia="zh-CN"/>
        </w:rPr>
        <w:t>3</w:t>
      </w:r>
    </w:p>
    <w:p w14:paraId="62FE4139">
      <w:pPr>
        <w:pStyle w:val="2"/>
        <w:tabs>
          <w:tab w:val="right" w:pos="8306"/>
          <w:tab w:val="clear" w:pos="8307"/>
        </w:tabs>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伦理委员会审查批件</w:t>
      </w:r>
    </w:p>
    <w:p w14:paraId="350A9B96">
      <w:pPr>
        <w:pStyle w:val="2"/>
        <w:tabs>
          <w:tab w:val="right" w:pos="8306"/>
          <w:tab w:val="clear" w:pos="8307"/>
        </w:tabs>
        <w:rPr>
          <w:rFonts w:ascii="黑体" w:eastAsia="黑体"/>
          <w:bCs/>
          <w:sz w:val="32"/>
          <w:szCs w:val="32"/>
        </w:rPr>
      </w:pPr>
    </w:p>
    <w:p w14:paraId="23E823C0">
      <w:pPr>
        <w:spacing w:after="181" w:afterLines="50" w:line="560" w:lineRule="exact"/>
        <w:jc w:val="center"/>
        <w:rPr>
          <w:b/>
          <w:bCs/>
          <w:sz w:val="44"/>
        </w:rPr>
      </w:pPr>
      <w:r>
        <w:rPr>
          <w:b/>
          <w:bCs/>
          <w:sz w:val="20"/>
        </w:rPr>
        <mc:AlternateContent>
          <mc:Choice Requires="wps">
            <w:drawing>
              <wp:anchor distT="0" distB="0" distL="114300" distR="114300" simplePos="0" relativeHeight="251673600" behindDoc="0" locked="0" layoutInCell="1" allowOverlap="1">
                <wp:simplePos x="0" y="0"/>
                <wp:positionH relativeFrom="column">
                  <wp:posOffset>127000</wp:posOffset>
                </wp:positionH>
                <wp:positionV relativeFrom="paragraph">
                  <wp:posOffset>406400</wp:posOffset>
                </wp:positionV>
                <wp:extent cx="5143500" cy="0"/>
                <wp:effectExtent l="0" t="28575" r="0" b="28575"/>
                <wp:wrapNone/>
                <wp:docPr id="17" name="直接连接符 17"/>
                <wp:cNvGraphicFramePr/>
                <a:graphic xmlns:a="http://schemas.openxmlformats.org/drawingml/2006/main">
                  <a:graphicData uri="http://schemas.microsoft.com/office/word/2010/wordprocessingShape">
                    <wps:wsp>
                      <wps:cNvCnPr/>
                      <wps:spPr>
                        <a:xfrm>
                          <a:off x="0" y="0"/>
                          <a:ext cx="5143500" cy="0"/>
                        </a:xfrm>
                        <a:prstGeom prst="line">
                          <a:avLst/>
                        </a:prstGeom>
                        <a:ln w="57150" cap="flat" cmpd="thinThick">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0pt;margin-top:32pt;height:0pt;width:405pt;z-index:251673600;mso-width-relative:page;mso-height-relative:page;" filled="f" stroked="t" coordsize="21600,21600" o:gfxdata="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PwoStcAAAAIAQAADwAAAAAAAAABACAAAAAiAAAAZHJzL2Rvd25yZXYueG1sUEsB&#10;AhQAFAAAAAgAh07iQCKSPlP2AQAA7wMAAA4AAAAAAAAAAQAgAAAAJgEAAGRycy9lMm9Eb2MueG1s&#10;UEsFBgAAAAAGAAYAWQEAAI4FAAAAAA==&#10;">
                <v:path arrowok="t"/>
                <v:fill on="f" focussize="0,0"/>
                <v:stroke weight="4.5pt" linestyle="thinThick" joinstyle="round"/>
                <v:imagedata o:title=""/>
                <o:lock v:ext="edit" aspectratio="f"/>
              </v:line>
            </w:pict>
          </mc:Fallback>
        </mc:AlternateContent>
      </w:r>
      <w:r>
        <w:rPr>
          <w:rFonts w:hint="eastAsia"/>
          <w:b/>
          <w:bCs/>
          <w:sz w:val="44"/>
        </w:rPr>
        <w:t>××××伦理委员会</w:t>
      </w:r>
    </w:p>
    <w:p w14:paraId="4DAD3D41">
      <w:pPr>
        <w:spacing w:line="560" w:lineRule="exact"/>
        <w:jc w:val="center"/>
        <w:rPr>
          <w:b/>
          <w:bCs/>
          <w:sz w:val="32"/>
        </w:rPr>
      </w:pPr>
      <w:r>
        <w:rPr>
          <w:b/>
          <w:bCs/>
          <w:sz w:val="20"/>
        </w:rPr>
        <mc:AlternateContent>
          <mc:Choice Requires="wps">
            <w:drawing>
              <wp:anchor distT="0" distB="0" distL="114300" distR="114300" simplePos="0" relativeHeight="251671552" behindDoc="0" locked="0" layoutInCell="1" allowOverlap="1">
                <wp:simplePos x="0" y="0"/>
                <wp:positionH relativeFrom="column">
                  <wp:posOffset>457200</wp:posOffset>
                </wp:positionH>
                <wp:positionV relativeFrom="paragraph">
                  <wp:posOffset>0</wp:posOffset>
                </wp:positionV>
                <wp:extent cx="635" cy="0"/>
                <wp:effectExtent l="0" t="4445" r="0" b="5080"/>
                <wp:wrapNone/>
                <wp:docPr id="16" name="直接连接符 16"/>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6pt;margin-top:0pt;height:0pt;width:0.05pt;z-index:251671552;mso-width-relative:page;mso-height-relative:page;" filled="f" stroked="t" coordsize="21600,21600" o:gfxdata="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OLJx&#10;kdIAAAADAQAADwAAAAAAAAABACAAAAAiAAAAZHJzL2Rvd25yZXYueG1sUEsBAhQAFAAAAAgAh07i&#10;QA4EZ6TvAQAA5AMAAA4AAAAAAAAAAQAgAAAAIQEAAGRycy9lMm9Eb2MueG1sUEsFBgAAAAAGAAYA&#10;WQEAAIIFAAAAAA==&#10;">
                <v:path arrowok="t"/>
                <v:fill on="f" focussize="0,0"/>
                <v:stroke joinstyle="round"/>
                <v:imagedata o:title=""/>
                <o:lock v:ext="edit" aspectratio="f"/>
              </v:line>
            </w:pict>
          </mc:Fallback>
        </mc:AlternateContent>
      </w:r>
      <w:r>
        <w:rPr>
          <w:rFonts w:hint="eastAsia"/>
          <w:b/>
          <w:bCs/>
          <w:sz w:val="20"/>
        </w:rPr>
        <w:t>×××</w:t>
      </w:r>
      <w:r>
        <w:rPr>
          <w:rFonts w:hint="eastAsia"/>
          <w:b/>
          <w:sz w:val="28"/>
          <w:szCs w:val="28"/>
        </w:rPr>
        <w:t>医院科研伦理审查批件</w:t>
      </w:r>
    </w:p>
    <w:p w14:paraId="35C328CE">
      <w:pPr>
        <w:rPr>
          <w:b/>
        </w:rPr>
      </w:pPr>
      <w:r>
        <w:rPr>
          <w:rFonts w:hint="eastAsia"/>
          <w:b/>
          <w:sz w:val="15"/>
          <w:szCs w:val="15"/>
        </w:rPr>
        <w:t xml:space="preserve">                                                                                </w:t>
      </w:r>
      <w:r>
        <w:rPr>
          <w:rFonts w:hint="eastAsia"/>
          <w:b/>
          <w:sz w:val="20"/>
          <w:szCs w:val="20"/>
        </w:rPr>
        <w:t xml:space="preserve">                                                                       伦理审批号:</w:t>
      </w:r>
    </w:p>
    <w:tbl>
      <w:tblPr>
        <w:tblStyle w:val="5"/>
        <w:tblW w:w="10209" w:type="dxa"/>
        <w:tblInd w:w="-6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2"/>
        <w:gridCol w:w="3385"/>
        <w:gridCol w:w="1679"/>
        <w:gridCol w:w="19"/>
        <w:gridCol w:w="3494"/>
      </w:tblGrid>
      <w:tr w14:paraId="33B67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632" w:type="dxa"/>
            <w:tcBorders>
              <w:top w:val="double" w:color="auto" w:sz="4" w:space="0"/>
              <w:left w:val="double" w:color="auto" w:sz="4" w:space="0"/>
            </w:tcBorders>
            <w:noWrap w:val="0"/>
            <w:vAlign w:val="center"/>
          </w:tcPr>
          <w:p w14:paraId="3AB8FFFC">
            <w:pPr>
              <w:jc w:val="center"/>
              <w:rPr>
                <w:rFonts w:ascii="宋体" w:hAnsi="宋体"/>
                <w:szCs w:val="21"/>
              </w:rPr>
            </w:pPr>
            <w:r>
              <w:rPr>
                <w:rFonts w:hint="eastAsia" w:ascii="宋体" w:hAnsi="宋体"/>
                <w:szCs w:val="21"/>
              </w:rPr>
              <w:t>项目名称</w:t>
            </w:r>
          </w:p>
        </w:tc>
        <w:tc>
          <w:tcPr>
            <w:tcW w:w="8577" w:type="dxa"/>
            <w:gridSpan w:val="4"/>
            <w:tcBorders>
              <w:top w:val="double" w:color="auto" w:sz="4" w:space="0"/>
              <w:right w:val="double" w:color="auto" w:sz="4" w:space="0"/>
            </w:tcBorders>
            <w:noWrap w:val="0"/>
            <w:vAlign w:val="center"/>
          </w:tcPr>
          <w:p w14:paraId="6F0F002D">
            <w:pPr>
              <w:autoSpaceDE w:val="0"/>
              <w:autoSpaceDN w:val="0"/>
              <w:adjustRightInd w:val="0"/>
              <w:rPr>
                <w:rFonts w:ascii="宋体" w:hAnsi="宋体"/>
                <w:szCs w:val="21"/>
              </w:rPr>
            </w:pPr>
          </w:p>
        </w:tc>
      </w:tr>
      <w:tr w14:paraId="3C6D0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32" w:type="dxa"/>
            <w:tcBorders>
              <w:left w:val="double" w:color="auto" w:sz="4" w:space="0"/>
            </w:tcBorders>
            <w:noWrap w:val="0"/>
            <w:vAlign w:val="center"/>
          </w:tcPr>
          <w:p w14:paraId="3F4C37EE">
            <w:pPr>
              <w:jc w:val="center"/>
              <w:rPr>
                <w:rFonts w:ascii="宋体" w:hAnsi="宋体"/>
                <w:szCs w:val="21"/>
              </w:rPr>
            </w:pPr>
            <w:r>
              <w:rPr>
                <w:rFonts w:hint="eastAsia" w:ascii="宋体" w:hAnsi="宋体"/>
                <w:szCs w:val="21"/>
              </w:rPr>
              <w:t>申请专业</w:t>
            </w:r>
          </w:p>
        </w:tc>
        <w:tc>
          <w:tcPr>
            <w:tcW w:w="3385" w:type="dxa"/>
            <w:tcBorders>
              <w:right w:val="single" w:color="auto" w:sz="4" w:space="0"/>
            </w:tcBorders>
            <w:noWrap w:val="0"/>
            <w:vAlign w:val="center"/>
          </w:tcPr>
          <w:p w14:paraId="55E5662F">
            <w:pPr>
              <w:jc w:val="center"/>
              <w:rPr>
                <w:rFonts w:ascii="Arial" w:hAnsi="Arial" w:eastAsia="Arial" w:cs="宋体"/>
                <w:szCs w:val="21"/>
              </w:rPr>
            </w:pPr>
          </w:p>
        </w:tc>
        <w:tc>
          <w:tcPr>
            <w:tcW w:w="1679" w:type="dxa"/>
            <w:tcBorders>
              <w:left w:val="single" w:color="auto" w:sz="4" w:space="0"/>
              <w:right w:val="single" w:color="auto" w:sz="4" w:space="0"/>
            </w:tcBorders>
            <w:noWrap w:val="0"/>
            <w:vAlign w:val="center"/>
          </w:tcPr>
          <w:p w14:paraId="392565B0">
            <w:pPr>
              <w:jc w:val="center"/>
              <w:rPr>
                <w:rFonts w:ascii="宋体" w:hAnsi="宋体"/>
                <w:szCs w:val="21"/>
              </w:rPr>
            </w:pPr>
            <w:r>
              <w:rPr>
                <w:rFonts w:hint="eastAsia" w:ascii="宋体" w:hAnsi="宋体"/>
                <w:szCs w:val="21"/>
              </w:rPr>
              <w:t>项目负责人</w:t>
            </w:r>
          </w:p>
        </w:tc>
        <w:tc>
          <w:tcPr>
            <w:tcW w:w="3513" w:type="dxa"/>
            <w:gridSpan w:val="2"/>
            <w:tcBorders>
              <w:left w:val="single" w:color="auto" w:sz="4" w:space="0"/>
              <w:right w:val="double" w:color="auto" w:sz="4" w:space="0"/>
            </w:tcBorders>
            <w:noWrap w:val="0"/>
            <w:vAlign w:val="center"/>
          </w:tcPr>
          <w:p w14:paraId="7F1A1B8E">
            <w:pPr>
              <w:ind w:firstLine="1365" w:firstLineChars="650"/>
              <w:rPr>
                <w:rFonts w:ascii="宋体" w:hAnsi="宋体"/>
                <w:szCs w:val="21"/>
              </w:rPr>
            </w:pPr>
          </w:p>
        </w:tc>
      </w:tr>
      <w:tr w14:paraId="61DCC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32" w:type="dxa"/>
            <w:tcBorders>
              <w:left w:val="double" w:color="auto" w:sz="4" w:space="0"/>
            </w:tcBorders>
            <w:noWrap w:val="0"/>
            <w:vAlign w:val="center"/>
          </w:tcPr>
          <w:p w14:paraId="2CFCF830">
            <w:pPr>
              <w:jc w:val="center"/>
              <w:rPr>
                <w:szCs w:val="21"/>
              </w:rPr>
            </w:pPr>
            <w:r>
              <w:rPr>
                <w:rFonts w:hint="eastAsia"/>
                <w:szCs w:val="21"/>
              </w:rPr>
              <w:t>审查方式</w:t>
            </w:r>
          </w:p>
        </w:tc>
        <w:tc>
          <w:tcPr>
            <w:tcW w:w="8577" w:type="dxa"/>
            <w:gridSpan w:val="4"/>
            <w:tcBorders>
              <w:right w:val="double" w:color="auto" w:sz="4" w:space="0"/>
            </w:tcBorders>
            <w:noWrap w:val="0"/>
            <w:vAlign w:val="center"/>
          </w:tcPr>
          <w:p w14:paraId="2343042A">
            <w:pPr>
              <w:jc w:val="center"/>
              <w:rPr>
                <w:rFonts w:hint="default" w:eastAsia="宋体"/>
                <w:szCs w:val="21"/>
                <w:lang w:val="en-US" w:eastAsia="zh-CN"/>
              </w:rPr>
            </w:pPr>
            <w:r>
              <w:rPr>
                <w:rFonts w:hint="eastAsia" w:eastAsia="宋体"/>
                <w:szCs w:val="21"/>
                <w:lang w:eastAsia="zh-CN"/>
              </w:rPr>
              <w:t>（</w:t>
            </w:r>
            <w:r>
              <w:rPr>
                <w:rFonts w:hint="eastAsia"/>
                <w:szCs w:val="21"/>
              </w:rPr>
              <w:t xml:space="preserve">会议审查               </w:t>
            </w:r>
            <w:r>
              <w:rPr>
                <w:rFonts w:hint="eastAsia" w:eastAsia="宋体"/>
                <w:szCs w:val="21"/>
                <w:lang w:eastAsia="zh-CN"/>
              </w:rPr>
              <w:t>（</w:t>
            </w:r>
            <w:r>
              <w:rPr>
                <w:rFonts w:hint="eastAsia"/>
                <w:szCs w:val="21"/>
              </w:rPr>
              <w:t xml:space="preserve"> </w:t>
            </w:r>
            <w:r>
              <w:rPr>
                <w:rFonts w:hint="eastAsia" w:ascii="Calibri" w:eastAsia="宋体"/>
                <w:szCs w:val="21"/>
                <w:lang w:val="en-US" w:eastAsia="zh-CN"/>
              </w:rPr>
              <w:t>简易程序审查</w:t>
            </w:r>
          </w:p>
        </w:tc>
      </w:tr>
      <w:tr w14:paraId="68A79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1632" w:type="dxa"/>
            <w:tcBorders>
              <w:left w:val="double" w:color="auto" w:sz="4" w:space="0"/>
              <w:bottom w:val="single" w:color="auto" w:sz="4" w:space="0"/>
            </w:tcBorders>
            <w:noWrap w:val="0"/>
            <w:vAlign w:val="center"/>
          </w:tcPr>
          <w:p w14:paraId="572A86EB">
            <w:pPr>
              <w:jc w:val="center"/>
              <w:rPr>
                <w:rFonts w:ascii="宋体" w:hAnsi="宋体"/>
                <w:szCs w:val="21"/>
              </w:rPr>
            </w:pPr>
            <w:r>
              <w:rPr>
                <w:rFonts w:hint="eastAsia" w:ascii="宋体" w:hAnsi="宋体"/>
                <w:szCs w:val="21"/>
              </w:rPr>
              <w:t>审查资料</w:t>
            </w:r>
          </w:p>
        </w:tc>
        <w:tc>
          <w:tcPr>
            <w:tcW w:w="8577" w:type="dxa"/>
            <w:gridSpan w:val="4"/>
            <w:tcBorders>
              <w:bottom w:val="single" w:color="auto" w:sz="4" w:space="0"/>
              <w:right w:val="double" w:color="auto" w:sz="4" w:space="0"/>
            </w:tcBorders>
            <w:noWrap w:val="0"/>
            <w:vAlign w:val="center"/>
          </w:tcPr>
          <w:p w14:paraId="31602804">
            <w:pPr>
              <w:jc w:val="center"/>
              <w:rPr>
                <w:rFonts w:ascii="宋体" w:hAnsi="宋体"/>
                <w:szCs w:val="21"/>
              </w:rPr>
            </w:pPr>
          </w:p>
        </w:tc>
      </w:tr>
      <w:tr w14:paraId="36C99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1632" w:type="dxa"/>
            <w:tcBorders>
              <w:left w:val="double" w:color="auto" w:sz="4" w:space="0"/>
              <w:bottom w:val="single" w:color="auto" w:sz="4" w:space="0"/>
              <w:right w:val="single" w:color="auto" w:sz="4" w:space="0"/>
            </w:tcBorders>
            <w:noWrap w:val="0"/>
            <w:vAlign w:val="center"/>
          </w:tcPr>
          <w:p w14:paraId="3C1160A9">
            <w:pPr>
              <w:jc w:val="center"/>
              <w:rPr>
                <w:rFonts w:ascii="宋体" w:hAnsi="宋体"/>
                <w:szCs w:val="21"/>
              </w:rPr>
            </w:pPr>
            <w:r>
              <w:rPr>
                <w:rFonts w:hint="eastAsia" w:ascii="宋体" w:hAnsi="宋体"/>
                <w:szCs w:val="21"/>
              </w:rPr>
              <w:t>有效期</w:t>
            </w:r>
          </w:p>
        </w:tc>
        <w:tc>
          <w:tcPr>
            <w:tcW w:w="3385" w:type="dxa"/>
            <w:tcBorders>
              <w:left w:val="single" w:color="auto" w:sz="4" w:space="0"/>
              <w:bottom w:val="single" w:color="auto" w:sz="4" w:space="0"/>
              <w:right w:val="single" w:color="auto" w:sz="4" w:space="0"/>
            </w:tcBorders>
            <w:noWrap w:val="0"/>
            <w:vAlign w:val="center"/>
          </w:tcPr>
          <w:p w14:paraId="1EB13366">
            <w:pPr>
              <w:jc w:val="center"/>
              <w:rPr>
                <w:rFonts w:ascii="宋体" w:hAnsi="宋体"/>
                <w:szCs w:val="21"/>
              </w:rPr>
            </w:pPr>
            <w:r>
              <w:rPr>
                <w:rFonts w:hint="eastAsia" w:ascii="宋体" w:hAnsi="宋体"/>
                <w:szCs w:val="21"/>
              </w:rPr>
              <w:t>该批件有效期×年（自批准之日起）</w:t>
            </w:r>
            <w:r>
              <w:rPr>
                <w:rFonts w:hint="eastAsia" w:ascii="宋体" w:hAnsi="宋体"/>
                <w:szCs w:val="21"/>
                <w:lang w:eastAsia="zh-CN"/>
              </w:rPr>
              <w:t>，</w:t>
            </w:r>
            <w:r>
              <w:rPr>
                <w:rFonts w:hint="eastAsia" w:ascii="宋体" w:hAnsi="宋体"/>
                <w:szCs w:val="21"/>
              </w:rPr>
              <w:t>如试验逾期未实施需提出延长有效期申请</w:t>
            </w:r>
          </w:p>
        </w:tc>
        <w:tc>
          <w:tcPr>
            <w:tcW w:w="1698" w:type="dxa"/>
            <w:gridSpan w:val="2"/>
            <w:tcBorders>
              <w:left w:val="single" w:color="auto" w:sz="4" w:space="0"/>
              <w:bottom w:val="single" w:color="auto" w:sz="4" w:space="0"/>
              <w:right w:val="single" w:color="auto" w:sz="4" w:space="0"/>
            </w:tcBorders>
            <w:noWrap w:val="0"/>
            <w:vAlign w:val="center"/>
          </w:tcPr>
          <w:p w14:paraId="08CE9A0D">
            <w:pPr>
              <w:jc w:val="center"/>
              <w:rPr>
                <w:rFonts w:ascii="宋体" w:hAnsi="宋体"/>
                <w:szCs w:val="21"/>
              </w:rPr>
            </w:pPr>
            <w:r>
              <w:rPr>
                <w:rFonts w:hint="eastAsia" w:ascii="宋体" w:hAnsi="宋体"/>
                <w:szCs w:val="21"/>
              </w:rPr>
              <w:t>年度/定期跟踪审查频率</w:t>
            </w:r>
          </w:p>
        </w:tc>
        <w:tc>
          <w:tcPr>
            <w:tcW w:w="3494" w:type="dxa"/>
            <w:tcBorders>
              <w:left w:val="single" w:color="auto" w:sz="4" w:space="0"/>
              <w:bottom w:val="single" w:color="auto" w:sz="4" w:space="0"/>
              <w:right w:val="double" w:color="auto" w:sz="4" w:space="0"/>
            </w:tcBorders>
            <w:noWrap w:val="0"/>
            <w:vAlign w:val="center"/>
          </w:tcPr>
          <w:p w14:paraId="6D962474">
            <w:pPr>
              <w:jc w:val="center"/>
              <w:rPr>
                <w:rFonts w:ascii="宋体" w:hAnsi="宋体"/>
                <w:szCs w:val="21"/>
              </w:rPr>
            </w:pPr>
            <w:r>
              <w:rPr>
                <w:rFonts w:hint="eastAsia" w:ascii="宋体" w:hAnsi="宋体"/>
                <w:szCs w:val="21"/>
              </w:rPr>
              <w:t>×个月</w:t>
            </w:r>
          </w:p>
        </w:tc>
      </w:tr>
      <w:tr w14:paraId="6A5DA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5" w:hRule="atLeast"/>
        </w:trPr>
        <w:tc>
          <w:tcPr>
            <w:tcW w:w="10209" w:type="dxa"/>
            <w:gridSpan w:val="5"/>
            <w:tcBorders>
              <w:left w:val="double" w:color="auto" w:sz="4" w:space="0"/>
              <w:right w:val="double" w:color="auto" w:sz="4" w:space="0"/>
            </w:tcBorders>
            <w:noWrap w:val="0"/>
            <w:vAlign w:val="top"/>
          </w:tcPr>
          <w:p w14:paraId="5FDCF0B4">
            <w:pPr>
              <w:pStyle w:val="9"/>
              <w:rPr>
                <w:rFonts w:ascii="宋体" w:hAnsi="宋体"/>
              </w:rPr>
            </w:pPr>
            <w:r>
              <w:rPr>
                <w:rFonts w:hint="eastAsia" w:ascii="宋体" w:hAnsi="宋体"/>
              </w:rPr>
              <w:t>一、审批意见：</w:t>
            </w:r>
          </w:p>
          <w:p w14:paraId="039AF66D">
            <w:pPr>
              <w:pStyle w:val="9"/>
              <w:ind w:firstLine="420" w:firstLineChars="200"/>
              <w:rPr>
                <w:rFonts w:ascii="宋体" w:hAnsi="宋体"/>
              </w:rPr>
            </w:pPr>
            <w:r>
              <w:rPr>
                <w:rFonts w:hint="eastAsia" w:ascii="宋体" w:hAnsi="宋体"/>
              </w:rPr>
              <w:t xml:space="preserve">1.研究者资质及批件是否符合要求。  </w:t>
            </w:r>
            <w:r>
              <w:rPr>
                <w:rFonts w:hint="eastAsia" w:ascii="宋体" w:hAnsi="宋体"/>
                <w:bCs/>
                <w:color w:val="000000"/>
              </w:rPr>
              <w:t>□符合      □不符合</w:t>
            </w:r>
          </w:p>
          <w:p w14:paraId="1D004457">
            <w:pPr>
              <w:pStyle w:val="9"/>
              <w:ind w:firstLine="420" w:firstLineChars="200"/>
              <w:rPr>
                <w:rFonts w:ascii="宋体" w:hAnsi="宋体"/>
              </w:rPr>
            </w:pPr>
            <w:r>
              <w:rPr>
                <w:rFonts w:hint="eastAsia" w:ascii="宋体" w:hAnsi="宋体"/>
              </w:rPr>
              <w:t xml:space="preserve">2.研究方案及知情同意书是否符合伦理要求。  </w:t>
            </w:r>
            <w:r>
              <w:rPr>
                <w:rFonts w:hint="eastAsia" w:ascii="宋体" w:hAnsi="宋体"/>
                <w:bCs/>
                <w:color w:val="000000"/>
              </w:rPr>
              <w:t>□符合      □不符合</w:t>
            </w:r>
          </w:p>
          <w:p w14:paraId="660A8ABC">
            <w:pPr>
              <w:pStyle w:val="9"/>
              <w:rPr>
                <w:rFonts w:ascii="宋体" w:hAnsi="宋体"/>
              </w:rPr>
            </w:pPr>
            <w:r>
              <w:rPr>
                <w:rFonts w:hint="eastAsia" w:ascii="宋体" w:hAnsi="宋体"/>
              </w:rPr>
              <w:t xml:space="preserve">二、审查结果：  </w:t>
            </w:r>
            <w:r>
              <w:rPr>
                <w:rFonts w:hint="eastAsia" w:ascii="宋体" w:hAnsi="宋体"/>
                <w:bCs/>
                <w:color w:val="000000"/>
              </w:rPr>
              <w:t>□</w:t>
            </w:r>
            <w:r>
              <w:rPr>
                <w:rFonts w:hint="eastAsia" w:ascii="宋体" w:hAnsi="宋体"/>
              </w:rPr>
              <w:t xml:space="preserve">同意    </w:t>
            </w:r>
            <w:r>
              <w:rPr>
                <w:rFonts w:hint="eastAsia" w:ascii="宋体" w:hAnsi="宋体"/>
                <w:bCs/>
                <w:color w:val="000000"/>
              </w:rPr>
              <w:t>□</w:t>
            </w:r>
            <w:r>
              <w:rPr>
                <w:rFonts w:hint="eastAsia" w:ascii="宋体" w:hAnsi="宋体"/>
              </w:rPr>
              <w:t xml:space="preserve">作必要修改后同意           </w:t>
            </w:r>
            <w:r>
              <w:rPr>
                <w:rFonts w:hint="eastAsia" w:ascii="宋体" w:hAnsi="宋体"/>
                <w:bCs/>
                <w:color w:val="000000"/>
              </w:rPr>
              <w:t>□</w:t>
            </w:r>
            <w:r>
              <w:rPr>
                <w:rFonts w:hint="eastAsia" w:ascii="宋体" w:hAnsi="宋体"/>
              </w:rPr>
              <w:t xml:space="preserve">不同意     </w:t>
            </w:r>
            <w:r>
              <w:rPr>
                <w:rFonts w:hint="eastAsia" w:ascii="宋体" w:hAnsi="宋体"/>
                <w:bCs/>
                <w:color w:val="000000"/>
              </w:rPr>
              <w:t>□</w:t>
            </w:r>
            <w:r>
              <w:rPr>
                <w:rFonts w:hint="eastAsia" w:ascii="宋体" w:hAnsi="宋体"/>
              </w:rPr>
              <w:t>终止或暂停</w:t>
            </w:r>
          </w:p>
          <w:p w14:paraId="092A5D01">
            <w:pPr>
              <w:ind w:firstLine="420" w:firstLineChars="200"/>
            </w:pPr>
            <w:r>
              <w:rPr>
                <w:rFonts w:hint="eastAsia"/>
              </w:rPr>
              <w:t>该研究进行过程中将接受伦理委员会的持续审查</w:t>
            </w:r>
            <w:r>
              <w:rPr>
                <w:rFonts w:hint="eastAsia" w:eastAsia="宋体"/>
                <w:lang w:eastAsia="zh-CN"/>
              </w:rPr>
              <w:t>，</w:t>
            </w:r>
            <w:r>
              <w:rPr>
                <w:rFonts w:hint="eastAsia"/>
              </w:rPr>
              <w:t>请在批件有效期到期前×月提交年度审查报告</w:t>
            </w:r>
            <w:r>
              <w:rPr>
                <w:rFonts w:hint="eastAsia" w:eastAsia="宋体"/>
                <w:lang w:eastAsia="zh-CN"/>
              </w:rPr>
              <w:t>，</w:t>
            </w:r>
            <w:r>
              <w:rPr>
                <w:rFonts w:hint="eastAsia"/>
              </w:rPr>
              <w:t>伦理委员会根据审查结果决定是否延长对批件有效期。</w:t>
            </w:r>
          </w:p>
          <w:p w14:paraId="2A8224A7">
            <w:pPr>
              <w:ind w:firstLine="420" w:firstLineChars="200"/>
            </w:pPr>
            <w:r>
              <w:rPr>
                <w:rFonts w:hint="eastAsia"/>
              </w:rPr>
              <w:t>请遵循我国相关法律、法规、和规章</w:t>
            </w:r>
            <w:r>
              <w:rPr>
                <w:rFonts w:hint="eastAsia" w:eastAsia="宋体"/>
                <w:lang w:eastAsia="zh-CN"/>
              </w:rPr>
              <w:t>，</w:t>
            </w:r>
            <w:r>
              <w:rPr>
                <w:rFonts w:hint="eastAsia"/>
              </w:rPr>
              <w:t>遵循伦理委员会批准的方案和知情同意书开展临床试验（研究）</w:t>
            </w:r>
            <w:r>
              <w:rPr>
                <w:rFonts w:hint="eastAsia" w:eastAsia="宋体"/>
                <w:lang w:eastAsia="zh-CN"/>
              </w:rPr>
              <w:t>，</w:t>
            </w:r>
            <w:r>
              <w:rPr>
                <w:rFonts w:hint="eastAsia"/>
              </w:rPr>
              <w:t>保护受试者的健康和权力。</w:t>
            </w:r>
          </w:p>
          <w:p w14:paraId="3D6E3EED">
            <w:pPr>
              <w:pStyle w:val="9"/>
              <w:ind w:firstLine="420" w:firstLineChars="200"/>
              <w:rPr>
                <w:rFonts w:ascii="宋体" w:hAnsi="宋体"/>
              </w:rPr>
            </w:pPr>
            <w:r>
              <w:rPr>
                <w:rFonts w:hint="eastAsia" w:ascii="宋体" w:hAnsi="宋体"/>
              </w:rPr>
              <w:t>研究进行中</w:t>
            </w:r>
            <w:r>
              <w:rPr>
                <w:rFonts w:hint="eastAsia" w:ascii="宋体" w:hAnsi="宋体"/>
                <w:lang w:eastAsia="zh-CN"/>
              </w:rPr>
              <w:t>，</w:t>
            </w:r>
            <w:r>
              <w:rPr>
                <w:rFonts w:hint="eastAsia" w:ascii="宋体" w:hAnsi="宋体"/>
              </w:rPr>
              <w:t>请根据情况及时提交相应材料供伦理委员会审核：</w:t>
            </w:r>
          </w:p>
          <w:p w14:paraId="1ED53D70">
            <w:pPr>
              <w:pStyle w:val="9"/>
              <w:ind w:firstLine="420" w:firstLineChars="200"/>
              <w:rPr>
                <w:rFonts w:ascii="宋体" w:hAnsi="宋体"/>
              </w:rPr>
            </w:pPr>
            <w:r>
              <w:rPr>
                <w:rFonts w:hint="eastAsia" w:ascii="宋体" w:hAnsi="宋体"/>
              </w:rPr>
              <w:t>1、修正案审查申请：变更主要研究者</w:t>
            </w:r>
            <w:r>
              <w:rPr>
                <w:rFonts w:hint="eastAsia" w:ascii="宋体" w:hAnsi="宋体"/>
                <w:lang w:eastAsia="zh-CN"/>
              </w:rPr>
              <w:t>，</w:t>
            </w:r>
            <w:r>
              <w:rPr>
                <w:rFonts w:hint="eastAsia" w:ascii="宋体" w:hAnsi="宋体"/>
              </w:rPr>
              <w:t>对临床研究方案、知情同意书等的任何修改。</w:t>
            </w:r>
          </w:p>
          <w:p w14:paraId="1671EA08">
            <w:pPr>
              <w:pStyle w:val="9"/>
              <w:ind w:firstLine="420" w:firstLineChars="200"/>
              <w:rPr>
                <w:rFonts w:ascii="宋体" w:hAnsi="宋体"/>
              </w:rPr>
            </w:pPr>
            <w:r>
              <w:rPr>
                <w:rFonts w:hint="eastAsia" w:ascii="宋体" w:hAnsi="宋体"/>
              </w:rPr>
              <w:t>2、严重不良事件随访报告：发生严重不良事件时。</w:t>
            </w:r>
          </w:p>
          <w:p w14:paraId="5B0923FB">
            <w:pPr>
              <w:pStyle w:val="9"/>
              <w:ind w:firstLine="420" w:firstLineChars="200"/>
              <w:rPr>
                <w:rFonts w:ascii="宋体" w:hAnsi="宋体"/>
              </w:rPr>
            </w:pPr>
            <w:r>
              <w:rPr>
                <w:rFonts w:hint="eastAsia" w:ascii="宋体" w:hAnsi="宋体"/>
              </w:rPr>
              <w:t>3、年度和定期跟踪审查报告：当出现任何可能显著影响试验（研究）进行或增加受试者危险的情况时。</w:t>
            </w:r>
          </w:p>
          <w:p w14:paraId="05D643CB">
            <w:pPr>
              <w:pStyle w:val="9"/>
              <w:ind w:firstLine="420" w:firstLineChars="200"/>
              <w:rPr>
                <w:rFonts w:ascii="宋体" w:hAnsi="宋体"/>
              </w:rPr>
            </w:pPr>
            <w:r>
              <w:rPr>
                <w:rFonts w:hint="eastAsia" w:ascii="宋体" w:hAnsi="宋体"/>
              </w:rPr>
              <w:t>4、暂停</w:t>
            </w:r>
            <w:r>
              <w:rPr>
                <w:rFonts w:hint="eastAsia"/>
              </w:rPr>
              <w:t>/</w:t>
            </w:r>
            <w:r>
              <w:rPr>
                <w:rFonts w:hint="eastAsia" w:ascii="宋体" w:hAnsi="宋体"/>
              </w:rPr>
              <w:t>终止试验（研究）报告：申请人暂停或提前终止临床试验（研究）时。</w:t>
            </w:r>
          </w:p>
          <w:p w14:paraId="538800FC">
            <w:pPr>
              <w:ind w:firstLine="420" w:firstLineChars="200"/>
              <w:rPr>
                <w:rFonts w:ascii="宋体" w:hAnsi="宋体"/>
              </w:rPr>
            </w:pPr>
            <w:r>
              <w:rPr>
                <w:rFonts w:hint="eastAsia" w:ascii="宋体" w:hAnsi="宋体"/>
              </w:rPr>
              <w:t>5、结题报告：完成临床试验（研究）时。</w:t>
            </w:r>
          </w:p>
          <w:p w14:paraId="5DEE918D">
            <w:pPr>
              <w:pStyle w:val="9"/>
              <w:rPr>
                <w:rFonts w:ascii="宋体" w:hAnsi="宋体"/>
              </w:rPr>
            </w:pPr>
          </w:p>
          <w:p w14:paraId="00DD2F44">
            <w:pPr>
              <w:pStyle w:val="9"/>
              <w:rPr>
                <w:rFonts w:ascii="宋体" w:hAnsi="宋体"/>
                <w:sz w:val="24"/>
              </w:rPr>
            </w:pPr>
          </w:p>
          <w:p w14:paraId="3D9F46D4">
            <w:pPr>
              <w:pStyle w:val="9"/>
              <w:ind w:right="420" w:firstLine="5775" w:firstLineChars="2750"/>
              <w:rPr>
                <w:rFonts w:ascii="宋体" w:hAnsi="宋体"/>
              </w:rPr>
            </w:pPr>
          </w:p>
          <w:p w14:paraId="50DAC9E7">
            <w:pPr>
              <w:pStyle w:val="9"/>
              <w:ind w:right="420" w:firstLine="5670" w:firstLineChars="2700"/>
              <w:rPr>
                <w:rFonts w:ascii="宋体" w:hAnsi="宋体"/>
              </w:rPr>
            </w:pPr>
            <w:r>
              <w:rPr>
                <w:rFonts w:hint="eastAsia" w:ascii="宋体" w:hAnsi="宋体"/>
              </w:rPr>
              <w:t>×××伦理委员会（盖章）：</w:t>
            </w:r>
          </w:p>
          <w:p w14:paraId="5E9DCA0A">
            <w:pPr>
              <w:pStyle w:val="9"/>
              <w:ind w:firstLine="5670" w:firstLineChars="2700"/>
              <w:rPr>
                <w:rFonts w:ascii="宋体" w:hAnsi="宋体"/>
              </w:rPr>
            </w:pPr>
            <w:r>
              <w:rPr>
                <w:rFonts w:hint="eastAsia" w:ascii="宋体" w:hAnsi="宋体"/>
              </w:rPr>
              <w:t>主任委员（签名）：</w:t>
            </w:r>
          </w:p>
          <w:p w14:paraId="5BA076CA">
            <w:pPr>
              <w:pStyle w:val="9"/>
              <w:ind w:firstLine="5670" w:firstLineChars="2700"/>
              <w:rPr>
                <w:rFonts w:ascii="宋体" w:hAnsi="宋体"/>
                <w:sz w:val="24"/>
              </w:rPr>
            </w:pPr>
            <w:r>
              <w:rPr>
                <w:rFonts w:hint="eastAsia" w:ascii="宋体" w:hAnsi="宋体"/>
              </w:rPr>
              <w:t>日期：  年   月  日</w:t>
            </w:r>
          </w:p>
        </w:tc>
      </w:tr>
    </w:tbl>
    <w:p w14:paraId="0C905665">
      <w:pPr>
        <w:pStyle w:val="2"/>
        <w:tabs>
          <w:tab w:val="right" w:pos="8306"/>
          <w:tab w:val="clear" w:pos="8307"/>
        </w:tabs>
        <w:rPr>
          <w:rFonts w:ascii="黑体" w:eastAsia="黑体"/>
          <w:bCs/>
          <w:sz w:val="32"/>
          <w:szCs w:val="32"/>
        </w:rPr>
      </w:pPr>
    </w:p>
    <w:p w14:paraId="472F79D2">
      <w:pPr>
        <w:pStyle w:val="2"/>
        <w:tabs>
          <w:tab w:val="right" w:pos="8306"/>
          <w:tab w:val="clear" w:pos="8307"/>
        </w:tabs>
        <w:rPr>
          <w:rFonts w:hint="eastAsia" w:eastAsia="黑体"/>
          <w:lang w:eastAsia="zh-CN"/>
        </w:rPr>
      </w:pPr>
      <w:r>
        <w:rPr>
          <w:rFonts w:hint="eastAsia" w:ascii="黑体" w:eastAsia="黑体"/>
          <w:bCs/>
          <w:sz w:val="32"/>
          <w:szCs w:val="32"/>
        </w:rPr>
        <w:t>附件</w:t>
      </w:r>
      <w:r>
        <w:rPr>
          <w:rFonts w:hint="eastAsia" w:ascii="黑体" w:eastAsia="黑体"/>
          <w:bCs/>
          <w:sz w:val="32"/>
          <w:szCs w:val="32"/>
          <w:lang w:val="en-US" w:eastAsia="zh-CN"/>
        </w:rPr>
        <w:t>4</w:t>
      </w:r>
    </w:p>
    <w:p w14:paraId="37445A7A">
      <w:pPr>
        <w:spacing w:line="560" w:lineRule="exact"/>
        <w:jc w:val="center"/>
        <w:rPr>
          <w:rFonts w:ascii="方正小标宋简体" w:eastAsia="方正小标宋简体" w:cs="宋体"/>
          <w:sz w:val="44"/>
          <w:szCs w:val="44"/>
        </w:rPr>
      </w:pPr>
      <w:r>
        <w:rPr>
          <w:rFonts w:hint="eastAsia" w:ascii="方正小标宋简体" w:eastAsia="方正小标宋简体"/>
          <w:sz w:val="44"/>
          <w:szCs w:val="44"/>
        </w:rPr>
        <w:t>自治区卫生健康委</w:t>
      </w:r>
      <w:r>
        <w:rPr>
          <w:rFonts w:hint="eastAsia" w:ascii="方正小标宋简体" w:eastAsia="方正小标宋简体" w:cs="宋体"/>
          <w:sz w:val="44"/>
          <w:szCs w:val="44"/>
        </w:rPr>
        <w:t>自筹经费科研课题</w:t>
      </w:r>
    </w:p>
    <w:p w14:paraId="509863D1">
      <w:pPr>
        <w:spacing w:after="120" w:afterLines="50" w:line="560" w:lineRule="exact"/>
        <w:jc w:val="center"/>
      </w:pPr>
      <w:r>
        <w:rPr>
          <w:rFonts w:hint="eastAsia" w:ascii="方正小标宋简体" w:eastAsia="方正小标宋简体" w:cs="宋体"/>
          <w:sz w:val="44"/>
          <w:szCs w:val="44"/>
        </w:rPr>
        <w:t>学科（专业）设置</w:t>
      </w: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3228"/>
        <w:gridCol w:w="1134"/>
        <w:gridCol w:w="773"/>
        <w:gridCol w:w="2909"/>
        <w:gridCol w:w="1134"/>
      </w:tblGrid>
      <w:tr w14:paraId="00B56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0D68863F">
            <w:pPr>
              <w:spacing w:line="300" w:lineRule="exact"/>
              <w:jc w:val="center"/>
              <w:rPr>
                <w:rFonts w:ascii="黑体" w:hAnsi="黑体" w:eastAsia="黑体" w:cs="黑体"/>
                <w:b/>
                <w:bCs/>
                <w:sz w:val="24"/>
              </w:rPr>
            </w:pPr>
            <w:r>
              <w:rPr>
                <w:rFonts w:hint="eastAsia" w:ascii="黑体" w:hAnsi="黑体" w:eastAsia="黑体" w:cs="黑体"/>
                <w:sz w:val="24"/>
              </w:rPr>
              <w:t>专业编码</w:t>
            </w:r>
          </w:p>
        </w:tc>
        <w:tc>
          <w:tcPr>
            <w:tcW w:w="3228" w:type="dxa"/>
            <w:tcBorders>
              <w:top w:val="single" w:color="auto" w:sz="4" w:space="0"/>
              <w:left w:val="single" w:color="auto" w:sz="4" w:space="0"/>
              <w:bottom w:val="single" w:color="auto" w:sz="4" w:space="0"/>
              <w:right w:val="single" w:color="auto" w:sz="4" w:space="0"/>
            </w:tcBorders>
            <w:noWrap w:val="0"/>
            <w:vAlign w:val="center"/>
          </w:tcPr>
          <w:p w14:paraId="292F3064">
            <w:pPr>
              <w:spacing w:line="300" w:lineRule="exact"/>
              <w:jc w:val="center"/>
              <w:rPr>
                <w:rFonts w:ascii="黑体" w:hAnsi="黑体" w:eastAsia="黑体" w:cs="黑体"/>
                <w:b/>
                <w:bCs/>
                <w:sz w:val="24"/>
              </w:rPr>
            </w:pPr>
            <w:r>
              <w:rPr>
                <w:rFonts w:hint="eastAsia" w:ascii="黑体" w:hAnsi="黑体" w:eastAsia="黑体" w:cs="黑体"/>
                <w:sz w:val="24"/>
              </w:rPr>
              <w:t>专业名称</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48360E8">
            <w:pPr>
              <w:widowControl/>
              <w:spacing w:line="300" w:lineRule="exact"/>
              <w:jc w:val="center"/>
              <w:rPr>
                <w:rFonts w:ascii="黑体" w:hAnsi="黑体" w:eastAsia="黑体" w:cs="黑体"/>
                <w:sz w:val="24"/>
              </w:rPr>
            </w:pPr>
            <w:r>
              <w:rPr>
                <w:rFonts w:hint="eastAsia" w:ascii="黑体" w:hAnsi="黑体" w:eastAsia="黑体" w:cs="黑体"/>
                <w:sz w:val="24"/>
              </w:rPr>
              <w:t>所属</w:t>
            </w:r>
          </w:p>
          <w:p w14:paraId="5E3F9D09">
            <w:pPr>
              <w:widowControl/>
              <w:spacing w:line="300" w:lineRule="exact"/>
              <w:jc w:val="center"/>
              <w:rPr>
                <w:rFonts w:ascii="黑体" w:hAnsi="黑体" w:eastAsia="黑体" w:cs="黑体"/>
                <w:sz w:val="24"/>
              </w:rPr>
            </w:pPr>
            <w:r>
              <w:rPr>
                <w:rFonts w:hint="eastAsia" w:ascii="黑体" w:hAnsi="黑体" w:eastAsia="黑体" w:cs="黑体"/>
                <w:sz w:val="24"/>
              </w:rPr>
              <w:t>一级</w:t>
            </w:r>
          </w:p>
          <w:p w14:paraId="47720E12">
            <w:pPr>
              <w:spacing w:line="300" w:lineRule="exact"/>
              <w:jc w:val="center"/>
              <w:rPr>
                <w:rFonts w:ascii="黑体" w:hAnsi="黑体" w:eastAsia="黑体" w:cs="黑体"/>
                <w:sz w:val="24"/>
              </w:rPr>
            </w:pPr>
            <w:r>
              <w:rPr>
                <w:rFonts w:hint="eastAsia" w:ascii="黑体" w:hAnsi="黑体" w:eastAsia="黑体" w:cs="黑体"/>
                <w:sz w:val="24"/>
              </w:rPr>
              <w:t>学科</w:t>
            </w:r>
          </w:p>
        </w:tc>
        <w:tc>
          <w:tcPr>
            <w:tcW w:w="773" w:type="dxa"/>
            <w:tcBorders>
              <w:top w:val="single" w:color="auto" w:sz="4" w:space="0"/>
              <w:left w:val="single" w:color="auto" w:sz="4" w:space="0"/>
              <w:bottom w:val="single" w:color="auto" w:sz="4" w:space="0"/>
              <w:right w:val="single" w:color="auto" w:sz="4" w:space="0"/>
            </w:tcBorders>
            <w:noWrap w:val="0"/>
            <w:vAlign w:val="center"/>
          </w:tcPr>
          <w:p w14:paraId="56CE7421">
            <w:pPr>
              <w:spacing w:line="300" w:lineRule="exact"/>
              <w:jc w:val="center"/>
              <w:rPr>
                <w:rFonts w:ascii="黑体" w:hAnsi="黑体" w:eastAsia="黑体" w:cs="黑体"/>
                <w:b/>
                <w:bCs/>
                <w:sz w:val="24"/>
              </w:rPr>
            </w:pPr>
            <w:r>
              <w:rPr>
                <w:rFonts w:hint="eastAsia" w:ascii="黑体" w:hAnsi="黑体" w:eastAsia="黑体" w:cs="黑体"/>
                <w:sz w:val="24"/>
              </w:rPr>
              <w:t>专业编码</w:t>
            </w:r>
          </w:p>
        </w:tc>
        <w:tc>
          <w:tcPr>
            <w:tcW w:w="2909" w:type="dxa"/>
            <w:tcBorders>
              <w:top w:val="single" w:color="auto" w:sz="4" w:space="0"/>
              <w:left w:val="single" w:color="auto" w:sz="4" w:space="0"/>
              <w:bottom w:val="single" w:color="auto" w:sz="4" w:space="0"/>
              <w:right w:val="single" w:color="auto" w:sz="4" w:space="0"/>
            </w:tcBorders>
            <w:noWrap w:val="0"/>
            <w:vAlign w:val="center"/>
          </w:tcPr>
          <w:p w14:paraId="0CE5544C">
            <w:pPr>
              <w:spacing w:line="300" w:lineRule="exact"/>
              <w:jc w:val="center"/>
              <w:rPr>
                <w:rFonts w:ascii="黑体" w:hAnsi="黑体" w:eastAsia="黑体" w:cs="黑体"/>
                <w:b/>
                <w:bCs/>
                <w:sz w:val="24"/>
              </w:rPr>
            </w:pPr>
            <w:r>
              <w:rPr>
                <w:rFonts w:hint="eastAsia" w:ascii="黑体" w:hAnsi="黑体" w:eastAsia="黑体" w:cs="黑体"/>
                <w:sz w:val="24"/>
                <w:lang w:val="en-US" w:eastAsia="zh-CN"/>
              </w:rPr>
              <w:t>01</w:t>
            </w:r>
            <w:r>
              <w:rPr>
                <w:rFonts w:hint="eastAsia" w:ascii="黑体" w:hAnsi="黑体" w:eastAsia="黑体" w:cs="黑体"/>
                <w:sz w:val="24"/>
              </w:rPr>
              <w:t>专业名称</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3264BBA">
            <w:pPr>
              <w:widowControl/>
              <w:spacing w:line="300" w:lineRule="exact"/>
              <w:jc w:val="center"/>
              <w:rPr>
                <w:rFonts w:ascii="黑体" w:hAnsi="黑体" w:eastAsia="黑体" w:cs="黑体"/>
                <w:sz w:val="24"/>
              </w:rPr>
            </w:pPr>
            <w:r>
              <w:rPr>
                <w:rFonts w:hint="eastAsia" w:ascii="黑体" w:hAnsi="黑体" w:eastAsia="黑体" w:cs="黑体"/>
                <w:sz w:val="24"/>
              </w:rPr>
              <w:t>所属</w:t>
            </w:r>
          </w:p>
          <w:p w14:paraId="186D57B1">
            <w:pPr>
              <w:widowControl/>
              <w:spacing w:line="300" w:lineRule="exact"/>
              <w:jc w:val="center"/>
              <w:rPr>
                <w:rFonts w:ascii="黑体" w:hAnsi="黑体" w:eastAsia="黑体" w:cs="黑体"/>
                <w:sz w:val="24"/>
              </w:rPr>
            </w:pPr>
            <w:r>
              <w:rPr>
                <w:rFonts w:hint="eastAsia" w:ascii="黑体" w:hAnsi="黑体" w:eastAsia="黑体" w:cs="黑体"/>
                <w:sz w:val="24"/>
              </w:rPr>
              <w:t>一级</w:t>
            </w:r>
          </w:p>
          <w:p w14:paraId="1BC0F4F4">
            <w:pPr>
              <w:spacing w:line="300" w:lineRule="exact"/>
              <w:jc w:val="center"/>
              <w:rPr>
                <w:rFonts w:ascii="黑体" w:hAnsi="黑体" w:eastAsia="黑体" w:cs="黑体"/>
                <w:sz w:val="24"/>
              </w:rPr>
            </w:pPr>
            <w:r>
              <w:rPr>
                <w:rFonts w:hint="eastAsia" w:ascii="黑体" w:hAnsi="黑体" w:eastAsia="黑体" w:cs="黑体"/>
                <w:sz w:val="24"/>
              </w:rPr>
              <w:t>学科</w:t>
            </w:r>
          </w:p>
        </w:tc>
      </w:tr>
      <w:tr w14:paraId="3BF40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1099C243">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1</w:t>
            </w:r>
          </w:p>
        </w:tc>
        <w:tc>
          <w:tcPr>
            <w:tcW w:w="3228" w:type="dxa"/>
            <w:tcBorders>
              <w:top w:val="single" w:color="auto" w:sz="4" w:space="0"/>
              <w:left w:val="single" w:color="auto" w:sz="4" w:space="0"/>
              <w:bottom w:val="single" w:color="auto" w:sz="4" w:space="0"/>
              <w:right w:val="single" w:color="auto" w:sz="4" w:space="0"/>
            </w:tcBorders>
            <w:noWrap w:val="0"/>
            <w:vAlign w:val="center"/>
          </w:tcPr>
          <w:p w14:paraId="5BF15D1F">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医学史</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14:paraId="281C3B54">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基础</w:t>
            </w:r>
          </w:p>
          <w:p w14:paraId="351E72A9">
            <w:pPr>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医学</w:t>
            </w:r>
          </w:p>
        </w:tc>
        <w:tc>
          <w:tcPr>
            <w:tcW w:w="773" w:type="dxa"/>
            <w:tcBorders>
              <w:top w:val="single" w:color="auto" w:sz="4" w:space="0"/>
              <w:left w:val="single" w:color="auto" w:sz="4" w:space="0"/>
              <w:bottom w:val="single" w:color="auto" w:sz="4" w:space="0"/>
              <w:right w:val="single" w:color="auto" w:sz="4" w:space="0"/>
            </w:tcBorders>
            <w:noWrap w:val="0"/>
            <w:vAlign w:val="center"/>
          </w:tcPr>
          <w:p w14:paraId="4B51989E">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29</w:t>
            </w:r>
          </w:p>
        </w:tc>
        <w:tc>
          <w:tcPr>
            <w:tcW w:w="2909" w:type="dxa"/>
            <w:tcBorders>
              <w:top w:val="single" w:color="auto" w:sz="4" w:space="0"/>
              <w:left w:val="single" w:color="auto" w:sz="4" w:space="0"/>
              <w:bottom w:val="single" w:color="auto" w:sz="4" w:space="0"/>
              <w:right w:val="single" w:color="auto" w:sz="4" w:space="0"/>
            </w:tcBorders>
            <w:noWrap w:val="0"/>
            <w:vAlign w:val="center"/>
          </w:tcPr>
          <w:p w14:paraId="720E8272">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分子病理学</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14:paraId="269481E7">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基础</w:t>
            </w:r>
          </w:p>
          <w:p w14:paraId="09BB1F13">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医学</w:t>
            </w:r>
          </w:p>
        </w:tc>
      </w:tr>
      <w:tr w14:paraId="64768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7ADC7229">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2</w:t>
            </w:r>
          </w:p>
        </w:tc>
        <w:tc>
          <w:tcPr>
            <w:tcW w:w="3228" w:type="dxa"/>
            <w:tcBorders>
              <w:top w:val="single" w:color="auto" w:sz="4" w:space="0"/>
              <w:left w:val="single" w:color="auto" w:sz="4" w:space="0"/>
              <w:bottom w:val="single" w:color="auto" w:sz="4" w:space="0"/>
              <w:right w:val="single" w:color="auto" w:sz="4" w:space="0"/>
            </w:tcBorders>
            <w:noWrap w:val="0"/>
            <w:vAlign w:val="center"/>
          </w:tcPr>
          <w:p w14:paraId="00BE8E16">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医学生物化学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18B95B1B">
            <w:pPr>
              <w:spacing w:line="300" w:lineRule="exact"/>
              <w:rPr>
                <w:rFonts w:ascii="仿宋_GB2312" w:hAnsi="仿宋_GB2312" w:eastAsia="仿宋_GB2312" w:cs="仿宋_GB2312"/>
                <w:sz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14:paraId="3DE47E9A">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30</w:t>
            </w:r>
          </w:p>
        </w:tc>
        <w:tc>
          <w:tcPr>
            <w:tcW w:w="2909" w:type="dxa"/>
            <w:tcBorders>
              <w:top w:val="single" w:color="auto" w:sz="4" w:space="0"/>
              <w:left w:val="single" w:color="auto" w:sz="4" w:space="0"/>
              <w:bottom w:val="single" w:color="auto" w:sz="4" w:space="0"/>
              <w:right w:val="single" w:color="auto" w:sz="4" w:space="0"/>
            </w:tcBorders>
            <w:noWrap w:val="0"/>
            <w:vAlign w:val="center"/>
          </w:tcPr>
          <w:p w14:paraId="586B23CC">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病理学其他学科</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6ED877E0">
            <w:pPr>
              <w:spacing w:line="300" w:lineRule="exact"/>
              <w:rPr>
                <w:rFonts w:ascii="仿宋_GB2312" w:hAnsi="仿宋_GB2312" w:eastAsia="仿宋_GB2312" w:cs="仿宋_GB2312"/>
                <w:sz w:val="24"/>
              </w:rPr>
            </w:pPr>
          </w:p>
        </w:tc>
      </w:tr>
      <w:tr w14:paraId="05BFE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7F31F418">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3</w:t>
            </w:r>
          </w:p>
        </w:tc>
        <w:tc>
          <w:tcPr>
            <w:tcW w:w="3228" w:type="dxa"/>
            <w:tcBorders>
              <w:top w:val="single" w:color="auto" w:sz="4" w:space="0"/>
              <w:left w:val="single" w:color="auto" w:sz="4" w:space="0"/>
              <w:bottom w:val="single" w:color="auto" w:sz="4" w:space="0"/>
              <w:right w:val="single" w:color="auto" w:sz="4" w:space="0"/>
            </w:tcBorders>
            <w:noWrap w:val="0"/>
            <w:vAlign w:val="center"/>
          </w:tcPr>
          <w:p w14:paraId="453B9C7D">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系统解剖学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6F81FD41">
            <w:pPr>
              <w:spacing w:line="300" w:lineRule="exact"/>
              <w:rPr>
                <w:rFonts w:ascii="仿宋_GB2312" w:hAnsi="仿宋_GB2312" w:eastAsia="仿宋_GB2312" w:cs="仿宋_GB2312"/>
                <w:sz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14:paraId="51037CF6">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31</w:t>
            </w:r>
          </w:p>
        </w:tc>
        <w:tc>
          <w:tcPr>
            <w:tcW w:w="2909" w:type="dxa"/>
            <w:tcBorders>
              <w:top w:val="single" w:color="auto" w:sz="4" w:space="0"/>
              <w:left w:val="single" w:color="auto" w:sz="4" w:space="0"/>
              <w:bottom w:val="single" w:color="auto" w:sz="4" w:space="0"/>
              <w:right w:val="single" w:color="auto" w:sz="4" w:space="0"/>
            </w:tcBorders>
            <w:noWrap w:val="0"/>
            <w:vAlign w:val="center"/>
          </w:tcPr>
          <w:p w14:paraId="2329411E">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基础药理学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4CFA19D8">
            <w:pPr>
              <w:spacing w:line="300" w:lineRule="exact"/>
              <w:rPr>
                <w:rFonts w:ascii="仿宋_GB2312" w:hAnsi="仿宋_GB2312" w:eastAsia="仿宋_GB2312" w:cs="仿宋_GB2312"/>
                <w:sz w:val="24"/>
              </w:rPr>
            </w:pPr>
          </w:p>
        </w:tc>
      </w:tr>
      <w:tr w14:paraId="2E516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3FBAB373">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4</w:t>
            </w:r>
          </w:p>
        </w:tc>
        <w:tc>
          <w:tcPr>
            <w:tcW w:w="3228" w:type="dxa"/>
            <w:tcBorders>
              <w:top w:val="single" w:color="auto" w:sz="4" w:space="0"/>
              <w:left w:val="single" w:color="auto" w:sz="4" w:space="0"/>
              <w:bottom w:val="single" w:color="auto" w:sz="4" w:space="0"/>
              <w:right w:val="single" w:color="auto" w:sz="4" w:space="0"/>
            </w:tcBorders>
            <w:noWrap w:val="0"/>
            <w:vAlign w:val="center"/>
          </w:tcPr>
          <w:p w14:paraId="1C030FBC">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局部解剖学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1E596248">
            <w:pPr>
              <w:spacing w:line="300" w:lineRule="exact"/>
              <w:rPr>
                <w:rFonts w:ascii="仿宋_GB2312" w:hAnsi="仿宋_GB2312" w:eastAsia="仿宋_GB2312" w:cs="仿宋_GB2312"/>
                <w:sz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14:paraId="082AD287">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32</w:t>
            </w:r>
          </w:p>
        </w:tc>
        <w:tc>
          <w:tcPr>
            <w:tcW w:w="2909" w:type="dxa"/>
            <w:tcBorders>
              <w:top w:val="single" w:color="auto" w:sz="4" w:space="0"/>
              <w:left w:val="single" w:color="auto" w:sz="4" w:space="0"/>
              <w:bottom w:val="single" w:color="auto" w:sz="4" w:space="0"/>
              <w:right w:val="single" w:color="auto" w:sz="4" w:space="0"/>
            </w:tcBorders>
            <w:noWrap w:val="0"/>
            <w:vAlign w:val="center"/>
          </w:tcPr>
          <w:p w14:paraId="5B4976ED">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临床药理学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2601CE68">
            <w:pPr>
              <w:spacing w:line="300" w:lineRule="exact"/>
              <w:rPr>
                <w:rFonts w:ascii="仿宋_GB2312" w:hAnsi="仿宋_GB2312" w:eastAsia="仿宋_GB2312" w:cs="仿宋_GB2312"/>
                <w:sz w:val="24"/>
              </w:rPr>
            </w:pPr>
          </w:p>
        </w:tc>
      </w:tr>
      <w:tr w14:paraId="671D6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0EDD21C3">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5</w:t>
            </w:r>
          </w:p>
        </w:tc>
        <w:tc>
          <w:tcPr>
            <w:tcW w:w="3228" w:type="dxa"/>
            <w:tcBorders>
              <w:top w:val="single" w:color="auto" w:sz="4" w:space="0"/>
              <w:left w:val="single" w:color="auto" w:sz="4" w:space="0"/>
              <w:bottom w:val="single" w:color="auto" w:sz="4" w:space="0"/>
              <w:right w:val="single" w:color="auto" w:sz="4" w:space="0"/>
            </w:tcBorders>
            <w:noWrap w:val="0"/>
            <w:vAlign w:val="center"/>
          </w:tcPr>
          <w:p w14:paraId="29B3E38C">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人体解剖学其他学科</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2DD6EB87">
            <w:pPr>
              <w:spacing w:line="300" w:lineRule="exact"/>
              <w:rPr>
                <w:rFonts w:ascii="仿宋_GB2312" w:hAnsi="仿宋_GB2312" w:eastAsia="仿宋_GB2312" w:cs="仿宋_GB2312"/>
                <w:sz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14:paraId="18BA6B22">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33</w:t>
            </w:r>
          </w:p>
        </w:tc>
        <w:tc>
          <w:tcPr>
            <w:tcW w:w="2909" w:type="dxa"/>
            <w:tcBorders>
              <w:top w:val="single" w:color="auto" w:sz="4" w:space="0"/>
              <w:left w:val="single" w:color="auto" w:sz="4" w:space="0"/>
              <w:bottom w:val="single" w:color="auto" w:sz="4" w:space="0"/>
              <w:right w:val="single" w:color="auto" w:sz="4" w:space="0"/>
            </w:tcBorders>
            <w:noWrap w:val="0"/>
            <w:vAlign w:val="center"/>
          </w:tcPr>
          <w:p w14:paraId="26BB629F">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生化药理学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45FBD07C">
            <w:pPr>
              <w:spacing w:line="300" w:lineRule="exact"/>
              <w:rPr>
                <w:rFonts w:ascii="仿宋_GB2312" w:hAnsi="仿宋_GB2312" w:eastAsia="仿宋_GB2312" w:cs="仿宋_GB2312"/>
                <w:sz w:val="24"/>
              </w:rPr>
            </w:pPr>
          </w:p>
        </w:tc>
      </w:tr>
      <w:tr w14:paraId="56BC6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46405D31">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6</w:t>
            </w:r>
          </w:p>
        </w:tc>
        <w:tc>
          <w:tcPr>
            <w:tcW w:w="3228" w:type="dxa"/>
            <w:tcBorders>
              <w:top w:val="single" w:color="auto" w:sz="4" w:space="0"/>
              <w:left w:val="single" w:color="auto" w:sz="4" w:space="0"/>
              <w:bottom w:val="single" w:color="auto" w:sz="4" w:space="0"/>
              <w:right w:val="single" w:color="auto" w:sz="4" w:space="0"/>
            </w:tcBorders>
            <w:noWrap w:val="0"/>
            <w:vAlign w:val="center"/>
          </w:tcPr>
          <w:p w14:paraId="1B65694C">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医学细胞生物学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1C6C40EF">
            <w:pPr>
              <w:spacing w:line="300" w:lineRule="exact"/>
              <w:rPr>
                <w:rFonts w:ascii="仿宋_GB2312" w:hAnsi="仿宋_GB2312" w:eastAsia="仿宋_GB2312" w:cs="仿宋_GB2312"/>
                <w:sz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14:paraId="7D8749DF">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34</w:t>
            </w:r>
          </w:p>
        </w:tc>
        <w:tc>
          <w:tcPr>
            <w:tcW w:w="2909" w:type="dxa"/>
            <w:tcBorders>
              <w:top w:val="single" w:color="auto" w:sz="4" w:space="0"/>
              <w:left w:val="single" w:color="auto" w:sz="4" w:space="0"/>
              <w:bottom w:val="single" w:color="auto" w:sz="4" w:space="0"/>
              <w:right w:val="single" w:color="auto" w:sz="4" w:space="0"/>
            </w:tcBorders>
            <w:noWrap w:val="0"/>
            <w:vAlign w:val="center"/>
          </w:tcPr>
          <w:p w14:paraId="680A562E">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分子药理学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368D5D7F">
            <w:pPr>
              <w:spacing w:line="300" w:lineRule="exact"/>
              <w:rPr>
                <w:rFonts w:ascii="仿宋_GB2312" w:hAnsi="仿宋_GB2312" w:eastAsia="仿宋_GB2312" w:cs="仿宋_GB2312"/>
                <w:sz w:val="24"/>
              </w:rPr>
            </w:pPr>
          </w:p>
        </w:tc>
      </w:tr>
      <w:tr w14:paraId="5D579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20730CE7">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7</w:t>
            </w:r>
          </w:p>
        </w:tc>
        <w:tc>
          <w:tcPr>
            <w:tcW w:w="3228" w:type="dxa"/>
            <w:tcBorders>
              <w:top w:val="single" w:color="auto" w:sz="4" w:space="0"/>
              <w:left w:val="single" w:color="auto" w:sz="4" w:space="0"/>
              <w:bottom w:val="single" w:color="auto" w:sz="4" w:space="0"/>
              <w:right w:val="single" w:color="auto" w:sz="4" w:space="0"/>
            </w:tcBorders>
            <w:noWrap w:val="0"/>
            <w:vAlign w:val="center"/>
          </w:tcPr>
          <w:p w14:paraId="67DAC8CF">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人体生理学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26EACFE3">
            <w:pPr>
              <w:spacing w:line="300" w:lineRule="exact"/>
              <w:rPr>
                <w:rFonts w:ascii="仿宋_GB2312" w:hAnsi="仿宋_GB2312" w:eastAsia="仿宋_GB2312" w:cs="仿宋_GB2312"/>
                <w:sz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14:paraId="67DF504F">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35</w:t>
            </w:r>
          </w:p>
        </w:tc>
        <w:tc>
          <w:tcPr>
            <w:tcW w:w="2909" w:type="dxa"/>
            <w:tcBorders>
              <w:top w:val="single" w:color="auto" w:sz="4" w:space="0"/>
              <w:left w:val="single" w:color="auto" w:sz="4" w:space="0"/>
              <w:bottom w:val="single" w:color="auto" w:sz="4" w:space="0"/>
              <w:right w:val="single" w:color="auto" w:sz="4" w:space="0"/>
            </w:tcBorders>
            <w:noWrap w:val="0"/>
            <w:vAlign w:val="center"/>
          </w:tcPr>
          <w:p w14:paraId="5D38A3D0">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免疫药理学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64B54ED1">
            <w:pPr>
              <w:spacing w:line="300" w:lineRule="exact"/>
              <w:rPr>
                <w:rFonts w:ascii="仿宋_GB2312" w:hAnsi="仿宋_GB2312" w:eastAsia="仿宋_GB2312" w:cs="仿宋_GB2312"/>
                <w:sz w:val="24"/>
              </w:rPr>
            </w:pPr>
          </w:p>
        </w:tc>
      </w:tr>
      <w:tr w14:paraId="4058B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25B543D0">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8</w:t>
            </w:r>
          </w:p>
        </w:tc>
        <w:tc>
          <w:tcPr>
            <w:tcW w:w="3228" w:type="dxa"/>
            <w:tcBorders>
              <w:top w:val="single" w:color="auto" w:sz="4" w:space="0"/>
              <w:left w:val="single" w:color="auto" w:sz="4" w:space="0"/>
              <w:bottom w:val="single" w:color="auto" w:sz="4" w:space="0"/>
              <w:right w:val="single" w:color="auto" w:sz="4" w:space="0"/>
            </w:tcBorders>
            <w:noWrap w:val="0"/>
            <w:vAlign w:val="center"/>
          </w:tcPr>
          <w:p w14:paraId="412AC784">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人体组织胚胎学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1E586F33">
            <w:pPr>
              <w:spacing w:line="300" w:lineRule="exact"/>
              <w:rPr>
                <w:rFonts w:ascii="仿宋_GB2312" w:hAnsi="仿宋_GB2312" w:eastAsia="仿宋_GB2312" w:cs="仿宋_GB2312"/>
                <w:sz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14:paraId="48CD56E4">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36</w:t>
            </w:r>
          </w:p>
        </w:tc>
        <w:tc>
          <w:tcPr>
            <w:tcW w:w="2909" w:type="dxa"/>
            <w:tcBorders>
              <w:top w:val="single" w:color="auto" w:sz="4" w:space="0"/>
              <w:left w:val="single" w:color="auto" w:sz="4" w:space="0"/>
              <w:bottom w:val="single" w:color="auto" w:sz="4" w:space="0"/>
              <w:right w:val="single" w:color="auto" w:sz="4" w:space="0"/>
            </w:tcBorders>
            <w:noWrap w:val="0"/>
            <w:vAlign w:val="center"/>
          </w:tcPr>
          <w:p w14:paraId="7EFA5A29">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药理学其他学科</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7F847B68">
            <w:pPr>
              <w:spacing w:line="300" w:lineRule="exact"/>
              <w:rPr>
                <w:rFonts w:ascii="仿宋_GB2312" w:hAnsi="仿宋_GB2312" w:eastAsia="仿宋_GB2312" w:cs="仿宋_GB2312"/>
                <w:sz w:val="24"/>
              </w:rPr>
            </w:pPr>
          </w:p>
        </w:tc>
      </w:tr>
      <w:tr w14:paraId="25DDB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7AA06A0D">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9</w:t>
            </w:r>
          </w:p>
        </w:tc>
        <w:tc>
          <w:tcPr>
            <w:tcW w:w="3228" w:type="dxa"/>
            <w:tcBorders>
              <w:top w:val="single" w:color="auto" w:sz="4" w:space="0"/>
              <w:left w:val="single" w:color="auto" w:sz="4" w:space="0"/>
              <w:bottom w:val="single" w:color="auto" w:sz="4" w:space="0"/>
              <w:right w:val="single" w:color="auto" w:sz="4" w:space="0"/>
            </w:tcBorders>
            <w:noWrap w:val="0"/>
            <w:vAlign w:val="center"/>
          </w:tcPr>
          <w:p w14:paraId="32F73E3F">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医学遗传学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405EC167">
            <w:pPr>
              <w:spacing w:line="300" w:lineRule="exact"/>
              <w:rPr>
                <w:rFonts w:ascii="仿宋_GB2312" w:hAnsi="仿宋_GB2312" w:eastAsia="仿宋_GB2312" w:cs="仿宋_GB2312"/>
                <w:sz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14:paraId="20AA0BC7">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37</w:t>
            </w:r>
          </w:p>
        </w:tc>
        <w:tc>
          <w:tcPr>
            <w:tcW w:w="2909" w:type="dxa"/>
            <w:tcBorders>
              <w:top w:val="single" w:color="auto" w:sz="4" w:space="0"/>
              <w:left w:val="single" w:color="auto" w:sz="4" w:space="0"/>
              <w:bottom w:val="single" w:color="auto" w:sz="4" w:space="0"/>
              <w:right w:val="single" w:color="auto" w:sz="4" w:space="0"/>
            </w:tcBorders>
            <w:noWrap w:val="0"/>
            <w:vAlign w:val="center"/>
          </w:tcPr>
          <w:p w14:paraId="7E14905B">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医学实验动物学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60DBDF50">
            <w:pPr>
              <w:spacing w:line="300" w:lineRule="exact"/>
              <w:rPr>
                <w:rFonts w:ascii="仿宋_GB2312" w:hAnsi="仿宋_GB2312" w:eastAsia="仿宋_GB2312" w:cs="仿宋_GB2312"/>
                <w:sz w:val="24"/>
              </w:rPr>
            </w:pPr>
          </w:p>
        </w:tc>
      </w:tr>
      <w:tr w14:paraId="590E4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61F605B9">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10</w:t>
            </w:r>
          </w:p>
        </w:tc>
        <w:tc>
          <w:tcPr>
            <w:tcW w:w="3228" w:type="dxa"/>
            <w:tcBorders>
              <w:top w:val="single" w:color="auto" w:sz="4" w:space="0"/>
              <w:left w:val="single" w:color="auto" w:sz="4" w:space="0"/>
              <w:bottom w:val="single" w:color="auto" w:sz="4" w:space="0"/>
              <w:right w:val="single" w:color="auto" w:sz="4" w:space="0"/>
            </w:tcBorders>
            <w:noWrap w:val="0"/>
            <w:vAlign w:val="center"/>
          </w:tcPr>
          <w:p w14:paraId="0E93236E">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放射医学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5D589D3F">
            <w:pPr>
              <w:spacing w:line="300" w:lineRule="exact"/>
              <w:rPr>
                <w:rFonts w:ascii="仿宋_GB2312" w:hAnsi="仿宋_GB2312" w:eastAsia="仿宋_GB2312" w:cs="仿宋_GB2312"/>
                <w:sz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14:paraId="6078D125">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38</w:t>
            </w:r>
          </w:p>
        </w:tc>
        <w:tc>
          <w:tcPr>
            <w:tcW w:w="2909" w:type="dxa"/>
            <w:tcBorders>
              <w:top w:val="single" w:color="auto" w:sz="4" w:space="0"/>
              <w:left w:val="single" w:color="auto" w:sz="4" w:space="0"/>
              <w:bottom w:val="single" w:color="auto" w:sz="4" w:space="0"/>
              <w:right w:val="single" w:color="auto" w:sz="4" w:space="0"/>
            </w:tcBorders>
            <w:noWrap w:val="0"/>
            <w:vAlign w:val="center"/>
          </w:tcPr>
          <w:p w14:paraId="78D4F803">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医学心理学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48AC4AA3">
            <w:pPr>
              <w:spacing w:line="300" w:lineRule="exact"/>
              <w:rPr>
                <w:rFonts w:ascii="仿宋_GB2312" w:hAnsi="仿宋_GB2312" w:eastAsia="仿宋_GB2312" w:cs="仿宋_GB2312"/>
                <w:sz w:val="24"/>
              </w:rPr>
            </w:pPr>
          </w:p>
        </w:tc>
      </w:tr>
      <w:tr w14:paraId="1EF08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2D26905C">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11</w:t>
            </w:r>
          </w:p>
        </w:tc>
        <w:tc>
          <w:tcPr>
            <w:tcW w:w="3228" w:type="dxa"/>
            <w:tcBorders>
              <w:top w:val="single" w:color="auto" w:sz="4" w:space="0"/>
              <w:left w:val="single" w:color="auto" w:sz="4" w:space="0"/>
              <w:bottom w:val="single" w:color="auto" w:sz="4" w:space="0"/>
              <w:right w:val="single" w:color="auto" w:sz="4" w:space="0"/>
            </w:tcBorders>
            <w:noWrap w:val="0"/>
            <w:vAlign w:val="center"/>
          </w:tcPr>
          <w:p w14:paraId="79133EA6">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人体免疫学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12CE74CD">
            <w:pPr>
              <w:spacing w:line="300" w:lineRule="exact"/>
              <w:rPr>
                <w:rFonts w:ascii="仿宋_GB2312" w:hAnsi="仿宋_GB2312" w:eastAsia="仿宋_GB2312" w:cs="仿宋_GB2312"/>
                <w:sz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14:paraId="1BFC8036">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39</w:t>
            </w:r>
          </w:p>
        </w:tc>
        <w:tc>
          <w:tcPr>
            <w:tcW w:w="2909" w:type="dxa"/>
            <w:tcBorders>
              <w:top w:val="single" w:color="auto" w:sz="4" w:space="0"/>
              <w:left w:val="single" w:color="auto" w:sz="4" w:space="0"/>
              <w:bottom w:val="single" w:color="auto" w:sz="4" w:space="0"/>
              <w:right w:val="single" w:color="auto" w:sz="4" w:space="0"/>
            </w:tcBorders>
            <w:noWrap w:val="0"/>
            <w:vAlign w:val="center"/>
          </w:tcPr>
          <w:p w14:paraId="324DEE36">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医学统计学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7A5406A9">
            <w:pPr>
              <w:spacing w:line="300" w:lineRule="exact"/>
              <w:rPr>
                <w:rFonts w:ascii="仿宋_GB2312" w:hAnsi="仿宋_GB2312" w:eastAsia="仿宋_GB2312" w:cs="仿宋_GB2312"/>
                <w:sz w:val="24"/>
              </w:rPr>
            </w:pPr>
          </w:p>
        </w:tc>
      </w:tr>
      <w:tr w14:paraId="0690C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429B3811">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12</w:t>
            </w:r>
          </w:p>
        </w:tc>
        <w:tc>
          <w:tcPr>
            <w:tcW w:w="3228" w:type="dxa"/>
            <w:tcBorders>
              <w:top w:val="single" w:color="auto" w:sz="4" w:space="0"/>
              <w:left w:val="single" w:color="auto" w:sz="4" w:space="0"/>
              <w:bottom w:val="single" w:color="auto" w:sz="4" w:space="0"/>
              <w:right w:val="single" w:color="auto" w:sz="4" w:space="0"/>
            </w:tcBorders>
            <w:noWrap w:val="0"/>
            <w:vAlign w:val="center"/>
          </w:tcPr>
          <w:p w14:paraId="05B30BDE">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医学寄生虫免疫学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1E2786CE">
            <w:pPr>
              <w:spacing w:line="300" w:lineRule="exact"/>
              <w:rPr>
                <w:rFonts w:ascii="仿宋_GB2312" w:hAnsi="仿宋_GB2312" w:eastAsia="仿宋_GB2312" w:cs="仿宋_GB2312"/>
                <w:sz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14:paraId="0072BC9D">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40</w:t>
            </w:r>
          </w:p>
        </w:tc>
        <w:tc>
          <w:tcPr>
            <w:tcW w:w="2909" w:type="dxa"/>
            <w:tcBorders>
              <w:top w:val="single" w:color="auto" w:sz="4" w:space="0"/>
              <w:left w:val="single" w:color="auto" w:sz="4" w:space="0"/>
              <w:bottom w:val="single" w:color="auto" w:sz="4" w:space="0"/>
              <w:right w:val="single" w:color="auto" w:sz="4" w:space="0"/>
            </w:tcBorders>
            <w:noWrap w:val="0"/>
            <w:vAlign w:val="center"/>
          </w:tcPr>
          <w:p w14:paraId="43BA129D">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基础医学其他学科</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68F26C2C">
            <w:pPr>
              <w:spacing w:line="300" w:lineRule="exact"/>
              <w:rPr>
                <w:rFonts w:ascii="仿宋_GB2312" w:hAnsi="仿宋_GB2312" w:eastAsia="仿宋_GB2312" w:cs="仿宋_GB2312"/>
                <w:sz w:val="24"/>
              </w:rPr>
            </w:pPr>
          </w:p>
        </w:tc>
      </w:tr>
      <w:tr w14:paraId="65811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4F990DE4">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13</w:t>
            </w:r>
          </w:p>
        </w:tc>
        <w:tc>
          <w:tcPr>
            <w:tcW w:w="3228" w:type="dxa"/>
            <w:tcBorders>
              <w:top w:val="single" w:color="auto" w:sz="4" w:space="0"/>
              <w:left w:val="single" w:color="auto" w:sz="4" w:space="0"/>
              <w:bottom w:val="single" w:color="auto" w:sz="4" w:space="0"/>
              <w:right w:val="single" w:color="auto" w:sz="4" w:space="0"/>
            </w:tcBorders>
            <w:noWrap w:val="0"/>
            <w:vAlign w:val="center"/>
          </w:tcPr>
          <w:p w14:paraId="001E011D">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医学昆虫学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5F7B3656">
            <w:pPr>
              <w:spacing w:line="300" w:lineRule="exact"/>
              <w:rPr>
                <w:rFonts w:ascii="仿宋_GB2312" w:hAnsi="仿宋_GB2312" w:eastAsia="仿宋_GB2312" w:cs="仿宋_GB2312"/>
                <w:sz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14:paraId="0F2273E4">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41</w:t>
            </w:r>
          </w:p>
        </w:tc>
        <w:tc>
          <w:tcPr>
            <w:tcW w:w="2909" w:type="dxa"/>
            <w:tcBorders>
              <w:top w:val="single" w:color="auto" w:sz="4" w:space="0"/>
              <w:left w:val="single" w:color="auto" w:sz="4" w:space="0"/>
              <w:bottom w:val="single" w:color="auto" w:sz="4" w:space="0"/>
              <w:right w:val="single" w:color="auto" w:sz="4" w:space="0"/>
            </w:tcBorders>
            <w:noWrap w:val="0"/>
            <w:vAlign w:val="center"/>
          </w:tcPr>
          <w:p w14:paraId="67045F03">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症状诊断学</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14:paraId="754002FC">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临床</w:t>
            </w:r>
          </w:p>
          <w:p w14:paraId="78BDFA8A">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医学</w:t>
            </w:r>
          </w:p>
        </w:tc>
      </w:tr>
      <w:tr w14:paraId="1EA54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0D70CEF2">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14</w:t>
            </w:r>
          </w:p>
        </w:tc>
        <w:tc>
          <w:tcPr>
            <w:tcW w:w="3228" w:type="dxa"/>
            <w:tcBorders>
              <w:top w:val="single" w:color="auto" w:sz="4" w:space="0"/>
              <w:left w:val="single" w:color="auto" w:sz="4" w:space="0"/>
              <w:bottom w:val="single" w:color="auto" w:sz="4" w:space="0"/>
              <w:right w:val="single" w:color="auto" w:sz="4" w:space="0"/>
            </w:tcBorders>
            <w:noWrap w:val="0"/>
            <w:vAlign w:val="center"/>
          </w:tcPr>
          <w:p w14:paraId="2200811A">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医学蠕虫学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1AB64C92">
            <w:pPr>
              <w:spacing w:line="300" w:lineRule="exact"/>
              <w:rPr>
                <w:rFonts w:ascii="仿宋_GB2312" w:hAnsi="仿宋_GB2312" w:eastAsia="仿宋_GB2312" w:cs="仿宋_GB2312"/>
                <w:sz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14:paraId="0B811AD2">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42</w:t>
            </w:r>
          </w:p>
        </w:tc>
        <w:tc>
          <w:tcPr>
            <w:tcW w:w="2909" w:type="dxa"/>
            <w:tcBorders>
              <w:top w:val="single" w:color="auto" w:sz="4" w:space="0"/>
              <w:left w:val="single" w:color="auto" w:sz="4" w:space="0"/>
              <w:bottom w:val="single" w:color="auto" w:sz="4" w:space="0"/>
              <w:right w:val="single" w:color="auto" w:sz="4" w:space="0"/>
            </w:tcBorders>
            <w:noWrap w:val="0"/>
            <w:vAlign w:val="center"/>
          </w:tcPr>
          <w:p w14:paraId="1B311E77">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物理诊断学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282A4F8E">
            <w:pPr>
              <w:spacing w:line="300" w:lineRule="exact"/>
              <w:rPr>
                <w:rFonts w:ascii="仿宋_GB2312" w:hAnsi="仿宋_GB2312" w:eastAsia="仿宋_GB2312" w:cs="仿宋_GB2312"/>
                <w:sz w:val="24"/>
              </w:rPr>
            </w:pPr>
          </w:p>
        </w:tc>
      </w:tr>
      <w:tr w14:paraId="004B6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74C61447">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15</w:t>
            </w:r>
          </w:p>
        </w:tc>
        <w:tc>
          <w:tcPr>
            <w:tcW w:w="3228" w:type="dxa"/>
            <w:tcBorders>
              <w:top w:val="single" w:color="auto" w:sz="4" w:space="0"/>
              <w:left w:val="single" w:color="auto" w:sz="4" w:space="0"/>
              <w:bottom w:val="single" w:color="auto" w:sz="4" w:space="0"/>
              <w:right w:val="single" w:color="auto" w:sz="4" w:space="0"/>
            </w:tcBorders>
            <w:noWrap w:val="0"/>
            <w:vAlign w:val="center"/>
          </w:tcPr>
          <w:p w14:paraId="102BAC29">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医学原虫学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7D33B383">
            <w:pPr>
              <w:spacing w:line="300" w:lineRule="exact"/>
              <w:rPr>
                <w:rFonts w:ascii="仿宋_GB2312" w:hAnsi="仿宋_GB2312" w:eastAsia="仿宋_GB2312" w:cs="仿宋_GB2312"/>
                <w:sz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14:paraId="79012895">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43</w:t>
            </w:r>
          </w:p>
        </w:tc>
        <w:tc>
          <w:tcPr>
            <w:tcW w:w="2909" w:type="dxa"/>
            <w:tcBorders>
              <w:top w:val="single" w:color="auto" w:sz="4" w:space="0"/>
              <w:left w:val="single" w:color="auto" w:sz="4" w:space="0"/>
              <w:bottom w:val="single" w:color="auto" w:sz="4" w:space="0"/>
              <w:right w:val="single" w:color="auto" w:sz="4" w:space="0"/>
            </w:tcBorders>
            <w:noWrap w:val="0"/>
            <w:vAlign w:val="center"/>
          </w:tcPr>
          <w:p w14:paraId="699E9B5B">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机能诊断学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59AC2339">
            <w:pPr>
              <w:spacing w:line="300" w:lineRule="exact"/>
              <w:rPr>
                <w:rFonts w:ascii="仿宋_GB2312" w:hAnsi="仿宋_GB2312" w:eastAsia="仿宋_GB2312" w:cs="仿宋_GB2312"/>
                <w:sz w:val="24"/>
              </w:rPr>
            </w:pPr>
          </w:p>
        </w:tc>
      </w:tr>
      <w:tr w14:paraId="4EDB9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443700C5">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16</w:t>
            </w:r>
          </w:p>
        </w:tc>
        <w:tc>
          <w:tcPr>
            <w:tcW w:w="3228" w:type="dxa"/>
            <w:tcBorders>
              <w:top w:val="single" w:color="auto" w:sz="4" w:space="0"/>
              <w:left w:val="single" w:color="auto" w:sz="4" w:space="0"/>
              <w:bottom w:val="single" w:color="auto" w:sz="4" w:space="0"/>
              <w:right w:val="single" w:color="auto" w:sz="4" w:space="0"/>
            </w:tcBorders>
            <w:noWrap w:val="0"/>
            <w:vAlign w:val="center"/>
          </w:tcPr>
          <w:p w14:paraId="7A894CF3">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医学寄生虫学其他学科</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160085FF">
            <w:pPr>
              <w:spacing w:line="300" w:lineRule="exact"/>
              <w:rPr>
                <w:rFonts w:ascii="仿宋_GB2312" w:hAnsi="仿宋_GB2312" w:eastAsia="仿宋_GB2312" w:cs="仿宋_GB2312"/>
                <w:sz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14:paraId="5CF048B7">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44</w:t>
            </w:r>
          </w:p>
        </w:tc>
        <w:tc>
          <w:tcPr>
            <w:tcW w:w="2909" w:type="dxa"/>
            <w:tcBorders>
              <w:top w:val="single" w:color="auto" w:sz="4" w:space="0"/>
              <w:left w:val="single" w:color="auto" w:sz="4" w:space="0"/>
              <w:bottom w:val="single" w:color="auto" w:sz="4" w:space="0"/>
              <w:right w:val="single" w:color="auto" w:sz="4" w:space="0"/>
            </w:tcBorders>
            <w:noWrap w:val="0"/>
            <w:vAlign w:val="center"/>
          </w:tcPr>
          <w:p w14:paraId="2F65950E">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医学影像学（放射诊断学、同位素诊断学、超声诊断学、脑电技术、心电技术）</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64274600">
            <w:pPr>
              <w:spacing w:line="300" w:lineRule="exact"/>
              <w:rPr>
                <w:rFonts w:ascii="仿宋_GB2312" w:hAnsi="仿宋_GB2312" w:eastAsia="仿宋_GB2312" w:cs="仿宋_GB2312"/>
                <w:sz w:val="24"/>
              </w:rPr>
            </w:pPr>
          </w:p>
        </w:tc>
      </w:tr>
      <w:tr w14:paraId="2D69C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424873EE">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17</w:t>
            </w:r>
          </w:p>
        </w:tc>
        <w:tc>
          <w:tcPr>
            <w:tcW w:w="3228" w:type="dxa"/>
            <w:tcBorders>
              <w:top w:val="single" w:color="auto" w:sz="4" w:space="0"/>
              <w:left w:val="single" w:color="auto" w:sz="4" w:space="0"/>
              <w:bottom w:val="single" w:color="auto" w:sz="4" w:space="0"/>
              <w:right w:val="single" w:color="auto" w:sz="4" w:space="0"/>
            </w:tcBorders>
            <w:noWrap w:val="0"/>
            <w:vAlign w:val="center"/>
          </w:tcPr>
          <w:p w14:paraId="01F5DAA2">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寄生虫病控制</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79387888">
            <w:pPr>
              <w:spacing w:line="300" w:lineRule="exact"/>
              <w:rPr>
                <w:rFonts w:ascii="仿宋_GB2312" w:hAnsi="仿宋_GB2312" w:eastAsia="仿宋_GB2312" w:cs="仿宋_GB2312"/>
                <w:sz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14:paraId="027A3BF6">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45</w:t>
            </w:r>
          </w:p>
        </w:tc>
        <w:tc>
          <w:tcPr>
            <w:tcW w:w="2909" w:type="dxa"/>
            <w:tcBorders>
              <w:top w:val="single" w:color="auto" w:sz="4" w:space="0"/>
              <w:left w:val="single" w:color="auto" w:sz="4" w:space="0"/>
              <w:bottom w:val="single" w:color="auto" w:sz="4" w:space="0"/>
              <w:right w:val="single" w:color="auto" w:sz="4" w:space="0"/>
            </w:tcBorders>
            <w:noWrap w:val="0"/>
            <w:vAlign w:val="center"/>
          </w:tcPr>
          <w:p w14:paraId="1AB6B2C4">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临床放射学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28B0015C">
            <w:pPr>
              <w:spacing w:line="300" w:lineRule="exact"/>
              <w:rPr>
                <w:rFonts w:ascii="仿宋_GB2312" w:hAnsi="仿宋_GB2312" w:eastAsia="仿宋_GB2312" w:cs="仿宋_GB2312"/>
                <w:sz w:val="24"/>
              </w:rPr>
            </w:pPr>
          </w:p>
        </w:tc>
      </w:tr>
      <w:tr w14:paraId="5D8D8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571B883C">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18</w:t>
            </w:r>
          </w:p>
        </w:tc>
        <w:tc>
          <w:tcPr>
            <w:tcW w:w="3228" w:type="dxa"/>
            <w:tcBorders>
              <w:top w:val="single" w:color="auto" w:sz="4" w:space="0"/>
              <w:left w:val="single" w:color="auto" w:sz="4" w:space="0"/>
              <w:bottom w:val="single" w:color="auto" w:sz="4" w:space="0"/>
              <w:right w:val="single" w:color="auto" w:sz="4" w:space="0"/>
            </w:tcBorders>
            <w:noWrap w:val="0"/>
            <w:vAlign w:val="center"/>
          </w:tcPr>
          <w:p w14:paraId="5F700E23">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血吸虫病控制</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53797609">
            <w:pPr>
              <w:spacing w:line="300" w:lineRule="exact"/>
              <w:rPr>
                <w:rFonts w:ascii="仿宋_GB2312" w:hAnsi="仿宋_GB2312" w:eastAsia="仿宋_GB2312" w:cs="仿宋_GB2312"/>
                <w:sz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14:paraId="69E9D839">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46</w:t>
            </w:r>
          </w:p>
        </w:tc>
        <w:tc>
          <w:tcPr>
            <w:tcW w:w="2909" w:type="dxa"/>
            <w:tcBorders>
              <w:top w:val="single" w:color="auto" w:sz="4" w:space="0"/>
              <w:left w:val="single" w:color="auto" w:sz="4" w:space="0"/>
              <w:bottom w:val="single" w:color="auto" w:sz="4" w:space="0"/>
              <w:right w:val="single" w:color="auto" w:sz="4" w:space="0"/>
            </w:tcBorders>
            <w:noWrap w:val="0"/>
            <w:vAlign w:val="center"/>
          </w:tcPr>
          <w:p w14:paraId="4317768E">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实验诊断学（检验医学）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3844694F">
            <w:pPr>
              <w:spacing w:line="300" w:lineRule="exact"/>
              <w:rPr>
                <w:rFonts w:ascii="仿宋_GB2312" w:hAnsi="仿宋_GB2312" w:eastAsia="仿宋_GB2312" w:cs="仿宋_GB2312"/>
                <w:sz w:val="24"/>
              </w:rPr>
            </w:pPr>
          </w:p>
        </w:tc>
      </w:tr>
      <w:tr w14:paraId="288CF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6B439EDD">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19</w:t>
            </w:r>
          </w:p>
        </w:tc>
        <w:tc>
          <w:tcPr>
            <w:tcW w:w="3228" w:type="dxa"/>
            <w:tcBorders>
              <w:top w:val="single" w:color="auto" w:sz="4" w:space="0"/>
              <w:left w:val="single" w:color="auto" w:sz="4" w:space="0"/>
              <w:bottom w:val="single" w:color="auto" w:sz="4" w:space="0"/>
              <w:right w:val="single" w:color="auto" w:sz="4" w:space="0"/>
            </w:tcBorders>
            <w:noWrap w:val="0"/>
            <w:vAlign w:val="center"/>
          </w:tcPr>
          <w:p w14:paraId="748343CB">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医学微生物学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02360412">
            <w:pPr>
              <w:spacing w:line="300" w:lineRule="exact"/>
              <w:rPr>
                <w:rFonts w:ascii="仿宋_GB2312" w:hAnsi="仿宋_GB2312" w:eastAsia="仿宋_GB2312" w:cs="仿宋_GB2312"/>
                <w:sz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14:paraId="3DA3D9BB">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47</w:t>
            </w:r>
          </w:p>
        </w:tc>
        <w:tc>
          <w:tcPr>
            <w:tcW w:w="2909" w:type="dxa"/>
            <w:tcBorders>
              <w:top w:val="single" w:color="auto" w:sz="4" w:space="0"/>
              <w:left w:val="single" w:color="auto" w:sz="4" w:space="0"/>
              <w:bottom w:val="single" w:color="auto" w:sz="4" w:space="0"/>
              <w:right w:val="single" w:color="auto" w:sz="4" w:space="0"/>
            </w:tcBorders>
            <w:noWrap w:val="0"/>
            <w:vAlign w:val="center"/>
          </w:tcPr>
          <w:p w14:paraId="69F00766">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临床诊断学其他学科</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273C848F">
            <w:pPr>
              <w:spacing w:line="300" w:lineRule="exact"/>
              <w:rPr>
                <w:rFonts w:ascii="仿宋_GB2312" w:hAnsi="仿宋_GB2312" w:eastAsia="仿宋_GB2312" w:cs="仿宋_GB2312"/>
                <w:sz w:val="24"/>
              </w:rPr>
            </w:pPr>
          </w:p>
        </w:tc>
      </w:tr>
      <w:tr w14:paraId="4DE07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222DDC80">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20</w:t>
            </w:r>
          </w:p>
        </w:tc>
        <w:tc>
          <w:tcPr>
            <w:tcW w:w="3228" w:type="dxa"/>
            <w:tcBorders>
              <w:top w:val="single" w:color="auto" w:sz="4" w:space="0"/>
              <w:left w:val="single" w:color="auto" w:sz="4" w:space="0"/>
              <w:bottom w:val="single" w:color="auto" w:sz="4" w:space="0"/>
              <w:right w:val="single" w:color="auto" w:sz="4" w:space="0"/>
            </w:tcBorders>
            <w:noWrap w:val="0"/>
            <w:vAlign w:val="center"/>
          </w:tcPr>
          <w:p w14:paraId="1DA72D54">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医学病毒学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2E0A9578">
            <w:pPr>
              <w:spacing w:line="300" w:lineRule="exact"/>
              <w:rPr>
                <w:rFonts w:ascii="仿宋_GB2312" w:hAnsi="仿宋_GB2312" w:eastAsia="仿宋_GB2312" w:cs="仿宋_GB2312"/>
                <w:sz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14:paraId="6F6D8EEB">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48</w:t>
            </w:r>
          </w:p>
        </w:tc>
        <w:tc>
          <w:tcPr>
            <w:tcW w:w="2909" w:type="dxa"/>
            <w:tcBorders>
              <w:top w:val="single" w:color="auto" w:sz="4" w:space="0"/>
              <w:left w:val="single" w:color="auto" w:sz="4" w:space="0"/>
              <w:bottom w:val="single" w:color="auto" w:sz="4" w:space="0"/>
              <w:right w:val="single" w:color="auto" w:sz="4" w:space="0"/>
            </w:tcBorders>
            <w:noWrap w:val="0"/>
            <w:vAlign w:val="center"/>
          </w:tcPr>
          <w:p w14:paraId="41BB9242">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康复医学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0605EDA1">
            <w:pPr>
              <w:spacing w:line="300" w:lineRule="exact"/>
              <w:rPr>
                <w:rFonts w:ascii="仿宋_GB2312" w:hAnsi="仿宋_GB2312" w:eastAsia="仿宋_GB2312" w:cs="仿宋_GB2312"/>
                <w:sz w:val="24"/>
              </w:rPr>
            </w:pPr>
          </w:p>
        </w:tc>
      </w:tr>
      <w:tr w14:paraId="7FE52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0392B064">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21</w:t>
            </w:r>
          </w:p>
        </w:tc>
        <w:tc>
          <w:tcPr>
            <w:tcW w:w="3228" w:type="dxa"/>
            <w:tcBorders>
              <w:top w:val="single" w:color="auto" w:sz="4" w:space="0"/>
              <w:left w:val="single" w:color="auto" w:sz="4" w:space="0"/>
              <w:bottom w:val="single" w:color="auto" w:sz="4" w:space="0"/>
              <w:right w:val="single" w:color="auto" w:sz="4" w:space="0"/>
            </w:tcBorders>
            <w:noWrap w:val="0"/>
            <w:vAlign w:val="center"/>
          </w:tcPr>
          <w:p w14:paraId="76861A36">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病理生物学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75FDBE1F">
            <w:pPr>
              <w:spacing w:line="300" w:lineRule="exact"/>
              <w:rPr>
                <w:rFonts w:ascii="仿宋_GB2312" w:hAnsi="仿宋_GB2312" w:eastAsia="仿宋_GB2312" w:cs="仿宋_GB2312"/>
                <w:sz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14:paraId="6489B8E5">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49</w:t>
            </w:r>
          </w:p>
        </w:tc>
        <w:tc>
          <w:tcPr>
            <w:tcW w:w="2909" w:type="dxa"/>
            <w:tcBorders>
              <w:top w:val="single" w:color="auto" w:sz="4" w:space="0"/>
              <w:left w:val="single" w:color="auto" w:sz="4" w:space="0"/>
              <w:bottom w:val="single" w:color="auto" w:sz="4" w:space="0"/>
              <w:right w:val="single" w:color="auto" w:sz="4" w:space="0"/>
            </w:tcBorders>
            <w:noWrap w:val="0"/>
            <w:vAlign w:val="center"/>
          </w:tcPr>
          <w:p w14:paraId="21F39F2E">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运动医学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16BECD9F">
            <w:pPr>
              <w:spacing w:line="300" w:lineRule="exact"/>
              <w:rPr>
                <w:rFonts w:ascii="仿宋_GB2312" w:hAnsi="仿宋_GB2312" w:eastAsia="仿宋_GB2312" w:cs="仿宋_GB2312"/>
                <w:sz w:val="24"/>
              </w:rPr>
            </w:pPr>
          </w:p>
        </w:tc>
      </w:tr>
      <w:tr w14:paraId="51884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2232B004">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22</w:t>
            </w:r>
          </w:p>
        </w:tc>
        <w:tc>
          <w:tcPr>
            <w:tcW w:w="3228" w:type="dxa"/>
            <w:tcBorders>
              <w:top w:val="single" w:color="auto" w:sz="4" w:space="0"/>
              <w:left w:val="single" w:color="auto" w:sz="4" w:space="0"/>
              <w:bottom w:val="single" w:color="auto" w:sz="4" w:space="0"/>
              <w:right w:val="single" w:color="auto" w:sz="4" w:space="0"/>
            </w:tcBorders>
            <w:noWrap w:val="0"/>
            <w:vAlign w:val="center"/>
          </w:tcPr>
          <w:p w14:paraId="2BB55C5A">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病理解剖学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31643B09">
            <w:pPr>
              <w:spacing w:line="300" w:lineRule="exact"/>
              <w:rPr>
                <w:rFonts w:ascii="仿宋_GB2312" w:hAnsi="仿宋_GB2312" w:eastAsia="仿宋_GB2312" w:cs="仿宋_GB2312"/>
                <w:sz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14:paraId="0A59F6A3">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50</w:t>
            </w:r>
          </w:p>
        </w:tc>
        <w:tc>
          <w:tcPr>
            <w:tcW w:w="2909" w:type="dxa"/>
            <w:tcBorders>
              <w:top w:val="single" w:color="auto" w:sz="4" w:space="0"/>
              <w:left w:val="single" w:color="auto" w:sz="4" w:space="0"/>
              <w:bottom w:val="single" w:color="auto" w:sz="4" w:space="0"/>
              <w:right w:val="single" w:color="auto" w:sz="4" w:space="0"/>
            </w:tcBorders>
            <w:noWrap w:val="0"/>
            <w:vAlign w:val="center"/>
          </w:tcPr>
          <w:p w14:paraId="3D631BC4">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老年医学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4AF28AE7">
            <w:pPr>
              <w:spacing w:line="300" w:lineRule="exact"/>
              <w:rPr>
                <w:rFonts w:ascii="仿宋_GB2312" w:hAnsi="仿宋_GB2312" w:eastAsia="仿宋_GB2312" w:cs="仿宋_GB2312"/>
                <w:sz w:val="24"/>
              </w:rPr>
            </w:pPr>
          </w:p>
        </w:tc>
      </w:tr>
      <w:tr w14:paraId="578AD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3568C52C">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23</w:t>
            </w:r>
          </w:p>
        </w:tc>
        <w:tc>
          <w:tcPr>
            <w:tcW w:w="3228" w:type="dxa"/>
            <w:tcBorders>
              <w:top w:val="single" w:color="auto" w:sz="4" w:space="0"/>
              <w:left w:val="single" w:color="auto" w:sz="4" w:space="0"/>
              <w:bottom w:val="single" w:color="auto" w:sz="4" w:space="0"/>
              <w:right w:val="single" w:color="auto" w:sz="4" w:space="0"/>
            </w:tcBorders>
            <w:noWrap w:val="0"/>
            <w:vAlign w:val="center"/>
          </w:tcPr>
          <w:p w14:paraId="0B06F58E">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病理生理学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55455BD2">
            <w:pPr>
              <w:spacing w:line="300" w:lineRule="exact"/>
              <w:rPr>
                <w:rFonts w:ascii="仿宋_GB2312" w:hAnsi="仿宋_GB2312" w:eastAsia="仿宋_GB2312" w:cs="仿宋_GB2312"/>
                <w:sz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14:paraId="3569280F">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51</w:t>
            </w:r>
          </w:p>
        </w:tc>
        <w:tc>
          <w:tcPr>
            <w:tcW w:w="2909" w:type="dxa"/>
            <w:tcBorders>
              <w:top w:val="single" w:color="auto" w:sz="4" w:space="0"/>
              <w:left w:val="single" w:color="auto" w:sz="4" w:space="0"/>
              <w:bottom w:val="single" w:color="auto" w:sz="4" w:space="0"/>
              <w:right w:val="single" w:color="auto" w:sz="4" w:space="0"/>
            </w:tcBorders>
            <w:noWrap w:val="0"/>
            <w:vAlign w:val="center"/>
          </w:tcPr>
          <w:p w14:paraId="53AD30C2">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妇女保健</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77F6A4A9">
            <w:pPr>
              <w:spacing w:line="300" w:lineRule="exact"/>
              <w:rPr>
                <w:rFonts w:ascii="仿宋_GB2312" w:hAnsi="仿宋_GB2312" w:eastAsia="仿宋_GB2312" w:cs="仿宋_GB2312"/>
                <w:sz w:val="24"/>
              </w:rPr>
            </w:pPr>
          </w:p>
        </w:tc>
      </w:tr>
      <w:tr w14:paraId="5151C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149961DF">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24</w:t>
            </w:r>
          </w:p>
        </w:tc>
        <w:tc>
          <w:tcPr>
            <w:tcW w:w="3228" w:type="dxa"/>
            <w:tcBorders>
              <w:top w:val="single" w:color="auto" w:sz="4" w:space="0"/>
              <w:left w:val="single" w:color="auto" w:sz="4" w:space="0"/>
              <w:bottom w:val="single" w:color="auto" w:sz="4" w:space="0"/>
              <w:right w:val="single" w:color="auto" w:sz="4" w:space="0"/>
            </w:tcBorders>
            <w:noWrap w:val="0"/>
            <w:vAlign w:val="center"/>
          </w:tcPr>
          <w:p w14:paraId="0482CF01">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免疫病理学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65CC5B2D">
            <w:pPr>
              <w:spacing w:line="300" w:lineRule="exact"/>
              <w:rPr>
                <w:rFonts w:ascii="仿宋_GB2312" w:hAnsi="仿宋_GB2312" w:eastAsia="仿宋_GB2312" w:cs="仿宋_GB2312"/>
                <w:sz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14:paraId="6EF54E54">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52</w:t>
            </w:r>
          </w:p>
        </w:tc>
        <w:tc>
          <w:tcPr>
            <w:tcW w:w="2909" w:type="dxa"/>
            <w:tcBorders>
              <w:top w:val="single" w:color="auto" w:sz="4" w:space="0"/>
              <w:left w:val="single" w:color="auto" w:sz="4" w:space="0"/>
              <w:bottom w:val="single" w:color="auto" w:sz="4" w:space="0"/>
              <w:right w:val="single" w:color="auto" w:sz="4" w:space="0"/>
            </w:tcBorders>
            <w:noWrap w:val="0"/>
            <w:vAlign w:val="center"/>
          </w:tcPr>
          <w:p w14:paraId="05B770D6">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儿童保健</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3E43E5CB">
            <w:pPr>
              <w:spacing w:line="300" w:lineRule="exact"/>
              <w:rPr>
                <w:rFonts w:ascii="仿宋_GB2312" w:hAnsi="仿宋_GB2312" w:eastAsia="仿宋_GB2312" w:cs="仿宋_GB2312"/>
                <w:sz w:val="24"/>
              </w:rPr>
            </w:pPr>
          </w:p>
        </w:tc>
      </w:tr>
      <w:tr w14:paraId="41074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5841109C">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25</w:t>
            </w:r>
          </w:p>
        </w:tc>
        <w:tc>
          <w:tcPr>
            <w:tcW w:w="3228" w:type="dxa"/>
            <w:tcBorders>
              <w:top w:val="single" w:color="auto" w:sz="4" w:space="0"/>
              <w:left w:val="single" w:color="auto" w:sz="4" w:space="0"/>
              <w:bottom w:val="single" w:color="auto" w:sz="4" w:space="0"/>
              <w:right w:val="single" w:color="auto" w:sz="4" w:space="0"/>
            </w:tcBorders>
            <w:noWrap w:val="0"/>
            <w:vAlign w:val="center"/>
          </w:tcPr>
          <w:p w14:paraId="4600EBFE">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实验病理学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3C11E080">
            <w:pPr>
              <w:spacing w:line="300" w:lineRule="exact"/>
              <w:rPr>
                <w:rFonts w:ascii="仿宋_GB2312" w:hAnsi="仿宋_GB2312" w:eastAsia="仿宋_GB2312" w:cs="仿宋_GB2312"/>
                <w:sz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14:paraId="0BE2F257">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53</w:t>
            </w:r>
          </w:p>
        </w:tc>
        <w:tc>
          <w:tcPr>
            <w:tcW w:w="2909" w:type="dxa"/>
            <w:tcBorders>
              <w:top w:val="single" w:color="auto" w:sz="4" w:space="0"/>
              <w:left w:val="single" w:color="auto" w:sz="4" w:space="0"/>
              <w:bottom w:val="single" w:color="auto" w:sz="4" w:space="0"/>
              <w:right w:val="single" w:color="auto" w:sz="4" w:space="0"/>
            </w:tcBorders>
            <w:noWrap w:val="0"/>
            <w:vAlign w:val="center"/>
          </w:tcPr>
          <w:p w14:paraId="40D52F05">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保健医学其他学科</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65B29114">
            <w:pPr>
              <w:spacing w:line="300" w:lineRule="exact"/>
              <w:rPr>
                <w:rFonts w:ascii="仿宋_GB2312" w:hAnsi="仿宋_GB2312" w:eastAsia="仿宋_GB2312" w:cs="仿宋_GB2312"/>
                <w:sz w:val="24"/>
              </w:rPr>
            </w:pPr>
          </w:p>
        </w:tc>
      </w:tr>
      <w:tr w14:paraId="08E0E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1BA5098A">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26</w:t>
            </w:r>
          </w:p>
        </w:tc>
        <w:tc>
          <w:tcPr>
            <w:tcW w:w="3228" w:type="dxa"/>
            <w:tcBorders>
              <w:top w:val="single" w:color="auto" w:sz="4" w:space="0"/>
              <w:left w:val="single" w:color="auto" w:sz="4" w:space="0"/>
              <w:bottom w:val="single" w:color="auto" w:sz="4" w:space="0"/>
              <w:right w:val="single" w:color="auto" w:sz="4" w:space="0"/>
            </w:tcBorders>
            <w:noWrap w:val="0"/>
            <w:vAlign w:val="center"/>
          </w:tcPr>
          <w:p w14:paraId="35FE07C7">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比较病理学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760E3E5B">
            <w:pPr>
              <w:spacing w:line="300" w:lineRule="exact"/>
              <w:rPr>
                <w:rFonts w:ascii="仿宋_GB2312" w:hAnsi="仿宋_GB2312" w:eastAsia="仿宋_GB2312" w:cs="仿宋_GB2312"/>
                <w:sz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14:paraId="2BED3767">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54</w:t>
            </w:r>
          </w:p>
        </w:tc>
        <w:tc>
          <w:tcPr>
            <w:tcW w:w="2909" w:type="dxa"/>
            <w:tcBorders>
              <w:top w:val="single" w:color="auto" w:sz="4" w:space="0"/>
              <w:left w:val="single" w:color="auto" w:sz="4" w:space="0"/>
              <w:bottom w:val="single" w:color="auto" w:sz="4" w:space="0"/>
              <w:right w:val="single" w:color="auto" w:sz="4" w:space="0"/>
            </w:tcBorders>
            <w:noWrap w:val="0"/>
            <w:vAlign w:val="center"/>
          </w:tcPr>
          <w:p w14:paraId="4D96127F">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理疗学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04013FB5">
            <w:pPr>
              <w:spacing w:line="300" w:lineRule="exact"/>
              <w:rPr>
                <w:rFonts w:ascii="仿宋_GB2312" w:hAnsi="仿宋_GB2312" w:eastAsia="仿宋_GB2312" w:cs="仿宋_GB2312"/>
                <w:sz w:val="24"/>
              </w:rPr>
            </w:pPr>
          </w:p>
        </w:tc>
      </w:tr>
      <w:tr w14:paraId="1FC7D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03356B55">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27</w:t>
            </w:r>
          </w:p>
        </w:tc>
        <w:tc>
          <w:tcPr>
            <w:tcW w:w="3228" w:type="dxa"/>
            <w:tcBorders>
              <w:top w:val="single" w:color="auto" w:sz="4" w:space="0"/>
              <w:left w:val="single" w:color="auto" w:sz="4" w:space="0"/>
              <w:bottom w:val="single" w:color="auto" w:sz="4" w:space="0"/>
              <w:right w:val="single" w:color="auto" w:sz="4" w:space="0"/>
            </w:tcBorders>
            <w:noWrap w:val="0"/>
            <w:vAlign w:val="center"/>
          </w:tcPr>
          <w:p w14:paraId="26828306">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系统病理学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7450CE24">
            <w:pPr>
              <w:spacing w:line="300" w:lineRule="exact"/>
              <w:rPr>
                <w:rFonts w:ascii="仿宋_GB2312" w:hAnsi="仿宋_GB2312" w:eastAsia="仿宋_GB2312" w:cs="仿宋_GB2312"/>
                <w:sz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14:paraId="685DCD55">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55</w:t>
            </w:r>
          </w:p>
        </w:tc>
        <w:tc>
          <w:tcPr>
            <w:tcW w:w="2909" w:type="dxa"/>
            <w:tcBorders>
              <w:top w:val="single" w:color="auto" w:sz="4" w:space="0"/>
              <w:left w:val="single" w:color="auto" w:sz="4" w:space="0"/>
              <w:bottom w:val="single" w:color="auto" w:sz="4" w:space="0"/>
              <w:right w:val="single" w:color="auto" w:sz="4" w:space="0"/>
            </w:tcBorders>
            <w:noWrap w:val="0"/>
            <w:vAlign w:val="center"/>
          </w:tcPr>
          <w:p w14:paraId="6EDB5F10">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麻醉生理学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41514D43">
            <w:pPr>
              <w:spacing w:line="300" w:lineRule="exact"/>
              <w:rPr>
                <w:rFonts w:ascii="仿宋_GB2312" w:hAnsi="仿宋_GB2312" w:eastAsia="仿宋_GB2312" w:cs="仿宋_GB2312"/>
                <w:sz w:val="24"/>
              </w:rPr>
            </w:pPr>
          </w:p>
        </w:tc>
      </w:tr>
      <w:tr w14:paraId="2389A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052522FC">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28</w:t>
            </w:r>
          </w:p>
        </w:tc>
        <w:tc>
          <w:tcPr>
            <w:tcW w:w="3228" w:type="dxa"/>
            <w:tcBorders>
              <w:top w:val="single" w:color="auto" w:sz="4" w:space="0"/>
              <w:left w:val="single" w:color="auto" w:sz="4" w:space="0"/>
              <w:bottom w:val="single" w:color="auto" w:sz="4" w:space="0"/>
              <w:right w:val="single" w:color="auto" w:sz="4" w:space="0"/>
            </w:tcBorders>
            <w:noWrap w:val="0"/>
            <w:vAlign w:val="center"/>
          </w:tcPr>
          <w:p w14:paraId="5E1965BA">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环境病理学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257FDAB9">
            <w:pPr>
              <w:spacing w:line="300" w:lineRule="exact"/>
              <w:rPr>
                <w:rFonts w:ascii="仿宋_GB2312" w:hAnsi="仿宋_GB2312" w:eastAsia="仿宋_GB2312" w:cs="仿宋_GB2312"/>
                <w:sz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14:paraId="656D1F50">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56</w:t>
            </w:r>
          </w:p>
        </w:tc>
        <w:tc>
          <w:tcPr>
            <w:tcW w:w="2909" w:type="dxa"/>
            <w:tcBorders>
              <w:top w:val="single" w:color="auto" w:sz="4" w:space="0"/>
              <w:left w:val="single" w:color="auto" w:sz="4" w:space="0"/>
              <w:bottom w:val="single" w:color="auto" w:sz="4" w:space="0"/>
              <w:right w:val="single" w:color="auto" w:sz="4" w:space="0"/>
            </w:tcBorders>
            <w:noWrap w:val="0"/>
            <w:vAlign w:val="center"/>
          </w:tcPr>
          <w:p w14:paraId="008847AC">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麻醉药理学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17AB9648">
            <w:pPr>
              <w:spacing w:line="300" w:lineRule="exact"/>
              <w:rPr>
                <w:rFonts w:ascii="仿宋_GB2312" w:hAnsi="仿宋_GB2312" w:eastAsia="仿宋_GB2312" w:cs="仿宋_GB2312"/>
                <w:sz w:val="24"/>
              </w:rPr>
            </w:pPr>
          </w:p>
        </w:tc>
      </w:tr>
      <w:tr w14:paraId="7D155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32786F6B">
            <w:pPr>
              <w:spacing w:line="300" w:lineRule="exact"/>
              <w:jc w:val="center"/>
              <w:rPr>
                <w:rFonts w:ascii="黑体" w:hAnsi="黑体" w:eastAsia="黑体" w:cs="黑体"/>
                <w:b/>
                <w:bCs/>
                <w:sz w:val="24"/>
              </w:rPr>
            </w:pPr>
            <w:r>
              <w:rPr>
                <w:rFonts w:hint="eastAsia" w:ascii="黑体" w:hAnsi="黑体" w:eastAsia="黑体" w:cs="黑体"/>
                <w:sz w:val="24"/>
              </w:rPr>
              <w:t>专业编码</w:t>
            </w:r>
          </w:p>
        </w:tc>
        <w:tc>
          <w:tcPr>
            <w:tcW w:w="3228" w:type="dxa"/>
            <w:tcBorders>
              <w:top w:val="single" w:color="auto" w:sz="4" w:space="0"/>
              <w:left w:val="single" w:color="auto" w:sz="4" w:space="0"/>
              <w:bottom w:val="single" w:color="auto" w:sz="4" w:space="0"/>
              <w:right w:val="single" w:color="auto" w:sz="4" w:space="0"/>
            </w:tcBorders>
            <w:noWrap w:val="0"/>
            <w:vAlign w:val="center"/>
          </w:tcPr>
          <w:p w14:paraId="006F43B9">
            <w:pPr>
              <w:spacing w:line="300" w:lineRule="exact"/>
              <w:jc w:val="center"/>
              <w:rPr>
                <w:rFonts w:ascii="黑体" w:hAnsi="黑体" w:eastAsia="黑体" w:cs="黑体"/>
                <w:b/>
                <w:bCs/>
                <w:sz w:val="24"/>
              </w:rPr>
            </w:pPr>
            <w:r>
              <w:rPr>
                <w:rFonts w:hint="eastAsia" w:ascii="黑体" w:hAnsi="黑体" w:eastAsia="黑体" w:cs="黑体"/>
                <w:sz w:val="24"/>
              </w:rPr>
              <w:t>专业名称</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8D169A5">
            <w:pPr>
              <w:spacing w:line="300" w:lineRule="exact"/>
              <w:jc w:val="center"/>
              <w:rPr>
                <w:rFonts w:ascii="黑体" w:hAnsi="黑体" w:eastAsia="黑体" w:cs="黑体"/>
                <w:sz w:val="24"/>
              </w:rPr>
            </w:pPr>
            <w:r>
              <w:rPr>
                <w:rFonts w:hint="eastAsia" w:ascii="黑体" w:hAnsi="黑体" w:eastAsia="黑体" w:cs="黑体"/>
                <w:sz w:val="24"/>
              </w:rPr>
              <w:t>所属</w:t>
            </w:r>
          </w:p>
          <w:p w14:paraId="0EBF03F9">
            <w:pPr>
              <w:spacing w:line="300" w:lineRule="exact"/>
              <w:jc w:val="center"/>
              <w:rPr>
                <w:rFonts w:ascii="黑体" w:hAnsi="黑体" w:eastAsia="黑体" w:cs="黑体"/>
                <w:sz w:val="24"/>
              </w:rPr>
            </w:pPr>
            <w:r>
              <w:rPr>
                <w:rFonts w:hint="eastAsia" w:ascii="黑体" w:hAnsi="黑体" w:eastAsia="黑体" w:cs="黑体"/>
                <w:sz w:val="24"/>
              </w:rPr>
              <w:t>一级</w:t>
            </w:r>
          </w:p>
          <w:p w14:paraId="2CAF01A6">
            <w:pPr>
              <w:spacing w:line="300" w:lineRule="exact"/>
              <w:jc w:val="center"/>
              <w:rPr>
                <w:rFonts w:ascii="黑体" w:hAnsi="黑体" w:eastAsia="黑体" w:cs="黑体"/>
                <w:sz w:val="24"/>
              </w:rPr>
            </w:pPr>
            <w:r>
              <w:rPr>
                <w:rFonts w:hint="eastAsia" w:ascii="黑体" w:hAnsi="黑体" w:eastAsia="黑体" w:cs="黑体"/>
                <w:sz w:val="24"/>
              </w:rPr>
              <w:t>学科</w:t>
            </w:r>
          </w:p>
        </w:tc>
        <w:tc>
          <w:tcPr>
            <w:tcW w:w="773" w:type="dxa"/>
            <w:tcBorders>
              <w:top w:val="single" w:color="auto" w:sz="4" w:space="0"/>
              <w:left w:val="single" w:color="auto" w:sz="4" w:space="0"/>
              <w:bottom w:val="single" w:color="auto" w:sz="4" w:space="0"/>
              <w:right w:val="single" w:color="auto" w:sz="4" w:space="0"/>
            </w:tcBorders>
            <w:noWrap w:val="0"/>
            <w:vAlign w:val="center"/>
          </w:tcPr>
          <w:p w14:paraId="41677B5D">
            <w:pPr>
              <w:spacing w:line="300" w:lineRule="exact"/>
              <w:jc w:val="center"/>
              <w:rPr>
                <w:rFonts w:ascii="黑体" w:hAnsi="黑体" w:eastAsia="黑体" w:cs="黑体"/>
                <w:b/>
                <w:bCs/>
                <w:sz w:val="24"/>
              </w:rPr>
            </w:pPr>
            <w:r>
              <w:rPr>
                <w:rFonts w:hint="eastAsia" w:ascii="黑体" w:hAnsi="黑体" w:eastAsia="黑体" w:cs="黑体"/>
                <w:sz w:val="24"/>
              </w:rPr>
              <w:t>专业编码</w:t>
            </w:r>
          </w:p>
        </w:tc>
        <w:tc>
          <w:tcPr>
            <w:tcW w:w="2909" w:type="dxa"/>
            <w:tcBorders>
              <w:top w:val="single" w:color="auto" w:sz="4" w:space="0"/>
              <w:left w:val="single" w:color="auto" w:sz="4" w:space="0"/>
              <w:bottom w:val="single" w:color="auto" w:sz="4" w:space="0"/>
              <w:right w:val="single" w:color="auto" w:sz="4" w:space="0"/>
            </w:tcBorders>
            <w:noWrap w:val="0"/>
            <w:vAlign w:val="center"/>
          </w:tcPr>
          <w:p w14:paraId="021ABA4B">
            <w:pPr>
              <w:spacing w:line="300" w:lineRule="exact"/>
              <w:jc w:val="center"/>
              <w:rPr>
                <w:rFonts w:ascii="黑体" w:hAnsi="黑体" w:eastAsia="黑体" w:cs="黑体"/>
                <w:b/>
                <w:bCs/>
                <w:sz w:val="24"/>
              </w:rPr>
            </w:pPr>
            <w:r>
              <w:rPr>
                <w:rFonts w:hint="eastAsia" w:ascii="黑体" w:hAnsi="黑体" w:eastAsia="黑体" w:cs="黑体"/>
                <w:sz w:val="24"/>
              </w:rPr>
              <w:t>专业名称</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D8F0634">
            <w:pPr>
              <w:spacing w:line="300" w:lineRule="exact"/>
              <w:jc w:val="center"/>
              <w:rPr>
                <w:rFonts w:ascii="黑体" w:hAnsi="黑体" w:eastAsia="黑体" w:cs="黑体"/>
                <w:sz w:val="24"/>
              </w:rPr>
            </w:pPr>
            <w:r>
              <w:rPr>
                <w:rFonts w:hint="eastAsia" w:ascii="黑体" w:hAnsi="黑体" w:eastAsia="黑体" w:cs="黑体"/>
                <w:sz w:val="24"/>
              </w:rPr>
              <w:t>所属</w:t>
            </w:r>
          </w:p>
          <w:p w14:paraId="01705F75">
            <w:pPr>
              <w:spacing w:line="300" w:lineRule="exact"/>
              <w:jc w:val="center"/>
              <w:rPr>
                <w:rFonts w:ascii="黑体" w:hAnsi="黑体" w:eastAsia="黑体" w:cs="黑体"/>
                <w:sz w:val="24"/>
              </w:rPr>
            </w:pPr>
            <w:r>
              <w:rPr>
                <w:rFonts w:hint="eastAsia" w:ascii="黑体" w:hAnsi="黑体" w:eastAsia="黑体" w:cs="黑体"/>
                <w:sz w:val="24"/>
              </w:rPr>
              <w:t>一级</w:t>
            </w:r>
          </w:p>
          <w:p w14:paraId="597A4A13">
            <w:pPr>
              <w:spacing w:line="300" w:lineRule="exact"/>
              <w:jc w:val="center"/>
              <w:rPr>
                <w:rFonts w:ascii="黑体" w:hAnsi="黑体" w:eastAsia="黑体" w:cs="黑体"/>
                <w:sz w:val="24"/>
              </w:rPr>
            </w:pPr>
            <w:r>
              <w:rPr>
                <w:rFonts w:hint="eastAsia" w:ascii="黑体" w:hAnsi="黑体" w:eastAsia="黑体" w:cs="黑体"/>
                <w:sz w:val="24"/>
              </w:rPr>
              <w:t>学科</w:t>
            </w:r>
          </w:p>
        </w:tc>
      </w:tr>
      <w:tr w14:paraId="2319B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31F9F27A">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57</w:t>
            </w:r>
          </w:p>
        </w:tc>
        <w:tc>
          <w:tcPr>
            <w:tcW w:w="3228" w:type="dxa"/>
            <w:tcBorders>
              <w:top w:val="single" w:color="auto" w:sz="4" w:space="0"/>
              <w:left w:val="single" w:color="auto" w:sz="4" w:space="0"/>
              <w:bottom w:val="single" w:color="auto" w:sz="4" w:space="0"/>
              <w:right w:val="single" w:color="auto" w:sz="4" w:space="0"/>
            </w:tcBorders>
            <w:noWrap w:val="0"/>
            <w:vAlign w:val="center"/>
          </w:tcPr>
          <w:p w14:paraId="09D0840E">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麻醉应用解剖学</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14:paraId="0B1918D4">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临床</w:t>
            </w:r>
          </w:p>
          <w:p w14:paraId="015A11DB">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医学</w:t>
            </w:r>
          </w:p>
        </w:tc>
        <w:tc>
          <w:tcPr>
            <w:tcW w:w="773" w:type="dxa"/>
            <w:tcBorders>
              <w:top w:val="single" w:color="auto" w:sz="4" w:space="0"/>
              <w:left w:val="single" w:color="auto" w:sz="4" w:space="0"/>
              <w:bottom w:val="single" w:color="auto" w:sz="4" w:space="0"/>
              <w:right w:val="single" w:color="auto" w:sz="4" w:space="0"/>
            </w:tcBorders>
            <w:noWrap w:val="0"/>
            <w:vAlign w:val="center"/>
          </w:tcPr>
          <w:p w14:paraId="12792AA1">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94</w:t>
            </w:r>
          </w:p>
        </w:tc>
        <w:tc>
          <w:tcPr>
            <w:tcW w:w="2909" w:type="dxa"/>
            <w:tcBorders>
              <w:top w:val="single" w:color="auto" w:sz="4" w:space="0"/>
              <w:left w:val="single" w:color="auto" w:sz="4" w:space="0"/>
              <w:bottom w:val="single" w:color="auto" w:sz="4" w:space="0"/>
              <w:right w:val="single" w:color="auto" w:sz="4" w:space="0"/>
            </w:tcBorders>
            <w:noWrap w:val="0"/>
            <w:vAlign w:val="center"/>
          </w:tcPr>
          <w:p w14:paraId="011224AC">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眼科学</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14:paraId="1436F930">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临床</w:t>
            </w:r>
          </w:p>
          <w:p w14:paraId="54CFFA56">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医学</w:t>
            </w:r>
          </w:p>
        </w:tc>
      </w:tr>
      <w:tr w14:paraId="69388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0AB2D226">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58</w:t>
            </w:r>
          </w:p>
        </w:tc>
        <w:tc>
          <w:tcPr>
            <w:tcW w:w="3228" w:type="dxa"/>
            <w:tcBorders>
              <w:top w:val="single" w:color="auto" w:sz="4" w:space="0"/>
              <w:left w:val="single" w:color="auto" w:sz="4" w:space="0"/>
              <w:bottom w:val="single" w:color="auto" w:sz="4" w:space="0"/>
              <w:right w:val="single" w:color="auto" w:sz="4" w:space="0"/>
            </w:tcBorders>
            <w:noWrap w:val="0"/>
            <w:vAlign w:val="center"/>
          </w:tcPr>
          <w:p w14:paraId="2172E7EE">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麻醉学其他学科</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3ABFDD7E">
            <w:pPr>
              <w:spacing w:line="300" w:lineRule="exact"/>
              <w:rPr>
                <w:rFonts w:ascii="仿宋_GB2312" w:hAnsi="仿宋_GB2312" w:eastAsia="仿宋_GB2312" w:cs="仿宋_GB2312"/>
                <w:sz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14:paraId="4F0FCB9D">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95</w:t>
            </w:r>
          </w:p>
        </w:tc>
        <w:tc>
          <w:tcPr>
            <w:tcW w:w="2909" w:type="dxa"/>
            <w:tcBorders>
              <w:top w:val="single" w:color="auto" w:sz="4" w:space="0"/>
              <w:left w:val="single" w:color="auto" w:sz="4" w:space="0"/>
              <w:bottom w:val="single" w:color="auto" w:sz="4" w:space="0"/>
              <w:right w:val="single" w:color="auto" w:sz="4" w:space="0"/>
            </w:tcBorders>
            <w:noWrap w:val="0"/>
            <w:vAlign w:val="center"/>
          </w:tcPr>
          <w:p w14:paraId="1C240404">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耳鼻咽喉科学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4E8B57CB">
            <w:pPr>
              <w:spacing w:line="300" w:lineRule="exact"/>
              <w:rPr>
                <w:rFonts w:ascii="仿宋_GB2312" w:hAnsi="仿宋_GB2312" w:eastAsia="仿宋_GB2312" w:cs="仿宋_GB2312"/>
                <w:sz w:val="24"/>
              </w:rPr>
            </w:pPr>
          </w:p>
        </w:tc>
      </w:tr>
      <w:tr w14:paraId="56776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4B35F590">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59</w:t>
            </w:r>
          </w:p>
        </w:tc>
        <w:tc>
          <w:tcPr>
            <w:tcW w:w="3228" w:type="dxa"/>
            <w:tcBorders>
              <w:top w:val="single" w:color="auto" w:sz="4" w:space="0"/>
              <w:left w:val="single" w:color="auto" w:sz="4" w:space="0"/>
              <w:bottom w:val="single" w:color="auto" w:sz="4" w:space="0"/>
              <w:right w:val="single" w:color="auto" w:sz="4" w:space="0"/>
            </w:tcBorders>
            <w:noWrap w:val="0"/>
            <w:vAlign w:val="center"/>
          </w:tcPr>
          <w:p w14:paraId="3EF7145D">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心血管病学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3396C474">
            <w:pPr>
              <w:spacing w:line="300" w:lineRule="exact"/>
              <w:rPr>
                <w:rFonts w:ascii="仿宋_GB2312" w:hAnsi="仿宋_GB2312" w:eastAsia="仿宋_GB2312" w:cs="仿宋_GB2312"/>
                <w:sz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14:paraId="76FAE2EC">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96</w:t>
            </w:r>
          </w:p>
        </w:tc>
        <w:tc>
          <w:tcPr>
            <w:tcW w:w="2909" w:type="dxa"/>
            <w:tcBorders>
              <w:top w:val="single" w:color="auto" w:sz="4" w:space="0"/>
              <w:left w:val="single" w:color="auto" w:sz="4" w:space="0"/>
              <w:bottom w:val="single" w:color="auto" w:sz="4" w:space="0"/>
              <w:right w:val="single" w:color="auto" w:sz="4" w:space="0"/>
            </w:tcBorders>
            <w:noWrap w:val="0"/>
            <w:vAlign w:val="center"/>
          </w:tcPr>
          <w:p w14:paraId="7C42622F">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口腔解剖生理学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00AAF560">
            <w:pPr>
              <w:spacing w:line="300" w:lineRule="exact"/>
              <w:rPr>
                <w:rFonts w:ascii="仿宋_GB2312" w:hAnsi="仿宋_GB2312" w:eastAsia="仿宋_GB2312" w:cs="仿宋_GB2312"/>
                <w:sz w:val="24"/>
              </w:rPr>
            </w:pPr>
          </w:p>
        </w:tc>
      </w:tr>
      <w:tr w14:paraId="28396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511CEA97">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60</w:t>
            </w:r>
          </w:p>
        </w:tc>
        <w:tc>
          <w:tcPr>
            <w:tcW w:w="3228" w:type="dxa"/>
            <w:tcBorders>
              <w:top w:val="single" w:color="auto" w:sz="4" w:space="0"/>
              <w:left w:val="single" w:color="auto" w:sz="4" w:space="0"/>
              <w:bottom w:val="single" w:color="auto" w:sz="4" w:space="0"/>
              <w:right w:val="single" w:color="auto" w:sz="4" w:space="0"/>
            </w:tcBorders>
            <w:noWrap w:val="0"/>
            <w:vAlign w:val="center"/>
          </w:tcPr>
          <w:p w14:paraId="7562655C">
            <w:pPr>
              <w:widowControl/>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sz w:val="24"/>
              </w:rPr>
              <w:t>呼吸病学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5416654B">
            <w:pPr>
              <w:spacing w:line="300" w:lineRule="exact"/>
              <w:rPr>
                <w:rFonts w:ascii="仿宋_GB2312" w:hAnsi="仿宋_GB2312" w:eastAsia="仿宋_GB2312" w:cs="仿宋_GB2312"/>
                <w:sz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14:paraId="1424E3BB">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97</w:t>
            </w:r>
          </w:p>
        </w:tc>
        <w:tc>
          <w:tcPr>
            <w:tcW w:w="2909" w:type="dxa"/>
            <w:tcBorders>
              <w:top w:val="single" w:color="auto" w:sz="4" w:space="0"/>
              <w:left w:val="single" w:color="auto" w:sz="4" w:space="0"/>
              <w:bottom w:val="single" w:color="auto" w:sz="4" w:space="0"/>
              <w:right w:val="single" w:color="auto" w:sz="4" w:space="0"/>
            </w:tcBorders>
            <w:noWrap w:val="0"/>
            <w:vAlign w:val="center"/>
          </w:tcPr>
          <w:p w14:paraId="5208B6A1">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口腔组织学与口腔病理学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32AB562A">
            <w:pPr>
              <w:spacing w:line="300" w:lineRule="exact"/>
              <w:rPr>
                <w:rFonts w:ascii="仿宋_GB2312" w:hAnsi="仿宋_GB2312" w:eastAsia="仿宋_GB2312" w:cs="仿宋_GB2312"/>
                <w:sz w:val="24"/>
              </w:rPr>
            </w:pPr>
          </w:p>
        </w:tc>
      </w:tr>
      <w:tr w14:paraId="2022C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547D5981">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61</w:t>
            </w:r>
          </w:p>
        </w:tc>
        <w:tc>
          <w:tcPr>
            <w:tcW w:w="3228" w:type="dxa"/>
            <w:tcBorders>
              <w:top w:val="single" w:color="auto" w:sz="4" w:space="0"/>
              <w:left w:val="single" w:color="auto" w:sz="4" w:space="0"/>
              <w:bottom w:val="single" w:color="auto" w:sz="4" w:space="0"/>
              <w:right w:val="single" w:color="auto" w:sz="4" w:space="0"/>
            </w:tcBorders>
            <w:noWrap w:val="0"/>
            <w:vAlign w:val="center"/>
          </w:tcPr>
          <w:p w14:paraId="3065BF6B">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结核病学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23B13299">
            <w:pPr>
              <w:spacing w:line="300" w:lineRule="exact"/>
              <w:rPr>
                <w:rFonts w:ascii="仿宋_GB2312" w:hAnsi="仿宋_GB2312" w:eastAsia="仿宋_GB2312" w:cs="仿宋_GB2312"/>
                <w:sz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14:paraId="350F9C00">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98</w:t>
            </w:r>
          </w:p>
        </w:tc>
        <w:tc>
          <w:tcPr>
            <w:tcW w:w="2909" w:type="dxa"/>
            <w:tcBorders>
              <w:top w:val="single" w:color="auto" w:sz="4" w:space="0"/>
              <w:left w:val="single" w:color="auto" w:sz="4" w:space="0"/>
              <w:bottom w:val="single" w:color="auto" w:sz="4" w:space="0"/>
              <w:right w:val="single" w:color="auto" w:sz="4" w:space="0"/>
            </w:tcBorders>
            <w:noWrap w:val="0"/>
            <w:vAlign w:val="center"/>
          </w:tcPr>
          <w:p w14:paraId="12B0DCAC">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口腔材料学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6BBA6217">
            <w:pPr>
              <w:spacing w:line="300" w:lineRule="exact"/>
              <w:rPr>
                <w:rFonts w:ascii="仿宋_GB2312" w:hAnsi="仿宋_GB2312" w:eastAsia="仿宋_GB2312" w:cs="仿宋_GB2312"/>
                <w:sz w:val="24"/>
              </w:rPr>
            </w:pPr>
          </w:p>
        </w:tc>
      </w:tr>
      <w:tr w14:paraId="4646E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6E15AE07">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62</w:t>
            </w:r>
          </w:p>
        </w:tc>
        <w:tc>
          <w:tcPr>
            <w:tcW w:w="3228" w:type="dxa"/>
            <w:tcBorders>
              <w:top w:val="single" w:color="auto" w:sz="4" w:space="0"/>
              <w:left w:val="single" w:color="auto" w:sz="4" w:space="0"/>
              <w:bottom w:val="single" w:color="auto" w:sz="4" w:space="0"/>
              <w:right w:val="single" w:color="auto" w:sz="4" w:space="0"/>
            </w:tcBorders>
            <w:noWrap w:val="0"/>
            <w:vAlign w:val="center"/>
          </w:tcPr>
          <w:p w14:paraId="0483F0FD">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消化病学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36154185">
            <w:pPr>
              <w:spacing w:line="300" w:lineRule="exact"/>
              <w:rPr>
                <w:rFonts w:ascii="仿宋_GB2312" w:hAnsi="仿宋_GB2312" w:eastAsia="仿宋_GB2312" w:cs="仿宋_GB2312"/>
                <w:sz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14:paraId="4360885A">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99</w:t>
            </w:r>
          </w:p>
        </w:tc>
        <w:tc>
          <w:tcPr>
            <w:tcW w:w="2909" w:type="dxa"/>
            <w:tcBorders>
              <w:top w:val="single" w:color="auto" w:sz="4" w:space="0"/>
              <w:left w:val="single" w:color="auto" w:sz="4" w:space="0"/>
              <w:bottom w:val="single" w:color="auto" w:sz="4" w:space="0"/>
              <w:right w:val="single" w:color="auto" w:sz="4" w:space="0"/>
            </w:tcBorders>
            <w:noWrap w:val="0"/>
            <w:vAlign w:val="center"/>
          </w:tcPr>
          <w:p w14:paraId="1358B70A">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口腔影象诊断学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718E3B56">
            <w:pPr>
              <w:spacing w:line="300" w:lineRule="exact"/>
              <w:rPr>
                <w:rFonts w:ascii="仿宋_GB2312" w:hAnsi="仿宋_GB2312" w:eastAsia="仿宋_GB2312" w:cs="仿宋_GB2312"/>
                <w:sz w:val="24"/>
              </w:rPr>
            </w:pPr>
          </w:p>
        </w:tc>
      </w:tr>
      <w:tr w14:paraId="3D891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1E5F00D8">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63</w:t>
            </w:r>
          </w:p>
        </w:tc>
        <w:tc>
          <w:tcPr>
            <w:tcW w:w="3228" w:type="dxa"/>
            <w:tcBorders>
              <w:top w:val="single" w:color="auto" w:sz="4" w:space="0"/>
              <w:left w:val="single" w:color="auto" w:sz="4" w:space="0"/>
              <w:bottom w:val="single" w:color="auto" w:sz="4" w:space="0"/>
              <w:right w:val="single" w:color="auto" w:sz="4" w:space="0"/>
            </w:tcBorders>
            <w:noWrap w:val="0"/>
            <w:vAlign w:val="center"/>
          </w:tcPr>
          <w:p w14:paraId="30030B13">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血液病学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424C0B95">
            <w:pPr>
              <w:spacing w:line="300" w:lineRule="exact"/>
              <w:rPr>
                <w:rFonts w:ascii="仿宋_GB2312" w:hAnsi="仿宋_GB2312" w:eastAsia="仿宋_GB2312" w:cs="仿宋_GB2312"/>
                <w:sz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14:paraId="6D7480A5">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100</w:t>
            </w:r>
          </w:p>
        </w:tc>
        <w:tc>
          <w:tcPr>
            <w:tcW w:w="2909" w:type="dxa"/>
            <w:tcBorders>
              <w:top w:val="single" w:color="auto" w:sz="4" w:space="0"/>
              <w:left w:val="single" w:color="auto" w:sz="4" w:space="0"/>
              <w:bottom w:val="single" w:color="auto" w:sz="4" w:space="0"/>
              <w:right w:val="single" w:color="auto" w:sz="4" w:space="0"/>
            </w:tcBorders>
            <w:noWrap w:val="0"/>
            <w:vAlign w:val="center"/>
          </w:tcPr>
          <w:p w14:paraId="7A95E5F9">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口腔内科学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1ECDF622">
            <w:pPr>
              <w:spacing w:line="300" w:lineRule="exact"/>
              <w:rPr>
                <w:rFonts w:ascii="仿宋_GB2312" w:hAnsi="仿宋_GB2312" w:eastAsia="仿宋_GB2312" w:cs="仿宋_GB2312"/>
                <w:sz w:val="24"/>
              </w:rPr>
            </w:pPr>
          </w:p>
        </w:tc>
      </w:tr>
      <w:tr w14:paraId="6C137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47AE86D4">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64</w:t>
            </w:r>
          </w:p>
        </w:tc>
        <w:tc>
          <w:tcPr>
            <w:tcW w:w="3228" w:type="dxa"/>
            <w:tcBorders>
              <w:top w:val="single" w:color="auto" w:sz="4" w:space="0"/>
              <w:left w:val="single" w:color="auto" w:sz="4" w:space="0"/>
              <w:bottom w:val="single" w:color="auto" w:sz="4" w:space="0"/>
              <w:right w:val="single" w:color="auto" w:sz="4" w:space="0"/>
            </w:tcBorders>
            <w:noWrap w:val="0"/>
            <w:vAlign w:val="center"/>
          </w:tcPr>
          <w:p w14:paraId="4B8F63C3">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肾脏病学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571DC03C">
            <w:pPr>
              <w:spacing w:line="300" w:lineRule="exact"/>
              <w:rPr>
                <w:rFonts w:ascii="仿宋_GB2312" w:hAnsi="仿宋_GB2312" w:eastAsia="仿宋_GB2312" w:cs="仿宋_GB2312"/>
                <w:sz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14:paraId="273F655F">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101</w:t>
            </w:r>
          </w:p>
        </w:tc>
        <w:tc>
          <w:tcPr>
            <w:tcW w:w="2909" w:type="dxa"/>
            <w:tcBorders>
              <w:top w:val="single" w:color="auto" w:sz="4" w:space="0"/>
              <w:left w:val="single" w:color="auto" w:sz="4" w:space="0"/>
              <w:bottom w:val="single" w:color="auto" w:sz="4" w:space="0"/>
              <w:right w:val="single" w:color="auto" w:sz="4" w:space="0"/>
            </w:tcBorders>
            <w:noWrap w:val="0"/>
            <w:vAlign w:val="center"/>
          </w:tcPr>
          <w:p w14:paraId="069C1AE2">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口腔颌面外科学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5ADCB167">
            <w:pPr>
              <w:spacing w:line="300" w:lineRule="exact"/>
              <w:rPr>
                <w:rFonts w:ascii="仿宋_GB2312" w:hAnsi="仿宋_GB2312" w:eastAsia="仿宋_GB2312" w:cs="仿宋_GB2312"/>
                <w:sz w:val="24"/>
              </w:rPr>
            </w:pPr>
          </w:p>
        </w:tc>
      </w:tr>
      <w:tr w14:paraId="30D8F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234C4011">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65</w:t>
            </w:r>
          </w:p>
        </w:tc>
        <w:tc>
          <w:tcPr>
            <w:tcW w:w="3228" w:type="dxa"/>
            <w:tcBorders>
              <w:top w:val="single" w:color="auto" w:sz="4" w:space="0"/>
              <w:left w:val="single" w:color="auto" w:sz="4" w:space="0"/>
              <w:bottom w:val="single" w:color="auto" w:sz="4" w:space="0"/>
              <w:right w:val="single" w:color="auto" w:sz="4" w:space="0"/>
            </w:tcBorders>
            <w:noWrap w:val="0"/>
            <w:vAlign w:val="center"/>
          </w:tcPr>
          <w:p w14:paraId="39527FB1">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内分泌病学与代谢病学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184549CA">
            <w:pPr>
              <w:spacing w:line="300" w:lineRule="exact"/>
              <w:rPr>
                <w:rFonts w:ascii="仿宋_GB2312" w:hAnsi="仿宋_GB2312" w:eastAsia="仿宋_GB2312" w:cs="仿宋_GB2312"/>
                <w:sz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14:paraId="4CC21410">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102</w:t>
            </w:r>
          </w:p>
        </w:tc>
        <w:tc>
          <w:tcPr>
            <w:tcW w:w="2909" w:type="dxa"/>
            <w:tcBorders>
              <w:top w:val="single" w:color="auto" w:sz="4" w:space="0"/>
              <w:left w:val="single" w:color="auto" w:sz="4" w:space="0"/>
              <w:bottom w:val="single" w:color="auto" w:sz="4" w:space="0"/>
              <w:right w:val="single" w:color="auto" w:sz="4" w:space="0"/>
            </w:tcBorders>
            <w:noWrap w:val="0"/>
            <w:vAlign w:val="center"/>
          </w:tcPr>
          <w:p w14:paraId="228458DB">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口腔矫形学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5A16A9F6">
            <w:pPr>
              <w:spacing w:line="300" w:lineRule="exact"/>
              <w:rPr>
                <w:rFonts w:ascii="仿宋_GB2312" w:hAnsi="仿宋_GB2312" w:eastAsia="仿宋_GB2312" w:cs="仿宋_GB2312"/>
                <w:sz w:val="24"/>
              </w:rPr>
            </w:pPr>
          </w:p>
        </w:tc>
      </w:tr>
      <w:tr w14:paraId="2A886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5AC384A0">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66</w:t>
            </w:r>
          </w:p>
        </w:tc>
        <w:tc>
          <w:tcPr>
            <w:tcW w:w="3228" w:type="dxa"/>
            <w:tcBorders>
              <w:top w:val="single" w:color="auto" w:sz="4" w:space="0"/>
              <w:left w:val="single" w:color="auto" w:sz="4" w:space="0"/>
              <w:bottom w:val="single" w:color="auto" w:sz="4" w:space="0"/>
              <w:right w:val="single" w:color="auto" w:sz="4" w:space="0"/>
            </w:tcBorders>
            <w:noWrap w:val="0"/>
            <w:vAlign w:val="center"/>
          </w:tcPr>
          <w:p w14:paraId="0CA42177">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风湿病学与自体免疫病学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2D7F9008">
            <w:pPr>
              <w:spacing w:line="300" w:lineRule="exact"/>
              <w:rPr>
                <w:rFonts w:ascii="仿宋_GB2312" w:hAnsi="仿宋_GB2312" w:eastAsia="仿宋_GB2312" w:cs="仿宋_GB2312"/>
                <w:sz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14:paraId="18D5DEC9">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103</w:t>
            </w:r>
          </w:p>
        </w:tc>
        <w:tc>
          <w:tcPr>
            <w:tcW w:w="2909" w:type="dxa"/>
            <w:tcBorders>
              <w:top w:val="single" w:color="auto" w:sz="4" w:space="0"/>
              <w:left w:val="single" w:color="auto" w:sz="4" w:space="0"/>
              <w:bottom w:val="single" w:color="auto" w:sz="4" w:space="0"/>
              <w:right w:val="single" w:color="auto" w:sz="4" w:space="0"/>
            </w:tcBorders>
            <w:noWrap w:val="0"/>
            <w:vAlign w:val="center"/>
          </w:tcPr>
          <w:p w14:paraId="7722F38C">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口腔正畸学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5D8B93A6">
            <w:pPr>
              <w:spacing w:line="300" w:lineRule="exact"/>
              <w:rPr>
                <w:rFonts w:ascii="仿宋_GB2312" w:hAnsi="仿宋_GB2312" w:eastAsia="仿宋_GB2312" w:cs="仿宋_GB2312"/>
                <w:sz w:val="24"/>
              </w:rPr>
            </w:pPr>
          </w:p>
        </w:tc>
      </w:tr>
      <w:tr w14:paraId="40B55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68923285">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67</w:t>
            </w:r>
          </w:p>
        </w:tc>
        <w:tc>
          <w:tcPr>
            <w:tcW w:w="3228" w:type="dxa"/>
            <w:tcBorders>
              <w:top w:val="single" w:color="auto" w:sz="4" w:space="0"/>
              <w:left w:val="single" w:color="auto" w:sz="4" w:space="0"/>
              <w:bottom w:val="single" w:color="auto" w:sz="4" w:space="0"/>
              <w:right w:val="single" w:color="auto" w:sz="4" w:space="0"/>
            </w:tcBorders>
            <w:noWrap w:val="0"/>
            <w:vAlign w:val="center"/>
          </w:tcPr>
          <w:p w14:paraId="2E6093D4">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变态反应学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4F3F2541">
            <w:pPr>
              <w:spacing w:line="300" w:lineRule="exact"/>
              <w:rPr>
                <w:rFonts w:ascii="仿宋_GB2312" w:hAnsi="仿宋_GB2312" w:eastAsia="仿宋_GB2312" w:cs="仿宋_GB2312"/>
                <w:sz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14:paraId="085BBAC5">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104</w:t>
            </w:r>
          </w:p>
        </w:tc>
        <w:tc>
          <w:tcPr>
            <w:tcW w:w="2909" w:type="dxa"/>
            <w:tcBorders>
              <w:top w:val="single" w:color="auto" w:sz="4" w:space="0"/>
              <w:left w:val="single" w:color="auto" w:sz="4" w:space="0"/>
              <w:bottom w:val="single" w:color="auto" w:sz="4" w:space="0"/>
              <w:right w:val="single" w:color="auto" w:sz="4" w:space="0"/>
            </w:tcBorders>
            <w:noWrap w:val="0"/>
            <w:vAlign w:val="center"/>
          </w:tcPr>
          <w:p w14:paraId="44D34F80">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口腔病预防学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7C1B4F32">
            <w:pPr>
              <w:spacing w:line="300" w:lineRule="exact"/>
              <w:rPr>
                <w:rFonts w:ascii="仿宋_GB2312" w:hAnsi="仿宋_GB2312" w:eastAsia="仿宋_GB2312" w:cs="仿宋_GB2312"/>
                <w:sz w:val="24"/>
              </w:rPr>
            </w:pPr>
          </w:p>
        </w:tc>
      </w:tr>
      <w:tr w14:paraId="3C1A6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5388D17D">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68</w:t>
            </w:r>
          </w:p>
        </w:tc>
        <w:tc>
          <w:tcPr>
            <w:tcW w:w="3228" w:type="dxa"/>
            <w:tcBorders>
              <w:top w:val="single" w:color="auto" w:sz="4" w:space="0"/>
              <w:left w:val="single" w:color="auto" w:sz="4" w:space="0"/>
              <w:bottom w:val="single" w:color="auto" w:sz="4" w:space="0"/>
              <w:right w:val="single" w:color="auto" w:sz="4" w:space="0"/>
            </w:tcBorders>
            <w:noWrap w:val="0"/>
            <w:vAlign w:val="center"/>
          </w:tcPr>
          <w:p w14:paraId="77696293">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感染性疾病学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4050A8FB">
            <w:pPr>
              <w:spacing w:line="300" w:lineRule="exact"/>
              <w:rPr>
                <w:rFonts w:ascii="仿宋_GB2312" w:hAnsi="仿宋_GB2312" w:eastAsia="仿宋_GB2312" w:cs="仿宋_GB2312"/>
                <w:sz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14:paraId="27D0E114">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105</w:t>
            </w:r>
          </w:p>
        </w:tc>
        <w:tc>
          <w:tcPr>
            <w:tcW w:w="2909" w:type="dxa"/>
            <w:tcBorders>
              <w:top w:val="single" w:color="auto" w:sz="4" w:space="0"/>
              <w:left w:val="single" w:color="auto" w:sz="4" w:space="0"/>
              <w:bottom w:val="single" w:color="auto" w:sz="4" w:space="0"/>
              <w:right w:val="single" w:color="auto" w:sz="4" w:space="0"/>
            </w:tcBorders>
            <w:noWrap w:val="0"/>
            <w:vAlign w:val="center"/>
          </w:tcPr>
          <w:p w14:paraId="763550CC">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口腔医学其他学科</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55C87945">
            <w:pPr>
              <w:spacing w:line="300" w:lineRule="exact"/>
              <w:rPr>
                <w:rFonts w:ascii="仿宋_GB2312" w:hAnsi="仿宋_GB2312" w:eastAsia="仿宋_GB2312" w:cs="仿宋_GB2312"/>
                <w:sz w:val="24"/>
              </w:rPr>
            </w:pPr>
          </w:p>
        </w:tc>
      </w:tr>
      <w:tr w14:paraId="51C64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3B5CF505">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69</w:t>
            </w:r>
          </w:p>
        </w:tc>
        <w:tc>
          <w:tcPr>
            <w:tcW w:w="3228" w:type="dxa"/>
            <w:tcBorders>
              <w:top w:val="single" w:color="auto" w:sz="4" w:space="0"/>
              <w:left w:val="single" w:color="auto" w:sz="4" w:space="0"/>
              <w:bottom w:val="single" w:color="auto" w:sz="4" w:space="0"/>
              <w:right w:val="single" w:color="auto" w:sz="4" w:space="0"/>
            </w:tcBorders>
            <w:noWrap w:val="0"/>
            <w:vAlign w:val="center"/>
          </w:tcPr>
          <w:p w14:paraId="34908E13">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传染病学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327BD49F">
            <w:pPr>
              <w:spacing w:line="300" w:lineRule="exact"/>
              <w:rPr>
                <w:rFonts w:ascii="仿宋_GB2312" w:hAnsi="仿宋_GB2312" w:eastAsia="仿宋_GB2312" w:cs="仿宋_GB2312"/>
                <w:sz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14:paraId="139EB455">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106</w:t>
            </w:r>
          </w:p>
        </w:tc>
        <w:tc>
          <w:tcPr>
            <w:tcW w:w="2909" w:type="dxa"/>
            <w:tcBorders>
              <w:top w:val="single" w:color="auto" w:sz="4" w:space="0"/>
              <w:left w:val="single" w:color="auto" w:sz="4" w:space="0"/>
              <w:bottom w:val="single" w:color="auto" w:sz="4" w:space="0"/>
              <w:right w:val="single" w:color="auto" w:sz="4" w:space="0"/>
            </w:tcBorders>
            <w:noWrap w:val="0"/>
            <w:vAlign w:val="center"/>
          </w:tcPr>
          <w:p w14:paraId="771EA8D7">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皮肤病学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2C90D23B">
            <w:pPr>
              <w:spacing w:line="300" w:lineRule="exact"/>
              <w:rPr>
                <w:rFonts w:ascii="仿宋_GB2312" w:hAnsi="仿宋_GB2312" w:eastAsia="仿宋_GB2312" w:cs="仿宋_GB2312"/>
                <w:sz w:val="24"/>
              </w:rPr>
            </w:pPr>
          </w:p>
        </w:tc>
      </w:tr>
      <w:tr w14:paraId="30411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63C0289B">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70</w:t>
            </w:r>
          </w:p>
        </w:tc>
        <w:tc>
          <w:tcPr>
            <w:tcW w:w="3228" w:type="dxa"/>
            <w:tcBorders>
              <w:top w:val="single" w:color="auto" w:sz="4" w:space="0"/>
              <w:left w:val="single" w:color="auto" w:sz="4" w:space="0"/>
              <w:bottom w:val="single" w:color="auto" w:sz="4" w:space="0"/>
              <w:right w:val="single" w:color="auto" w:sz="4" w:space="0"/>
            </w:tcBorders>
            <w:noWrap w:val="0"/>
            <w:vAlign w:val="center"/>
          </w:tcPr>
          <w:p w14:paraId="7679E0AD">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内科学其他学科</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76E29C59">
            <w:pPr>
              <w:spacing w:line="300" w:lineRule="exact"/>
              <w:rPr>
                <w:rFonts w:ascii="仿宋_GB2312" w:hAnsi="仿宋_GB2312" w:eastAsia="仿宋_GB2312" w:cs="仿宋_GB2312"/>
                <w:sz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14:paraId="477C0B74">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107</w:t>
            </w:r>
          </w:p>
        </w:tc>
        <w:tc>
          <w:tcPr>
            <w:tcW w:w="2909" w:type="dxa"/>
            <w:tcBorders>
              <w:top w:val="single" w:color="auto" w:sz="4" w:space="0"/>
              <w:left w:val="single" w:color="auto" w:sz="4" w:space="0"/>
              <w:bottom w:val="single" w:color="auto" w:sz="4" w:space="0"/>
              <w:right w:val="single" w:color="auto" w:sz="4" w:space="0"/>
            </w:tcBorders>
            <w:noWrap w:val="0"/>
            <w:vAlign w:val="center"/>
          </w:tcPr>
          <w:p w14:paraId="6C89E4DE">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性医学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5754134C">
            <w:pPr>
              <w:spacing w:line="300" w:lineRule="exact"/>
              <w:rPr>
                <w:rFonts w:ascii="仿宋_GB2312" w:hAnsi="仿宋_GB2312" w:eastAsia="仿宋_GB2312" w:cs="仿宋_GB2312"/>
                <w:sz w:val="24"/>
              </w:rPr>
            </w:pPr>
          </w:p>
        </w:tc>
      </w:tr>
      <w:tr w14:paraId="52D19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597B2525">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71</w:t>
            </w:r>
          </w:p>
        </w:tc>
        <w:tc>
          <w:tcPr>
            <w:tcW w:w="3228" w:type="dxa"/>
            <w:tcBorders>
              <w:top w:val="single" w:color="auto" w:sz="4" w:space="0"/>
              <w:left w:val="single" w:color="auto" w:sz="4" w:space="0"/>
              <w:bottom w:val="single" w:color="auto" w:sz="4" w:space="0"/>
              <w:right w:val="single" w:color="auto" w:sz="4" w:space="0"/>
            </w:tcBorders>
            <w:noWrap w:val="0"/>
            <w:vAlign w:val="center"/>
          </w:tcPr>
          <w:p w14:paraId="5D39F429">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普通外科学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7E585721">
            <w:pPr>
              <w:spacing w:line="300" w:lineRule="exact"/>
              <w:rPr>
                <w:rFonts w:ascii="仿宋_GB2312" w:hAnsi="仿宋_GB2312" w:eastAsia="仿宋_GB2312" w:cs="仿宋_GB2312"/>
                <w:sz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14:paraId="0F4693E8">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108</w:t>
            </w:r>
          </w:p>
        </w:tc>
        <w:tc>
          <w:tcPr>
            <w:tcW w:w="2909" w:type="dxa"/>
            <w:tcBorders>
              <w:top w:val="single" w:color="auto" w:sz="4" w:space="0"/>
              <w:left w:val="single" w:color="auto" w:sz="4" w:space="0"/>
              <w:bottom w:val="single" w:color="auto" w:sz="4" w:space="0"/>
              <w:right w:val="single" w:color="auto" w:sz="4" w:space="0"/>
            </w:tcBorders>
            <w:noWrap w:val="0"/>
            <w:vAlign w:val="center"/>
          </w:tcPr>
          <w:p w14:paraId="1A254892">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神经病学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104F0020">
            <w:pPr>
              <w:spacing w:line="300" w:lineRule="exact"/>
              <w:rPr>
                <w:rFonts w:ascii="仿宋_GB2312" w:hAnsi="仿宋_GB2312" w:eastAsia="仿宋_GB2312" w:cs="仿宋_GB2312"/>
                <w:sz w:val="24"/>
              </w:rPr>
            </w:pPr>
          </w:p>
        </w:tc>
      </w:tr>
      <w:tr w14:paraId="2029B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78949F81">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72</w:t>
            </w:r>
          </w:p>
        </w:tc>
        <w:tc>
          <w:tcPr>
            <w:tcW w:w="3228" w:type="dxa"/>
            <w:tcBorders>
              <w:top w:val="single" w:color="auto" w:sz="4" w:space="0"/>
              <w:left w:val="single" w:color="auto" w:sz="4" w:space="0"/>
              <w:bottom w:val="single" w:color="auto" w:sz="4" w:space="0"/>
              <w:right w:val="single" w:color="auto" w:sz="4" w:space="0"/>
            </w:tcBorders>
            <w:noWrap w:val="0"/>
            <w:vAlign w:val="center"/>
          </w:tcPr>
          <w:p w14:paraId="2814A55C">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显微外科学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3C20029B">
            <w:pPr>
              <w:spacing w:line="300" w:lineRule="exact"/>
              <w:rPr>
                <w:rFonts w:ascii="仿宋_GB2312" w:hAnsi="仿宋_GB2312" w:eastAsia="仿宋_GB2312" w:cs="仿宋_GB2312"/>
                <w:sz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14:paraId="248264A0">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109</w:t>
            </w:r>
          </w:p>
        </w:tc>
        <w:tc>
          <w:tcPr>
            <w:tcW w:w="2909" w:type="dxa"/>
            <w:tcBorders>
              <w:top w:val="single" w:color="auto" w:sz="4" w:space="0"/>
              <w:left w:val="single" w:color="auto" w:sz="4" w:space="0"/>
              <w:bottom w:val="single" w:color="auto" w:sz="4" w:space="0"/>
              <w:right w:val="single" w:color="auto" w:sz="4" w:space="0"/>
            </w:tcBorders>
            <w:noWrap w:val="0"/>
            <w:vAlign w:val="center"/>
          </w:tcPr>
          <w:p w14:paraId="4A0F1B96">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精神病学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12976B55">
            <w:pPr>
              <w:spacing w:line="300" w:lineRule="exact"/>
              <w:rPr>
                <w:rFonts w:ascii="仿宋_GB2312" w:hAnsi="仿宋_GB2312" w:eastAsia="仿宋_GB2312" w:cs="仿宋_GB2312"/>
                <w:sz w:val="24"/>
              </w:rPr>
            </w:pPr>
          </w:p>
        </w:tc>
      </w:tr>
      <w:tr w14:paraId="5F435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31A6624C">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73</w:t>
            </w:r>
          </w:p>
        </w:tc>
        <w:tc>
          <w:tcPr>
            <w:tcW w:w="3228" w:type="dxa"/>
            <w:tcBorders>
              <w:top w:val="single" w:color="auto" w:sz="4" w:space="0"/>
              <w:left w:val="single" w:color="auto" w:sz="4" w:space="0"/>
              <w:bottom w:val="single" w:color="auto" w:sz="4" w:space="0"/>
              <w:right w:val="single" w:color="auto" w:sz="4" w:space="0"/>
            </w:tcBorders>
            <w:noWrap w:val="0"/>
            <w:vAlign w:val="center"/>
          </w:tcPr>
          <w:p w14:paraId="5301474B">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神经外科学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4F807A8A">
            <w:pPr>
              <w:spacing w:line="300" w:lineRule="exact"/>
              <w:rPr>
                <w:rFonts w:ascii="仿宋_GB2312" w:hAnsi="仿宋_GB2312" w:eastAsia="仿宋_GB2312" w:cs="仿宋_GB2312"/>
                <w:sz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14:paraId="4D3662BB">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110</w:t>
            </w:r>
          </w:p>
        </w:tc>
        <w:tc>
          <w:tcPr>
            <w:tcW w:w="2909" w:type="dxa"/>
            <w:tcBorders>
              <w:top w:val="single" w:color="auto" w:sz="4" w:space="0"/>
              <w:left w:val="single" w:color="auto" w:sz="4" w:space="0"/>
              <w:bottom w:val="single" w:color="auto" w:sz="4" w:space="0"/>
              <w:right w:val="single" w:color="auto" w:sz="4" w:space="0"/>
            </w:tcBorders>
            <w:noWrap w:val="0"/>
            <w:vAlign w:val="center"/>
          </w:tcPr>
          <w:p w14:paraId="77ECD6D0">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重症医学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37D9F6CF">
            <w:pPr>
              <w:spacing w:line="300" w:lineRule="exact"/>
              <w:rPr>
                <w:rFonts w:ascii="仿宋_GB2312" w:hAnsi="仿宋_GB2312" w:eastAsia="仿宋_GB2312" w:cs="仿宋_GB2312"/>
                <w:sz w:val="24"/>
              </w:rPr>
            </w:pPr>
          </w:p>
        </w:tc>
      </w:tr>
      <w:tr w14:paraId="3725E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07B0AA29">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74</w:t>
            </w:r>
          </w:p>
        </w:tc>
        <w:tc>
          <w:tcPr>
            <w:tcW w:w="3228" w:type="dxa"/>
            <w:tcBorders>
              <w:top w:val="single" w:color="auto" w:sz="4" w:space="0"/>
              <w:left w:val="single" w:color="auto" w:sz="4" w:space="0"/>
              <w:bottom w:val="single" w:color="auto" w:sz="4" w:space="0"/>
              <w:right w:val="single" w:color="auto" w:sz="4" w:space="0"/>
            </w:tcBorders>
            <w:noWrap w:val="0"/>
            <w:vAlign w:val="center"/>
          </w:tcPr>
          <w:p w14:paraId="748937A1">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颅脑外科学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590968B0">
            <w:pPr>
              <w:spacing w:line="300" w:lineRule="exact"/>
              <w:rPr>
                <w:rFonts w:ascii="仿宋_GB2312" w:hAnsi="仿宋_GB2312" w:eastAsia="仿宋_GB2312" w:cs="仿宋_GB2312"/>
                <w:sz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14:paraId="6FCEB07F">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111</w:t>
            </w:r>
          </w:p>
        </w:tc>
        <w:tc>
          <w:tcPr>
            <w:tcW w:w="2909" w:type="dxa"/>
            <w:tcBorders>
              <w:top w:val="single" w:color="auto" w:sz="4" w:space="0"/>
              <w:left w:val="single" w:color="auto" w:sz="4" w:space="0"/>
              <w:bottom w:val="single" w:color="auto" w:sz="4" w:space="0"/>
              <w:right w:val="single" w:color="auto" w:sz="4" w:space="0"/>
            </w:tcBorders>
            <w:noWrap w:val="0"/>
            <w:vAlign w:val="center"/>
          </w:tcPr>
          <w:p w14:paraId="766C04EF">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急诊医学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18D5D696">
            <w:pPr>
              <w:spacing w:line="300" w:lineRule="exact"/>
              <w:rPr>
                <w:rFonts w:ascii="仿宋_GB2312" w:hAnsi="仿宋_GB2312" w:eastAsia="仿宋_GB2312" w:cs="仿宋_GB2312"/>
                <w:sz w:val="24"/>
              </w:rPr>
            </w:pPr>
          </w:p>
        </w:tc>
      </w:tr>
      <w:tr w14:paraId="38B1E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5F307923">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75</w:t>
            </w:r>
          </w:p>
        </w:tc>
        <w:tc>
          <w:tcPr>
            <w:tcW w:w="3228" w:type="dxa"/>
            <w:tcBorders>
              <w:top w:val="single" w:color="auto" w:sz="4" w:space="0"/>
              <w:left w:val="single" w:color="auto" w:sz="4" w:space="0"/>
              <w:bottom w:val="single" w:color="auto" w:sz="4" w:space="0"/>
              <w:right w:val="single" w:color="auto" w:sz="4" w:space="0"/>
            </w:tcBorders>
            <w:noWrap w:val="0"/>
            <w:vAlign w:val="center"/>
          </w:tcPr>
          <w:p w14:paraId="017CD74A">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胸外科学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2686C78A">
            <w:pPr>
              <w:spacing w:line="300" w:lineRule="exact"/>
              <w:rPr>
                <w:rFonts w:ascii="仿宋_GB2312" w:hAnsi="仿宋_GB2312" w:eastAsia="仿宋_GB2312" w:cs="仿宋_GB2312"/>
                <w:sz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14:paraId="351C0A6A">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112</w:t>
            </w:r>
          </w:p>
        </w:tc>
        <w:tc>
          <w:tcPr>
            <w:tcW w:w="2909" w:type="dxa"/>
            <w:tcBorders>
              <w:top w:val="single" w:color="auto" w:sz="4" w:space="0"/>
              <w:left w:val="single" w:color="auto" w:sz="4" w:space="0"/>
              <w:bottom w:val="single" w:color="auto" w:sz="4" w:space="0"/>
              <w:right w:val="single" w:color="auto" w:sz="4" w:space="0"/>
            </w:tcBorders>
            <w:noWrap w:val="0"/>
            <w:vAlign w:val="center"/>
          </w:tcPr>
          <w:p w14:paraId="2BE09D00">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核医学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3241CDCD">
            <w:pPr>
              <w:spacing w:line="300" w:lineRule="exact"/>
              <w:rPr>
                <w:rFonts w:ascii="仿宋_GB2312" w:hAnsi="仿宋_GB2312" w:eastAsia="仿宋_GB2312" w:cs="仿宋_GB2312"/>
                <w:sz w:val="24"/>
              </w:rPr>
            </w:pPr>
          </w:p>
        </w:tc>
      </w:tr>
      <w:tr w14:paraId="559B2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5BC4C67E">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76</w:t>
            </w:r>
          </w:p>
        </w:tc>
        <w:tc>
          <w:tcPr>
            <w:tcW w:w="3228" w:type="dxa"/>
            <w:tcBorders>
              <w:top w:val="single" w:color="auto" w:sz="4" w:space="0"/>
              <w:left w:val="single" w:color="auto" w:sz="4" w:space="0"/>
              <w:bottom w:val="single" w:color="auto" w:sz="4" w:space="0"/>
              <w:right w:val="single" w:color="auto" w:sz="4" w:space="0"/>
            </w:tcBorders>
            <w:noWrap w:val="0"/>
            <w:vAlign w:val="center"/>
          </w:tcPr>
          <w:p w14:paraId="7CF332D0">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心血管外科学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263261C5">
            <w:pPr>
              <w:spacing w:line="300" w:lineRule="exact"/>
              <w:rPr>
                <w:rFonts w:ascii="仿宋_GB2312" w:hAnsi="仿宋_GB2312" w:eastAsia="仿宋_GB2312" w:cs="仿宋_GB2312"/>
                <w:sz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14:paraId="27B7B2AF">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113</w:t>
            </w:r>
          </w:p>
        </w:tc>
        <w:tc>
          <w:tcPr>
            <w:tcW w:w="2909" w:type="dxa"/>
            <w:tcBorders>
              <w:top w:val="single" w:color="auto" w:sz="4" w:space="0"/>
              <w:left w:val="single" w:color="auto" w:sz="4" w:space="0"/>
              <w:bottom w:val="single" w:color="auto" w:sz="4" w:space="0"/>
              <w:right w:val="single" w:color="auto" w:sz="4" w:space="0"/>
            </w:tcBorders>
            <w:noWrap w:val="0"/>
            <w:vAlign w:val="center"/>
          </w:tcPr>
          <w:p w14:paraId="14148F91">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全科医学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1EC75049">
            <w:pPr>
              <w:spacing w:line="300" w:lineRule="exact"/>
              <w:rPr>
                <w:rFonts w:ascii="仿宋_GB2312" w:hAnsi="仿宋_GB2312" w:eastAsia="仿宋_GB2312" w:cs="仿宋_GB2312"/>
                <w:sz w:val="24"/>
              </w:rPr>
            </w:pPr>
          </w:p>
        </w:tc>
      </w:tr>
      <w:tr w14:paraId="59376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77A8E424">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77</w:t>
            </w:r>
          </w:p>
        </w:tc>
        <w:tc>
          <w:tcPr>
            <w:tcW w:w="3228" w:type="dxa"/>
            <w:tcBorders>
              <w:top w:val="single" w:color="auto" w:sz="4" w:space="0"/>
              <w:left w:val="single" w:color="auto" w:sz="4" w:space="0"/>
              <w:bottom w:val="single" w:color="auto" w:sz="4" w:space="0"/>
              <w:right w:val="single" w:color="auto" w:sz="4" w:space="0"/>
            </w:tcBorders>
            <w:noWrap w:val="0"/>
            <w:vAlign w:val="center"/>
          </w:tcPr>
          <w:p w14:paraId="1BC42D04">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泌尿外科学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532284B4">
            <w:pPr>
              <w:spacing w:line="300" w:lineRule="exact"/>
              <w:rPr>
                <w:rFonts w:ascii="仿宋_GB2312" w:hAnsi="仿宋_GB2312" w:eastAsia="仿宋_GB2312" w:cs="仿宋_GB2312"/>
                <w:sz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14:paraId="7BB0E0FF">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114</w:t>
            </w:r>
          </w:p>
        </w:tc>
        <w:tc>
          <w:tcPr>
            <w:tcW w:w="2909" w:type="dxa"/>
            <w:tcBorders>
              <w:top w:val="single" w:color="auto" w:sz="4" w:space="0"/>
              <w:left w:val="single" w:color="auto" w:sz="4" w:space="0"/>
              <w:bottom w:val="single" w:color="auto" w:sz="4" w:space="0"/>
              <w:right w:val="single" w:color="auto" w:sz="4" w:space="0"/>
            </w:tcBorders>
            <w:noWrap w:val="0"/>
            <w:vAlign w:val="center"/>
          </w:tcPr>
          <w:p w14:paraId="4CBDD43B">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临床医学其他学科</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3B9354C0">
            <w:pPr>
              <w:spacing w:line="300" w:lineRule="exact"/>
              <w:rPr>
                <w:rFonts w:ascii="仿宋_GB2312" w:hAnsi="仿宋_GB2312" w:eastAsia="仿宋_GB2312" w:cs="仿宋_GB2312"/>
                <w:sz w:val="24"/>
              </w:rPr>
            </w:pPr>
          </w:p>
        </w:tc>
      </w:tr>
      <w:tr w14:paraId="11222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37BA1936">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78</w:t>
            </w:r>
          </w:p>
        </w:tc>
        <w:tc>
          <w:tcPr>
            <w:tcW w:w="3228" w:type="dxa"/>
            <w:tcBorders>
              <w:top w:val="single" w:color="auto" w:sz="4" w:space="0"/>
              <w:left w:val="single" w:color="auto" w:sz="4" w:space="0"/>
              <w:bottom w:val="single" w:color="auto" w:sz="4" w:space="0"/>
              <w:right w:val="single" w:color="auto" w:sz="4" w:space="0"/>
            </w:tcBorders>
            <w:noWrap w:val="0"/>
            <w:vAlign w:val="center"/>
          </w:tcPr>
          <w:p w14:paraId="6343E362">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骨外科学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291119EE">
            <w:pPr>
              <w:spacing w:line="300" w:lineRule="exact"/>
              <w:rPr>
                <w:rFonts w:ascii="仿宋_GB2312" w:hAnsi="仿宋_GB2312" w:eastAsia="仿宋_GB2312" w:cs="仿宋_GB2312"/>
                <w:sz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14:paraId="669D2911">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115</w:t>
            </w:r>
          </w:p>
        </w:tc>
        <w:tc>
          <w:tcPr>
            <w:tcW w:w="2909" w:type="dxa"/>
            <w:tcBorders>
              <w:top w:val="single" w:color="auto" w:sz="4" w:space="0"/>
              <w:left w:val="single" w:color="auto" w:sz="4" w:space="0"/>
              <w:bottom w:val="single" w:color="auto" w:sz="4" w:space="0"/>
              <w:right w:val="single" w:color="auto" w:sz="4" w:space="0"/>
            </w:tcBorders>
            <w:noWrap w:val="0"/>
            <w:vAlign w:val="center"/>
          </w:tcPr>
          <w:p w14:paraId="4C8926D6">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肿瘤免疫学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11320C97">
            <w:pPr>
              <w:spacing w:line="300" w:lineRule="exact"/>
              <w:rPr>
                <w:rFonts w:ascii="仿宋_GB2312" w:hAnsi="仿宋_GB2312" w:eastAsia="仿宋_GB2312" w:cs="仿宋_GB2312"/>
                <w:sz w:val="24"/>
              </w:rPr>
            </w:pPr>
          </w:p>
        </w:tc>
      </w:tr>
      <w:tr w14:paraId="24BB5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684F0818">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79</w:t>
            </w:r>
          </w:p>
        </w:tc>
        <w:tc>
          <w:tcPr>
            <w:tcW w:w="3228" w:type="dxa"/>
            <w:tcBorders>
              <w:top w:val="single" w:color="auto" w:sz="4" w:space="0"/>
              <w:left w:val="single" w:color="auto" w:sz="4" w:space="0"/>
              <w:bottom w:val="single" w:color="auto" w:sz="4" w:space="0"/>
              <w:right w:val="single" w:color="auto" w:sz="4" w:space="0"/>
            </w:tcBorders>
            <w:noWrap w:val="0"/>
            <w:vAlign w:val="center"/>
          </w:tcPr>
          <w:p w14:paraId="540AF166">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烧伤外科学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30EA25DB">
            <w:pPr>
              <w:spacing w:line="300" w:lineRule="exact"/>
              <w:rPr>
                <w:rFonts w:ascii="仿宋_GB2312" w:hAnsi="仿宋_GB2312" w:eastAsia="仿宋_GB2312" w:cs="仿宋_GB2312"/>
                <w:sz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14:paraId="018764A1">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116</w:t>
            </w:r>
          </w:p>
        </w:tc>
        <w:tc>
          <w:tcPr>
            <w:tcW w:w="2909" w:type="dxa"/>
            <w:tcBorders>
              <w:top w:val="single" w:color="auto" w:sz="4" w:space="0"/>
              <w:left w:val="single" w:color="auto" w:sz="4" w:space="0"/>
              <w:bottom w:val="single" w:color="auto" w:sz="4" w:space="0"/>
              <w:right w:val="single" w:color="auto" w:sz="4" w:space="0"/>
            </w:tcBorders>
            <w:noWrap w:val="0"/>
            <w:vAlign w:val="center"/>
          </w:tcPr>
          <w:p w14:paraId="3D66A146">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肿瘤病因学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5AAD7C63">
            <w:pPr>
              <w:spacing w:line="300" w:lineRule="exact"/>
              <w:rPr>
                <w:rFonts w:ascii="仿宋_GB2312" w:hAnsi="仿宋_GB2312" w:eastAsia="仿宋_GB2312" w:cs="仿宋_GB2312"/>
                <w:sz w:val="24"/>
              </w:rPr>
            </w:pPr>
          </w:p>
        </w:tc>
      </w:tr>
      <w:tr w14:paraId="45547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0EE769CE">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80</w:t>
            </w:r>
          </w:p>
        </w:tc>
        <w:tc>
          <w:tcPr>
            <w:tcW w:w="3228" w:type="dxa"/>
            <w:tcBorders>
              <w:top w:val="single" w:color="auto" w:sz="4" w:space="0"/>
              <w:left w:val="single" w:color="auto" w:sz="4" w:space="0"/>
              <w:bottom w:val="single" w:color="auto" w:sz="4" w:space="0"/>
              <w:right w:val="single" w:color="auto" w:sz="4" w:space="0"/>
            </w:tcBorders>
            <w:noWrap w:val="0"/>
            <w:vAlign w:val="center"/>
          </w:tcPr>
          <w:p w14:paraId="7FA76068">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整形外科学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6808D6E4">
            <w:pPr>
              <w:spacing w:line="300" w:lineRule="exact"/>
              <w:rPr>
                <w:rFonts w:ascii="仿宋_GB2312" w:hAnsi="仿宋_GB2312" w:eastAsia="仿宋_GB2312" w:cs="仿宋_GB2312"/>
                <w:sz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14:paraId="6400B807">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117</w:t>
            </w:r>
          </w:p>
        </w:tc>
        <w:tc>
          <w:tcPr>
            <w:tcW w:w="2909" w:type="dxa"/>
            <w:tcBorders>
              <w:top w:val="single" w:color="auto" w:sz="4" w:space="0"/>
              <w:left w:val="single" w:color="auto" w:sz="4" w:space="0"/>
              <w:bottom w:val="single" w:color="auto" w:sz="4" w:space="0"/>
              <w:right w:val="single" w:color="auto" w:sz="4" w:space="0"/>
            </w:tcBorders>
            <w:noWrap w:val="0"/>
            <w:vAlign w:val="center"/>
          </w:tcPr>
          <w:p w14:paraId="351066BD">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肿瘤病理学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0A725812">
            <w:pPr>
              <w:spacing w:line="300" w:lineRule="exact"/>
              <w:rPr>
                <w:rFonts w:ascii="仿宋_GB2312" w:hAnsi="仿宋_GB2312" w:eastAsia="仿宋_GB2312" w:cs="仿宋_GB2312"/>
                <w:sz w:val="24"/>
              </w:rPr>
            </w:pPr>
          </w:p>
        </w:tc>
      </w:tr>
      <w:tr w14:paraId="020D3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3AC2FE77">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81</w:t>
            </w:r>
          </w:p>
        </w:tc>
        <w:tc>
          <w:tcPr>
            <w:tcW w:w="3228" w:type="dxa"/>
            <w:tcBorders>
              <w:top w:val="single" w:color="auto" w:sz="4" w:space="0"/>
              <w:left w:val="single" w:color="auto" w:sz="4" w:space="0"/>
              <w:bottom w:val="single" w:color="auto" w:sz="4" w:space="0"/>
              <w:right w:val="single" w:color="auto" w:sz="4" w:space="0"/>
            </w:tcBorders>
            <w:noWrap w:val="0"/>
            <w:vAlign w:val="center"/>
          </w:tcPr>
          <w:p w14:paraId="329DC0E1">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器官移植外科学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17A149A1">
            <w:pPr>
              <w:spacing w:line="300" w:lineRule="exact"/>
              <w:rPr>
                <w:rFonts w:ascii="仿宋_GB2312" w:hAnsi="仿宋_GB2312" w:eastAsia="仿宋_GB2312" w:cs="仿宋_GB2312"/>
                <w:sz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14:paraId="303162C3">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118</w:t>
            </w:r>
          </w:p>
        </w:tc>
        <w:tc>
          <w:tcPr>
            <w:tcW w:w="2909" w:type="dxa"/>
            <w:tcBorders>
              <w:top w:val="single" w:color="auto" w:sz="4" w:space="0"/>
              <w:left w:val="single" w:color="auto" w:sz="4" w:space="0"/>
              <w:bottom w:val="single" w:color="auto" w:sz="4" w:space="0"/>
              <w:right w:val="single" w:color="auto" w:sz="4" w:space="0"/>
            </w:tcBorders>
            <w:noWrap w:val="0"/>
            <w:vAlign w:val="center"/>
          </w:tcPr>
          <w:p w14:paraId="4F959CEB">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肿瘤诊断学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7E7D993B">
            <w:pPr>
              <w:spacing w:line="300" w:lineRule="exact"/>
              <w:rPr>
                <w:rFonts w:ascii="仿宋_GB2312" w:hAnsi="仿宋_GB2312" w:eastAsia="仿宋_GB2312" w:cs="仿宋_GB2312"/>
                <w:sz w:val="24"/>
              </w:rPr>
            </w:pPr>
          </w:p>
        </w:tc>
      </w:tr>
      <w:tr w14:paraId="0AF3E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6442859C">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82</w:t>
            </w:r>
          </w:p>
        </w:tc>
        <w:tc>
          <w:tcPr>
            <w:tcW w:w="3228" w:type="dxa"/>
            <w:tcBorders>
              <w:top w:val="single" w:color="auto" w:sz="4" w:space="0"/>
              <w:left w:val="single" w:color="auto" w:sz="4" w:space="0"/>
              <w:bottom w:val="single" w:color="auto" w:sz="4" w:space="0"/>
              <w:right w:val="single" w:color="auto" w:sz="4" w:space="0"/>
            </w:tcBorders>
            <w:noWrap w:val="0"/>
            <w:vAlign w:val="center"/>
          </w:tcPr>
          <w:p w14:paraId="5A75AE64">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实验外科学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0ECAABB8">
            <w:pPr>
              <w:spacing w:line="300" w:lineRule="exact"/>
              <w:rPr>
                <w:rFonts w:ascii="仿宋_GB2312" w:hAnsi="仿宋_GB2312" w:eastAsia="仿宋_GB2312" w:cs="仿宋_GB2312"/>
                <w:sz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14:paraId="24B21076">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119</w:t>
            </w:r>
          </w:p>
        </w:tc>
        <w:tc>
          <w:tcPr>
            <w:tcW w:w="2909" w:type="dxa"/>
            <w:tcBorders>
              <w:top w:val="single" w:color="auto" w:sz="4" w:space="0"/>
              <w:left w:val="single" w:color="auto" w:sz="4" w:space="0"/>
              <w:bottom w:val="single" w:color="auto" w:sz="4" w:space="0"/>
              <w:right w:val="single" w:color="auto" w:sz="4" w:space="0"/>
            </w:tcBorders>
            <w:noWrap w:val="0"/>
            <w:vAlign w:val="center"/>
          </w:tcPr>
          <w:p w14:paraId="18155345">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肿瘤治疗学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39DB9084">
            <w:pPr>
              <w:spacing w:line="300" w:lineRule="exact"/>
              <w:rPr>
                <w:rFonts w:ascii="仿宋_GB2312" w:hAnsi="仿宋_GB2312" w:eastAsia="仿宋_GB2312" w:cs="仿宋_GB2312"/>
                <w:sz w:val="24"/>
              </w:rPr>
            </w:pPr>
          </w:p>
        </w:tc>
      </w:tr>
      <w:tr w14:paraId="2D1FA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1B36F581">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83</w:t>
            </w:r>
          </w:p>
        </w:tc>
        <w:tc>
          <w:tcPr>
            <w:tcW w:w="3228" w:type="dxa"/>
            <w:tcBorders>
              <w:top w:val="single" w:color="auto" w:sz="4" w:space="0"/>
              <w:left w:val="single" w:color="auto" w:sz="4" w:space="0"/>
              <w:bottom w:val="single" w:color="auto" w:sz="4" w:space="0"/>
              <w:right w:val="single" w:color="auto" w:sz="4" w:space="0"/>
            </w:tcBorders>
            <w:noWrap w:val="0"/>
            <w:vAlign w:val="center"/>
          </w:tcPr>
          <w:p w14:paraId="52A6CFD0">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小儿外科学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0F78F138">
            <w:pPr>
              <w:spacing w:line="300" w:lineRule="exact"/>
              <w:rPr>
                <w:rFonts w:ascii="仿宋_GB2312" w:hAnsi="仿宋_GB2312" w:eastAsia="仿宋_GB2312" w:cs="仿宋_GB2312"/>
                <w:sz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14:paraId="58C9DD51">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120</w:t>
            </w:r>
          </w:p>
        </w:tc>
        <w:tc>
          <w:tcPr>
            <w:tcW w:w="2909" w:type="dxa"/>
            <w:tcBorders>
              <w:top w:val="single" w:color="auto" w:sz="4" w:space="0"/>
              <w:left w:val="single" w:color="auto" w:sz="4" w:space="0"/>
              <w:bottom w:val="single" w:color="auto" w:sz="4" w:space="0"/>
              <w:right w:val="single" w:color="auto" w:sz="4" w:space="0"/>
            </w:tcBorders>
            <w:noWrap w:val="0"/>
            <w:vAlign w:val="center"/>
          </w:tcPr>
          <w:p w14:paraId="104293FD">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肿瘤预防学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30EC91CD">
            <w:pPr>
              <w:spacing w:line="300" w:lineRule="exact"/>
              <w:rPr>
                <w:rFonts w:ascii="仿宋_GB2312" w:hAnsi="仿宋_GB2312" w:eastAsia="仿宋_GB2312" w:cs="仿宋_GB2312"/>
                <w:sz w:val="24"/>
              </w:rPr>
            </w:pPr>
          </w:p>
        </w:tc>
      </w:tr>
      <w:tr w14:paraId="0CE17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66B2EA1A">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84</w:t>
            </w:r>
          </w:p>
        </w:tc>
        <w:tc>
          <w:tcPr>
            <w:tcW w:w="3228" w:type="dxa"/>
            <w:tcBorders>
              <w:top w:val="single" w:color="auto" w:sz="4" w:space="0"/>
              <w:left w:val="single" w:color="auto" w:sz="4" w:space="0"/>
              <w:bottom w:val="single" w:color="auto" w:sz="4" w:space="0"/>
              <w:right w:val="single" w:color="auto" w:sz="4" w:space="0"/>
            </w:tcBorders>
            <w:noWrap w:val="0"/>
            <w:vAlign w:val="center"/>
          </w:tcPr>
          <w:p w14:paraId="247A0E32">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外科学其他学科</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282CF83E">
            <w:pPr>
              <w:spacing w:line="300" w:lineRule="exact"/>
              <w:rPr>
                <w:rFonts w:ascii="仿宋_GB2312" w:hAnsi="仿宋_GB2312" w:eastAsia="仿宋_GB2312" w:cs="仿宋_GB2312"/>
                <w:sz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14:paraId="0036690A">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121</w:t>
            </w:r>
          </w:p>
        </w:tc>
        <w:tc>
          <w:tcPr>
            <w:tcW w:w="2909" w:type="dxa"/>
            <w:tcBorders>
              <w:top w:val="single" w:color="auto" w:sz="4" w:space="0"/>
              <w:left w:val="single" w:color="auto" w:sz="4" w:space="0"/>
              <w:bottom w:val="single" w:color="auto" w:sz="4" w:space="0"/>
              <w:right w:val="single" w:color="auto" w:sz="4" w:space="0"/>
            </w:tcBorders>
            <w:noWrap w:val="0"/>
            <w:vAlign w:val="center"/>
          </w:tcPr>
          <w:p w14:paraId="38F19C00">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实验肿瘤学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3E718D31">
            <w:pPr>
              <w:spacing w:line="300" w:lineRule="exact"/>
              <w:rPr>
                <w:rFonts w:ascii="仿宋_GB2312" w:hAnsi="仿宋_GB2312" w:eastAsia="仿宋_GB2312" w:cs="仿宋_GB2312"/>
                <w:sz w:val="24"/>
              </w:rPr>
            </w:pPr>
          </w:p>
        </w:tc>
      </w:tr>
      <w:tr w14:paraId="7B416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129AE974">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85</w:t>
            </w:r>
          </w:p>
        </w:tc>
        <w:tc>
          <w:tcPr>
            <w:tcW w:w="3228" w:type="dxa"/>
            <w:tcBorders>
              <w:top w:val="single" w:color="auto" w:sz="4" w:space="0"/>
              <w:left w:val="single" w:color="auto" w:sz="4" w:space="0"/>
              <w:bottom w:val="single" w:color="auto" w:sz="4" w:space="0"/>
              <w:right w:val="single" w:color="auto" w:sz="4" w:space="0"/>
            </w:tcBorders>
            <w:noWrap w:val="0"/>
            <w:vAlign w:val="center"/>
          </w:tcPr>
          <w:p w14:paraId="4E780AA5">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妇科学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63DBB05B">
            <w:pPr>
              <w:spacing w:line="300" w:lineRule="exact"/>
              <w:rPr>
                <w:rFonts w:ascii="仿宋_GB2312" w:hAnsi="仿宋_GB2312" w:eastAsia="仿宋_GB2312" w:cs="仿宋_GB2312"/>
                <w:sz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14:paraId="71C5B5EA">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122</w:t>
            </w:r>
          </w:p>
        </w:tc>
        <w:tc>
          <w:tcPr>
            <w:tcW w:w="2909" w:type="dxa"/>
            <w:tcBorders>
              <w:top w:val="single" w:color="auto" w:sz="4" w:space="0"/>
              <w:left w:val="single" w:color="auto" w:sz="4" w:space="0"/>
              <w:bottom w:val="single" w:color="auto" w:sz="4" w:space="0"/>
              <w:right w:val="single" w:color="auto" w:sz="4" w:space="0"/>
            </w:tcBorders>
            <w:noWrap w:val="0"/>
            <w:vAlign w:val="center"/>
          </w:tcPr>
          <w:p w14:paraId="21A0984C">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肿瘤学其他学科</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605BC3AA">
            <w:pPr>
              <w:spacing w:line="300" w:lineRule="exact"/>
              <w:rPr>
                <w:rFonts w:ascii="仿宋_GB2312" w:hAnsi="仿宋_GB2312" w:eastAsia="仿宋_GB2312" w:cs="仿宋_GB2312"/>
                <w:sz w:val="24"/>
              </w:rPr>
            </w:pPr>
          </w:p>
        </w:tc>
      </w:tr>
      <w:tr w14:paraId="28CC0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20F3C045">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86</w:t>
            </w:r>
          </w:p>
        </w:tc>
        <w:tc>
          <w:tcPr>
            <w:tcW w:w="3228" w:type="dxa"/>
            <w:tcBorders>
              <w:top w:val="single" w:color="auto" w:sz="4" w:space="0"/>
              <w:left w:val="single" w:color="auto" w:sz="4" w:space="0"/>
              <w:bottom w:val="single" w:color="auto" w:sz="4" w:space="0"/>
              <w:right w:val="single" w:color="auto" w:sz="4" w:space="0"/>
            </w:tcBorders>
            <w:noWrap w:val="0"/>
            <w:vAlign w:val="center"/>
          </w:tcPr>
          <w:p w14:paraId="4CFAAC73">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产科学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654D4756">
            <w:pPr>
              <w:spacing w:line="300" w:lineRule="exact"/>
              <w:rPr>
                <w:rFonts w:ascii="仿宋_GB2312" w:hAnsi="仿宋_GB2312" w:eastAsia="仿宋_GB2312" w:cs="仿宋_GB2312"/>
                <w:sz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14:paraId="02504998">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123</w:t>
            </w:r>
          </w:p>
        </w:tc>
        <w:tc>
          <w:tcPr>
            <w:tcW w:w="2909" w:type="dxa"/>
            <w:tcBorders>
              <w:top w:val="single" w:color="auto" w:sz="4" w:space="0"/>
              <w:left w:val="single" w:color="auto" w:sz="4" w:space="0"/>
              <w:bottom w:val="single" w:color="auto" w:sz="4" w:space="0"/>
              <w:right w:val="single" w:color="auto" w:sz="4" w:space="0"/>
            </w:tcBorders>
            <w:noWrap w:val="0"/>
            <w:vAlign w:val="center"/>
          </w:tcPr>
          <w:p w14:paraId="0BEBD21B">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基础护理学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5D2D1180">
            <w:pPr>
              <w:spacing w:line="300" w:lineRule="exact"/>
              <w:rPr>
                <w:rFonts w:ascii="仿宋_GB2312" w:hAnsi="仿宋_GB2312" w:eastAsia="仿宋_GB2312" w:cs="仿宋_GB2312"/>
                <w:sz w:val="24"/>
              </w:rPr>
            </w:pPr>
          </w:p>
        </w:tc>
      </w:tr>
      <w:tr w14:paraId="27F23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231AC5C2">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87</w:t>
            </w:r>
          </w:p>
        </w:tc>
        <w:tc>
          <w:tcPr>
            <w:tcW w:w="3228" w:type="dxa"/>
            <w:tcBorders>
              <w:top w:val="single" w:color="auto" w:sz="4" w:space="0"/>
              <w:left w:val="single" w:color="auto" w:sz="4" w:space="0"/>
              <w:bottom w:val="single" w:color="auto" w:sz="4" w:space="0"/>
              <w:right w:val="single" w:color="auto" w:sz="4" w:space="0"/>
            </w:tcBorders>
            <w:noWrap w:val="0"/>
            <w:vAlign w:val="center"/>
          </w:tcPr>
          <w:p w14:paraId="785D7FAC">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围产医学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4D9ED1EC">
            <w:pPr>
              <w:spacing w:line="300" w:lineRule="exact"/>
              <w:rPr>
                <w:rFonts w:ascii="仿宋_GB2312" w:hAnsi="仿宋_GB2312" w:eastAsia="仿宋_GB2312" w:cs="仿宋_GB2312"/>
                <w:sz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14:paraId="48818472">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124</w:t>
            </w:r>
          </w:p>
        </w:tc>
        <w:tc>
          <w:tcPr>
            <w:tcW w:w="2909" w:type="dxa"/>
            <w:tcBorders>
              <w:top w:val="single" w:color="auto" w:sz="4" w:space="0"/>
              <w:left w:val="single" w:color="auto" w:sz="4" w:space="0"/>
              <w:bottom w:val="single" w:color="auto" w:sz="4" w:space="0"/>
              <w:right w:val="single" w:color="auto" w:sz="4" w:space="0"/>
            </w:tcBorders>
            <w:noWrap w:val="0"/>
            <w:vAlign w:val="center"/>
          </w:tcPr>
          <w:p w14:paraId="64F4A6D9">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专科护理学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246DFF6C">
            <w:pPr>
              <w:spacing w:line="300" w:lineRule="exact"/>
              <w:rPr>
                <w:rFonts w:ascii="仿宋_GB2312" w:hAnsi="仿宋_GB2312" w:eastAsia="仿宋_GB2312" w:cs="仿宋_GB2312"/>
                <w:sz w:val="24"/>
              </w:rPr>
            </w:pPr>
          </w:p>
        </w:tc>
      </w:tr>
      <w:tr w14:paraId="4F38A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2D1B0359">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88</w:t>
            </w:r>
          </w:p>
        </w:tc>
        <w:tc>
          <w:tcPr>
            <w:tcW w:w="3228" w:type="dxa"/>
            <w:tcBorders>
              <w:top w:val="single" w:color="auto" w:sz="4" w:space="0"/>
              <w:left w:val="single" w:color="auto" w:sz="4" w:space="0"/>
              <w:bottom w:val="single" w:color="auto" w:sz="4" w:space="0"/>
              <w:right w:val="single" w:color="auto" w:sz="4" w:space="0"/>
            </w:tcBorders>
            <w:noWrap w:val="0"/>
            <w:vAlign w:val="center"/>
          </w:tcPr>
          <w:p w14:paraId="5C4468CE">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助产学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1219040E">
            <w:pPr>
              <w:spacing w:line="300" w:lineRule="exact"/>
              <w:rPr>
                <w:rFonts w:ascii="仿宋_GB2312" w:hAnsi="仿宋_GB2312" w:eastAsia="仿宋_GB2312" w:cs="仿宋_GB2312"/>
                <w:sz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14:paraId="3184EF07">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125</w:t>
            </w:r>
          </w:p>
        </w:tc>
        <w:tc>
          <w:tcPr>
            <w:tcW w:w="2909" w:type="dxa"/>
            <w:tcBorders>
              <w:top w:val="single" w:color="auto" w:sz="4" w:space="0"/>
              <w:left w:val="single" w:color="auto" w:sz="4" w:space="0"/>
              <w:bottom w:val="single" w:color="auto" w:sz="4" w:space="0"/>
              <w:right w:val="single" w:color="auto" w:sz="4" w:space="0"/>
            </w:tcBorders>
            <w:noWrap w:val="0"/>
            <w:vAlign w:val="center"/>
          </w:tcPr>
          <w:p w14:paraId="3FBAF9E4">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特殊护理学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3D7C49FD">
            <w:pPr>
              <w:spacing w:line="300" w:lineRule="exact"/>
              <w:rPr>
                <w:rFonts w:ascii="仿宋_GB2312" w:hAnsi="仿宋_GB2312" w:eastAsia="仿宋_GB2312" w:cs="仿宋_GB2312"/>
                <w:sz w:val="24"/>
              </w:rPr>
            </w:pPr>
          </w:p>
        </w:tc>
      </w:tr>
      <w:tr w14:paraId="03A95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2C536E40">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89</w:t>
            </w:r>
          </w:p>
        </w:tc>
        <w:tc>
          <w:tcPr>
            <w:tcW w:w="3228" w:type="dxa"/>
            <w:tcBorders>
              <w:top w:val="single" w:color="auto" w:sz="4" w:space="0"/>
              <w:left w:val="single" w:color="auto" w:sz="4" w:space="0"/>
              <w:bottom w:val="single" w:color="auto" w:sz="4" w:space="0"/>
              <w:right w:val="single" w:color="auto" w:sz="4" w:space="0"/>
            </w:tcBorders>
            <w:noWrap w:val="0"/>
            <w:vAlign w:val="center"/>
          </w:tcPr>
          <w:p w14:paraId="51AED095">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胎儿学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22297463">
            <w:pPr>
              <w:spacing w:line="300" w:lineRule="exact"/>
              <w:rPr>
                <w:rFonts w:ascii="仿宋_GB2312" w:hAnsi="仿宋_GB2312" w:eastAsia="仿宋_GB2312" w:cs="仿宋_GB2312"/>
                <w:sz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14:paraId="6066AFA6">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126</w:t>
            </w:r>
          </w:p>
        </w:tc>
        <w:tc>
          <w:tcPr>
            <w:tcW w:w="2909" w:type="dxa"/>
            <w:tcBorders>
              <w:top w:val="single" w:color="auto" w:sz="4" w:space="0"/>
              <w:left w:val="single" w:color="auto" w:sz="4" w:space="0"/>
              <w:bottom w:val="single" w:color="auto" w:sz="4" w:space="0"/>
              <w:right w:val="single" w:color="auto" w:sz="4" w:space="0"/>
            </w:tcBorders>
            <w:noWrap w:val="0"/>
            <w:vAlign w:val="center"/>
          </w:tcPr>
          <w:p w14:paraId="4D5DD358">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护理心理学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74B17A9B">
            <w:pPr>
              <w:spacing w:line="300" w:lineRule="exact"/>
              <w:rPr>
                <w:rFonts w:ascii="仿宋_GB2312" w:hAnsi="仿宋_GB2312" w:eastAsia="仿宋_GB2312" w:cs="仿宋_GB2312"/>
                <w:sz w:val="24"/>
              </w:rPr>
            </w:pPr>
          </w:p>
        </w:tc>
      </w:tr>
      <w:tr w14:paraId="79EF4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4D0D9FDF">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90</w:t>
            </w:r>
          </w:p>
        </w:tc>
        <w:tc>
          <w:tcPr>
            <w:tcW w:w="3228" w:type="dxa"/>
            <w:tcBorders>
              <w:top w:val="single" w:color="auto" w:sz="4" w:space="0"/>
              <w:left w:val="single" w:color="auto" w:sz="4" w:space="0"/>
              <w:bottom w:val="single" w:color="auto" w:sz="4" w:space="0"/>
              <w:right w:val="single" w:color="auto" w:sz="4" w:space="0"/>
            </w:tcBorders>
            <w:noWrap w:val="0"/>
            <w:vAlign w:val="center"/>
          </w:tcPr>
          <w:p w14:paraId="776F1895">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妇科产科手术学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1D71DD84">
            <w:pPr>
              <w:spacing w:line="300" w:lineRule="exact"/>
              <w:rPr>
                <w:rFonts w:ascii="仿宋_GB2312" w:hAnsi="仿宋_GB2312" w:eastAsia="仿宋_GB2312" w:cs="仿宋_GB2312"/>
                <w:sz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14:paraId="33C3A82C">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127</w:t>
            </w:r>
          </w:p>
        </w:tc>
        <w:tc>
          <w:tcPr>
            <w:tcW w:w="2909" w:type="dxa"/>
            <w:tcBorders>
              <w:top w:val="single" w:color="auto" w:sz="4" w:space="0"/>
              <w:left w:val="single" w:color="auto" w:sz="4" w:space="0"/>
              <w:bottom w:val="single" w:color="auto" w:sz="4" w:space="0"/>
              <w:right w:val="single" w:color="auto" w:sz="4" w:space="0"/>
            </w:tcBorders>
            <w:noWrap w:val="0"/>
            <w:vAlign w:val="center"/>
          </w:tcPr>
          <w:p w14:paraId="77C30C3A">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护理伦理学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1144F6ED">
            <w:pPr>
              <w:spacing w:line="300" w:lineRule="exact"/>
              <w:rPr>
                <w:rFonts w:ascii="仿宋_GB2312" w:hAnsi="仿宋_GB2312" w:eastAsia="仿宋_GB2312" w:cs="仿宋_GB2312"/>
                <w:sz w:val="24"/>
              </w:rPr>
            </w:pPr>
          </w:p>
        </w:tc>
      </w:tr>
      <w:tr w14:paraId="2480D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578203E6">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91</w:t>
            </w:r>
          </w:p>
        </w:tc>
        <w:tc>
          <w:tcPr>
            <w:tcW w:w="3228" w:type="dxa"/>
            <w:tcBorders>
              <w:top w:val="single" w:color="auto" w:sz="4" w:space="0"/>
              <w:left w:val="single" w:color="auto" w:sz="4" w:space="0"/>
              <w:bottom w:val="single" w:color="auto" w:sz="4" w:space="0"/>
              <w:right w:val="single" w:color="auto" w:sz="4" w:space="0"/>
            </w:tcBorders>
            <w:noWrap w:val="0"/>
            <w:vAlign w:val="center"/>
          </w:tcPr>
          <w:p w14:paraId="70BC336C">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妇产科学其他学科</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56DD0604">
            <w:pPr>
              <w:spacing w:line="300" w:lineRule="exact"/>
              <w:rPr>
                <w:rFonts w:ascii="仿宋_GB2312" w:hAnsi="仿宋_GB2312" w:eastAsia="仿宋_GB2312" w:cs="仿宋_GB2312"/>
                <w:sz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14:paraId="079C0171">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128</w:t>
            </w:r>
          </w:p>
        </w:tc>
        <w:tc>
          <w:tcPr>
            <w:tcW w:w="2909" w:type="dxa"/>
            <w:tcBorders>
              <w:top w:val="single" w:color="auto" w:sz="4" w:space="0"/>
              <w:left w:val="single" w:color="auto" w:sz="4" w:space="0"/>
              <w:bottom w:val="single" w:color="auto" w:sz="4" w:space="0"/>
              <w:right w:val="single" w:color="auto" w:sz="4" w:space="0"/>
            </w:tcBorders>
            <w:noWrap w:val="0"/>
            <w:vAlign w:val="center"/>
          </w:tcPr>
          <w:p w14:paraId="05B30171">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护理管理学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7AFB259C">
            <w:pPr>
              <w:spacing w:line="300" w:lineRule="exact"/>
              <w:rPr>
                <w:rFonts w:ascii="仿宋_GB2312" w:hAnsi="仿宋_GB2312" w:eastAsia="仿宋_GB2312" w:cs="仿宋_GB2312"/>
                <w:sz w:val="24"/>
              </w:rPr>
            </w:pPr>
          </w:p>
        </w:tc>
      </w:tr>
      <w:tr w14:paraId="616F1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6138A7C0">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92</w:t>
            </w:r>
          </w:p>
        </w:tc>
        <w:tc>
          <w:tcPr>
            <w:tcW w:w="3228" w:type="dxa"/>
            <w:tcBorders>
              <w:top w:val="single" w:color="auto" w:sz="4" w:space="0"/>
              <w:left w:val="single" w:color="auto" w:sz="4" w:space="0"/>
              <w:bottom w:val="single" w:color="auto" w:sz="4" w:space="0"/>
              <w:right w:val="single" w:color="auto" w:sz="4" w:space="0"/>
            </w:tcBorders>
            <w:noWrap w:val="0"/>
            <w:vAlign w:val="center"/>
          </w:tcPr>
          <w:p w14:paraId="357C2D1E">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小儿内科学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1F36F4C7">
            <w:pPr>
              <w:spacing w:line="300" w:lineRule="exact"/>
              <w:rPr>
                <w:rFonts w:ascii="仿宋_GB2312" w:hAnsi="仿宋_GB2312" w:eastAsia="仿宋_GB2312" w:cs="仿宋_GB2312"/>
                <w:sz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14:paraId="6FA8E4B7">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129</w:t>
            </w:r>
          </w:p>
        </w:tc>
        <w:tc>
          <w:tcPr>
            <w:tcW w:w="2909" w:type="dxa"/>
            <w:tcBorders>
              <w:top w:val="single" w:color="auto" w:sz="4" w:space="0"/>
              <w:left w:val="single" w:color="auto" w:sz="4" w:space="0"/>
              <w:bottom w:val="single" w:color="auto" w:sz="4" w:space="0"/>
              <w:right w:val="single" w:color="auto" w:sz="4" w:space="0"/>
            </w:tcBorders>
            <w:noWrap w:val="0"/>
            <w:vAlign w:val="center"/>
          </w:tcPr>
          <w:p w14:paraId="09622273">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护理学其他学科</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01B5FF30">
            <w:pPr>
              <w:spacing w:line="300" w:lineRule="exact"/>
              <w:rPr>
                <w:rFonts w:ascii="仿宋_GB2312" w:hAnsi="仿宋_GB2312" w:eastAsia="仿宋_GB2312" w:cs="仿宋_GB2312"/>
                <w:sz w:val="24"/>
              </w:rPr>
            </w:pPr>
          </w:p>
        </w:tc>
      </w:tr>
      <w:tr w14:paraId="38D89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4EBF6136">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93</w:t>
            </w:r>
          </w:p>
        </w:tc>
        <w:tc>
          <w:tcPr>
            <w:tcW w:w="3228" w:type="dxa"/>
            <w:tcBorders>
              <w:top w:val="single" w:color="auto" w:sz="4" w:space="0"/>
              <w:left w:val="single" w:color="auto" w:sz="4" w:space="0"/>
              <w:bottom w:val="single" w:color="auto" w:sz="4" w:space="0"/>
              <w:right w:val="single" w:color="auto" w:sz="4" w:space="0"/>
            </w:tcBorders>
            <w:noWrap w:val="0"/>
            <w:vAlign w:val="center"/>
          </w:tcPr>
          <w:p w14:paraId="0E387E77">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儿科学其他学科</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79E379D7">
            <w:pPr>
              <w:spacing w:line="300" w:lineRule="exact"/>
              <w:rPr>
                <w:rFonts w:ascii="仿宋_GB2312" w:hAnsi="仿宋_GB2312" w:eastAsia="仿宋_GB2312" w:cs="仿宋_GB2312"/>
                <w:sz w:val="24"/>
              </w:rPr>
            </w:pPr>
          </w:p>
        </w:tc>
        <w:tc>
          <w:tcPr>
            <w:tcW w:w="773" w:type="dxa"/>
            <w:tcBorders>
              <w:top w:val="single" w:color="auto" w:sz="4" w:space="0"/>
              <w:left w:val="single" w:color="auto" w:sz="4" w:space="0"/>
              <w:bottom w:val="single" w:color="auto" w:sz="4" w:space="0"/>
              <w:right w:val="single" w:color="auto" w:sz="4" w:space="0"/>
            </w:tcBorders>
            <w:noWrap w:val="0"/>
            <w:vAlign w:val="center"/>
          </w:tcPr>
          <w:p w14:paraId="33E7F72C">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130</w:t>
            </w:r>
          </w:p>
        </w:tc>
        <w:tc>
          <w:tcPr>
            <w:tcW w:w="2909" w:type="dxa"/>
            <w:tcBorders>
              <w:top w:val="single" w:color="auto" w:sz="4" w:space="0"/>
              <w:left w:val="single" w:color="auto" w:sz="4" w:space="0"/>
              <w:bottom w:val="single" w:color="auto" w:sz="4" w:space="0"/>
              <w:right w:val="single" w:color="auto" w:sz="4" w:space="0"/>
            </w:tcBorders>
            <w:noWrap w:val="0"/>
            <w:vAlign w:val="center"/>
          </w:tcPr>
          <w:p w14:paraId="2AEE280E">
            <w:pPr>
              <w:widowControl/>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基础输血学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1D9CF944">
            <w:pPr>
              <w:spacing w:line="300" w:lineRule="exact"/>
              <w:rPr>
                <w:rFonts w:ascii="仿宋_GB2312" w:hAnsi="仿宋_GB2312" w:eastAsia="仿宋_GB2312" w:cs="仿宋_GB2312"/>
                <w:sz w:val="24"/>
              </w:rPr>
            </w:pPr>
          </w:p>
        </w:tc>
      </w:tr>
    </w:tbl>
    <w:p w14:paraId="4BF81724"/>
    <w:p w14:paraId="1976AECA"/>
    <w:p w14:paraId="25F25893"/>
    <w:tbl>
      <w:tblPr>
        <w:tblStyle w:val="5"/>
        <w:tblW w:w="99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3178"/>
        <w:gridCol w:w="1117"/>
        <w:gridCol w:w="761"/>
        <w:gridCol w:w="2996"/>
        <w:gridCol w:w="1134"/>
      </w:tblGrid>
      <w:tr w14:paraId="73F10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14:paraId="7106C173">
            <w:pPr>
              <w:spacing w:line="300" w:lineRule="exact"/>
              <w:jc w:val="center"/>
              <w:rPr>
                <w:rFonts w:ascii="黑体" w:eastAsia="黑体" w:cs="宋体"/>
                <w:b/>
                <w:bCs/>
                <w:sz w:val="24"/>
              </w:rPr>
            </w:pPr>
            <w:r>
              <w:rPr>
                <w:rFonts w:hint="eastAsia" w:ascii="黑体" w:eastAsia="黑体" w:cs="宋体"/>
                <w:sz w:val="24"/>
              </w:rPr>
              <w:t>专业编码</w:t>
            </w:r>
          </w:p>
        </w:tc>
        <w:tc>
          <w:tcPr>
            <w:tcW w:w="3178" w:type="dxa"/>
            <w:tcBorders>
              <w:top w:val="single" w:color="auto" w:sz="4" w:space="0"/>
              <w:left w:val="single" w:color="auto" w:sz="4" w:space="0"/>
              <w:bottom w:val="single" w:color="auto" w:sz="4" w:space="0"/>
              <w:right w:val="single" w:color="auto" w:sz="4" w:space="0"/>
            </w:tcBorders>
            <w:noWrap w:val="0"/>
            <w:vAlign w:val="center"/>
          </w:tcPr>
          <w:p w14:paraId="664455A0">
            <w:pPr>
              <w:spacing w:line="300" w:lineRule="exact"/>
              <w:jc w:val="center"/>
              <w:rPr>
                <w:rFonts w:ascii="黑体" w:eastAsia="黑体" w:cs="宋体"/>
                <w:b/>
                <w:bCs/>
                <w:sz w:val="24"/>
              </w:rPr>
            </w:pPr>
            <w:r>
              <w:rPr>
                <w:rFonts w:hint="eastAsia" w:ascii="黑体" w:eastAsia="黑体" w:cs="宋体"/>
                <w:sz w:val="24"/>
              </w:rPr>
              <w:t>专业名称</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18CFC527">
            <w:pPr>
              <w:widowControl/>
              <w:spacing w:line="300" w:lineRule="exact"/>
              <w:jc w:val="center"/>
              <w:rPr>
                <w:rFonts w:ascii="黑体" w:eastAsia="黑体" w:cs="宋体"/>
                <w:sz w:val="24"/>
              </w:rPr>
            </w:pPr>
            <w:r>
              <w:rPr>
                <w:rFonts w:hint="eastAsia" w:ascii="黑体" w:eastAsia="黑体" w:cs="宋体"/>
                <w:sz w:val="24"/>
              </w:rPr>
              <w:t>所属</w:t>
            </w:r>
          </w:p>
          <w:p w14:paraId="1CFC50B9">
            <w:pPr>
              <w:widowControl/>
              <w:spacing w:line="300" w:lineRule="exact"/>
              <w:jc w:val="center"/>
              <w:rPr>
                <w:rFonts w:ascii="黑体" w:eastAsia="黑体" w:cs="宋体"/>
                <w:sz w:val="24"/>
              </w:rPr>
            </w:pPr>
            <w:r>
              <w:rPr>
                <w:rFonts w:hint="eastAsia" w:ascii="黑体" w:eastAsia="黑体" w:cs="宋体"/>
                <w:sz w:val="24"/>
              </w:rPr>
              <w:t>一级</w:t>
            </w:r>
          </w:p>
          <w:p w14:paraId="5825E8FD">
            <w:pPr>
              <w:widowControl/>
              <w:spacing w:line="300" w:lineRule="exact"/>
              <w:jc w:val="center"/>
              <w:rPr>
                <w:rFonts w:ascii="黑体" w:eastAsia="黑体" w:cs="宋体"/>
                <w:b/>
                <w:bCs/>
                <w:sz w:val="24"/>
              </w:rPr>
            </w:pPr>
            <w:r>
              <w:rPr>
                <w:rFonts w:hint="eastAsia" w:ascii="黑体" w:eastAsia="黑体" w:cs="宋体"/>
                <w:sz w:val="24"/>
              </w:rPr>
              <w:t>学科</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3964A3B0">
            <w:pPr>
              <w:spacing w:line="300" w:lineRule="exact"/>
              <w:jc w:val="center"/>
              <w:rPr>
                <w:rFonts w:ascii="黑体" w:eastAsia="黑体" w:cs="宋体"/>
                <w:b/>
                <w:bCs/>
                <w:sz w:val="24"/>
              </w:rPr>
            </w:pPr>
            <w:r>
              <w:rPr>
                <w:rFonts w:hint="eastAsia" w:ascii="黑体" w:eastAsia="黑体" w:cs="宋体"/>
                <w:sz w:val="24"/>
              </w:rPr>
              <w:t>专业编码</w:t>
            </w:r>
          </w:p>
        </w:tc>
        <w:tc>
          <w:tcPr>
            <w:tcW w:w="2996" w:type="dxa"/>
            <w:tcBorders>
              <w:top w:val="single" w:color="auto" w:sz="4" w:space="0"/>
              <w:left w:val="single" w:color="auto" w:sz="4" w:space="0"/>
              <w:bottom w:val="single" w:color="auto" w:sz="4" w:space="0"/>
              <w:right w:val="single" w:color="auto" w:sz="4" w:space="0"/>
            </w:tcBorders>
            <w:noWrap w:val="0"/>
            <w:vAlign w:val="center"/>
          </w:tcPr>
          <w:p w14:paraId="1DF03D5C">
            <w:pPr>
              <w:spacing w:line="300" w:lineRule="exact"/>
              <w:jc w:val="center"/>
              <w:rPr>
                <w:rFonts w:ascii="黑体" w:eastAsia="黑体" w:cs="宋体"/>
                <w:b/>
                <w:bCs/>
                <w:sz w:val="24"/>
              </w:rPr>
            </w:pPr>
            <w:r>
              <w:rPr>
                <w:rFonts w:hint="eastAsia" w:ascii="黑体" w:eastAsia="黑体" w:cs="宋体"/>
                <w:sz w:val="24"/>
              </w:rPr>
              <w:t>专业名称</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32116E6">
            <w:pPr>
              <w:widowControl/>
              <w:spacing w:line="300" w:lineRule="exact"/>
              <w:jc w:val="center"/>
              <w:rPr>
                <w:rFonts w:ascii="黑体" w:eastAsia="黑体" w:cs="宋体"/>
                <w:sz w:val="24"/>
              </w:rPr>
            </w:pPr>
            <w:r>
              <w:rPr>
                <w:rFonts w:hint="eastAsia" w:ascii="黑体" w:eastAsia="黑体" w:cs="宋体"/>
                <w:sz w:val="24"/>
              </w:rPr>
              <w:t>所属</w:t>
            </w:r>
          </w:p>
          <w:p w14:paraId="03B2AE2A">
            <w:pPr>
              <w:widowControl/>
              <w:spacing w:line="300" w:lineRule="exact"/>
              <w:jc w:val="center"/>
              <w:rPr>
                <w:rFonts w:ascii="黑体" w:eastAsia="黑体" w:cs="宋体"/>
                <w:sz w:val="24"/>
              </w:rPr>
            </w:pPr>
            <w:r>
              <w:rPr>
                <w:rFonts w:hint="eastAsia" w:ascii="黑体" w:eastAsia="黑体" w:cs="宋体"/>
                <w:sz w:val="24"/>
              </w:rPr>
              <w:t>一级</w:t>
            </w:r>
          </w:p>
          <w:p w14:paraId="6B8FA934">
            <w:pPr>
              <w:spacing w:line="300" w:lineRule="exact"/>
              <w:jc w:val="center"/>
              <w:rPr>
                <w:rFonts w:ascii="黑体" w:eastAsia="黑体" w:cs="宋体"/>
                <w:sz w:val="24"/>
              </w:rPr>
            </w:pPr>
            <w:r>
              <w:rPr>
                <w:rFonts w:hint="eastAsia" w:ascii="黑体" w:eastAsia="黑体" w:cs="宋体"/>
                <w:sz w:val="24"/>
              </w:rPr>
              <w:t>学科</w:t>
            </w:r>
          </w:p>
        </w:tc>
      </w:tr>
      <w:tr w14:paraId="789FF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14:paraId="51487462">
            <w:pPr>
              <w:widowControl/>
              <w:spacing w:line="300" w:lineRule="exact"/>
              <w:jc w:val="center"/>
              <w:rPr>
                <w:rFonts w:ascii="仿宋_GB2312" w:eastAsia="仿宋_GB2312" w:cs="宋体"/>
                <w:sz w:val="24"/>
              </w:rPr>
            </w:pPr>
            <w:r>
              <w:rPr>
                <w:rFonts w:ascii="仿宋_GB2312" w:eastAsia="仿宋_GB2312" w:cs="宋体"/>
                <w:sz w:val="24"/>
              </w:rPr>
              <w:t>131</w:t>
            </w:r>
          </w:p>
        </w:tc>
        <w:tc>
          <w:tcPr>
            <w:tcW w:w="3178" w:type="dxa"/>
            <w:tcBorders>
              <w:top w:val="single" w:color="auto" w:sz="4" w:space="0"/>
              <w:left w:val="single" w:color="auto" w:sz="4" w:space="0"/>
              <w:bottom w:val="single" w:color="auto" w:sz="4" w:space="0"/>
              <w:right w:val="single" w:color="auto" w:sz="4" w:space="0"/>
            </w:tcBorders>
            <w:noWrap w:val="0"/>
            <w:vAlign w:val="center"/>
          </w:tcPr>
          <w:p w14:paraId="0A71F3B8">
            <w:pPr>
              <w:widowControl/>
              <w:spacing w:line="300" w:lineRule="exact"/>
              <w:jc w:val="center"/>
              <w:rPr>
                <w:rFonts w:ascii="仿宋_GB2312" w:eastAsia="仿宋_GB2312" w:cs="宋体"/>
                <w:sz w:val="24"/>
              </w:rPr>
            </w:pPr>
            <w:r>
              <w:rPr>
                <w:rFonts w:hint="eastAsia" w:ascii="仿宋_GB2312" w:eastAsia="仿宋_GB2312" w:cs="宋体"/>
                <w:sz w:val="24"/>
              </w:rPr>
              <w:t>输血技术学</w:t>
            </w:r>
          </w:p>
        </w:tc>
        <w:tc>
          <w:tcPr>
            <w:tcW w:w="1117" w:type="dxa"/>
            <w:vMerge w:val="restart"/>
            <w:tcBorders>
              <w:top w:val="single" w:color="auto" w:sz="4" w:space="0"/>
              <w:left w:val="single" w:color="auto" w:sz="4" w:space="0"/>
              <w:bottom w:val="single" w:color="auto" w:sz="4" w:space="0"/>
              <w:right w:val="single" w:color="auto" w:sz="4" w:space="0"/>
            </w:tcBorders>
            <w:noWrap w:val="0"/>
            <w:vAlign w:val="center"/>
          </w:tcPr>
          <w:p w14:paraId="332EFBA7">
            <w:pPr>
              <w:widowControl/>
              <w:spacing w:line="300" w:lineRule="exact"/>
              <w:jc w:val="center"/>
              <w:rPr>
                <w:rFonts w:ascii="仿宋_GB2312" w:eastAsia="仿宋_GB2312" w:cs="宋体"/>
                <w:sz w:val="24"/>
              </w:rPr>
            </w:pPr>
            <w:r>
              <w:rPr>
                <w:rFonts w:hint="eastAsia" w:ascii="仿宋_GB2312" w:eastAsia="仿宋_GB2312" w:cs="宋体"/>
                <w:sz w:val="24"/>
              </w:rPr>
              <w:t>临床</w:t>
            </w:r>
          </w:p>
          <w:p w14:paraId="3C9D38FE">
            <w:pPr>
              <w:widowControl/>
              <w:spacing w:line="300" w:lineRule="exact"/>
              <w:ind w:firstLine="240"/>
              <w:rPr>
                <w:rFonts w:ascii="黑体" w:eastAsia="黑体" w:cs="宋体"/>
                <w:sz w:val="24"/>
              </w:rPr>
            </w:pPr>
            <w:r>
              <w:rPr>
                <w:rFonts w:hint="eastAsia" w:ascii="仿宋_GB2312" w:eastAsia="仿宋_GB2312" w:cs="宋体"/>
                <w:sz w:val="24"/>
              </w:rPr>
              <w:t>医学</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7CAE6BF4">
            <w:pPr>
              <w:widowControl/>
              <w:spacing w:line="300" w:lineRule="exact"/>
              <w:jc w:val="center"/>
              <w:rPr>
                <w:rFonts w:ascii="仿宋_GB2312" w:eastAsia="仿宋_GB2312" w:cs="宋体"/>
                <w:sz w:val="24"/>
              </w:rPr>
            </w:pPr>
            <w:r>
              <w:rPr>
                <w:rFonts w:ascii="仿宋_GB2312" w:eastAsia="仿宋_GB2312" w:cs="宋体"/>
                <w:sz w:val="24"/>
              </w:rPr>
              <w:t>165</w:t>
            </w:r>
          </w:p>
        </w:tc>
        <w:tc>
          <w:tcPr>
            <w:tcW w:w="2996" w:type="dxa"/>
            <w:tcBorders>
              <w:top w:val="single" w:color="auto" w:sz="4" w:space="0"/>
              <w:left w:val="single" w:color="auto" w:sz="4" w:space="0"/>
              <w:bottom w:val="single" w:color="auto" w:sz="4" w:space="0"/>
              <w:right w:val="single" w:color="auto" w:sz="4" w:space="0"/>
            </w:tcBorders>
            <w:noWrap w:val="0"/>
            <w:vAlign w:val="center"/>
          </w:tcPr>
          <w:p w14:paraId="676A6EE9">
            <w:pPr>
              <w:widowControl/>
              <w:spacing w:line="300" w:lineRule="exact"/>
              <w:jc w:val="center"/>
              <w:rPr>
                <w:rFonts w:ascii="仿宋_GB2312" w:eastAsia="仿宋_GB2312" w:cs="宋体"/>
                <w:sz w:val="24"/>
              </w:rPr>
            </w:pPr>
            <w:r>
              <w:rPr>
                <w:rFonts w:hint="eastAsia" w:ascii="仿宋_GB2312" w:eastAsia="仿宋_GB2312" w:cs="宋体"/>
                <w:sz w:val="24"/>
              </w:rPr>
              <w:t>野战外科学和创伤外科学</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14:paraId="4CD6D243">
            <w:pPr>
              <w:widowControl/>
              <w:spacing w:line="300" w:lineRule="exact"/>
              <w:jc w:val="center"/>
              <w:rPr>
                <w:rFonts w:ascii="仿宋_GB2312" w:eastAsia="仿宋_GB2312" w:cs="宋体"/>
                <w:sz w:val="24"/>
              </w:rPr>
            </w:pPr>
            <w:r>
              <w:rPr>
                <w:rFonts w:hint="eastAsia" w:ascii="仿宋_GB2312" w:eastAsia="仿宋_GB2312" w:cs="宋体"/>
                <w:sz w:val="24"/>
              </w:rPr>
              <w:t>军事医学与特种医学</w:t>
            </w:r>
          </w:p>
        </w:tc>
      </w:tr>
      <w:tr w14:paraId="519D4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14:paraId="602EECDF">
            <w:pPr>
              <w:widowControl/>
              <w:spacing w:line="300" w:lineRule="exact"/>
              <w:jc w:val="center"/>
              <w:rPr>
                <w:rFonts w:ascii="仿宋_GB2312" w:eastAsia="仿宋_GB2312" w:cs="宋体"/>
                <w:sz w:val="24"/>
              </w:rPr>
            </w:pPr>
            <w:r>
              <w:rPr>
                <w:rFonts w:ascii="仿宋_GB2312" w:eastAsia="仿宋_GB2312" w:cs="宋体"/>
                <w:sz w:val="24"/>
              </w:rPr>
              <w:t>132</w:t>
            </w:r>
          </w:p>
        </w:tc>
        <w:tc>
          <w:tcPr>
            <w:tcW w:w="3178" w:type="dxa"/>
            <w:tcBorders>
              <w:top w:val="single" w:color="auto" w:sz="4" w:space="0"/>
              <w:left w:val="single" w:color="auto" w:sz="4" w:space="0"/>
              <w:bottom w:val="single" w:color="auto" w:sz="4" w:space="0"/>
              <w:right w:val="single" w:color="auto" w:sz="4" w:space="0"/>
            </w:tcBorders>
            <w:noWrap w:val="0"/>
            <w:vAlign w:val="center"/>
          </w:tcPr>
          <w:p w14:paraId="542DA27E">
            <w:pPr>
              <w:widowControl/>
              <w:spacing w:line="300" w:lineRule="exact"/>
              <w:jc w:val="center"/>
              <w:rPr>
                <w:rFonts w:ascii="仿宋_GB2312" w:eastAsia="仿宋_GB2312" w:cs="宋体"/>
                <w:sz w:val="24"/>
              </w:rPr>
            </w:pPr>
            <w:r>
              <w:rPr>
                <w:rFonts w:hint="eastAsia" w:ascii="仿宋_GB2312" w:eastAsia="仿宋_GB2312" w:cs="宋体"/>
                <w:sz w:val="24"/>
              </w:rPr>
              <w:t>临床输血学</w:t>
            </w:r>
          </w:p>
        </w:tc>
        <w:tc>
          <w:tcPr>
            <w:tcW w:w="1117" w:type="dxa"/>
            <w:vMerge w:val="continue"/>
            <w:tcBorders>
              <w:top w:val="single" w:color="auto" w:sz="4" w:space="0"/>
              <w:left w:val="single" w:color="auto" w:sz="4" w:space="0"/>
              <w:bottom w:val="single" w:color="auto" w:sz="4" w:space="0"/>
              <w:right w:val="single" w:color="auto" w:sz="4" w:space="0"/>
            </w:tcBorders>
            <w:noWrap w:val="0"/>
            <w:vAlign w:val="center"/>
          </w:tcPr>
          <w:p w14:paraId="75E7A4BE">
            <w:pPr>
              <w:spacing w:line="300" w:lineRule="exact"/>
            </w:pPr>
          </w:p>
        </w:tc>
        <w:tc>
          <w:tcPr>
            <w:tcW w:w="761" w:type="dxa"/>
            <w:tcBorders>
              <w:top w:val="single" w:color="auto" w:sz="4" w:space="0"/>
              <w:left w:val="single" w:color="auto" w:sz="4" w:space="0"/>
              <w:bottom w:val="single" w:color="auto" w:sz="4" w:space="0"/>
              <w:right w:val="single" w:color="auto" w:sz="4" w:space="0"/>
            </w:tcBorders>
            <w:noWrap w:val="0"/>
            <w:vAlign w:val="center"/>
          </w:tcPr>
          <w:p w14:paraId="46E79F7F">
            <w:pPr>
              <w:widowControl/>
              <w:spacing w:line="300" w:lineRule="exact"/>
              <w:jc w:val="center"/>
              <w:rPr>
                <w:rFonts w:ascii="仿宋_GB2312" w:eastAsia="仿宋_GB2312" w:cs="宋体"/>
                <w:sz w:val="24"/>
              </w:rPr>
            </w:pPr>
            <w:r>
              <w:rPr>
                <w:rFonts w:ascii="仿宋_GB2312" w:eastAsia="仿宋_GB2312" w:cs="宋体"/>
                <w:sz w:val="24"/>
              </w:rPr>
              <w:t>166</w:t>
            </w:r>
          </w:p>
        </w:tc>
        <w:tc>
          <w:tcPr>
            <w:tcW w:w="2996" w:type="dxa"/>
            <w:tcBorders>
              <w:top w:val="single" w:color="auto" w:sz="4" w:space="0"/>
              <w:left w:val="single" w:color="auto" w:sz="4" w:space="0"/>
              <w:bottom w:val="single" w:color="auto" w:sz="4" w:space="0"/>
              <w:right w:val="single" w:color="auto" w:sz="4" w:space="0"/>
            </w:tcBorders>
            <w:noWrap w:val="0"/>
            <w:vAlign w:val="center"/>
          </w:tcPr>
          <w:p w14:paraId="5E2A1907">
            <w:pPr>
              <w:widowControl/>
              <w:spacing w:line="300" w:lineRule="exact"/>
              <w:jc w:val="center"/>
              <w:rPr>
                <w:rFonts w:ascii="仿宋_GB2312" w:eastAsia="仿宋_GB2312" w:cs="宋体"/>
                <w:sz w:val="24"/>
              </w:rPr>
            </w:pPr>
            <w:r>
              <w:rPr>
                <w:rFonts w:hint="eastAsia" w:ascii="仿宋_GB2312" w:eastAsia="仿宋_GB2312" w:cs="宋体"/>
                <w:sz w:val="24"/>
              </w:rPr>
              <w:t>军队流行病学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67585DA3">
            <w:pPr>
              <w:spacing w:line="300" w:lineRule="exact"/>
            </w:pPr>
          </w:p>
        </w:tc>
      </w:tr>
      <w:tr w14:paraId="048A3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14:paraId="503B67FB">
            <w:pPr>
              <w:widowControl/>
              <w:spacing w:line="300" w:lineRule="exact"/>
              <w:jc w:val="center"/>
              <w:rPr>
                <w:rFonts w:ascii="仿宋_GB2312" w:eastAsia="仿宋_GB2312" w:cs="宋体"/>
                <w:sz w:val="24"/>
              </w:rPr>
            </w:pPr>
            <w:r>
              <w:rPr>
                <w:rFonts w:ascii="仿宋_GB2312" w:eastAsia="仿宋_GB2312" w:cs="宋体"/>
                <w:sz w:val="24"/>
              </w:rPr>
              <w:t>133</w:t>
            </w:r>
          </w:p>
        </w:tc>
        <w:tc>
          <w:tcPr>
            <w:tcW w:w="3178" w:type="dxa"/>
            <w:tcBorders>
              <w:top w:val="single" w:color="auto" w:sz="4" w:space="0"/>
              <w:left w:val="single" w:color="auto" w:sz="4" w:space="0"/>
              <w:bottom w:val="single" w:color="auto" w:sz="4" w:space="0"/>
              <w:right w:val="single" w:color="auto" w:sz="4" w:space="0"/>
            </w:tcBorders>
            <w:noWrap w:val="0"/>
            <w:vAlign w:val="center"/>
          </w:tcPr>
          <w:p w14:paraId="40E54B10">
            <w:pPr>
              <w:widowControl/>
              <w:spacing w:line="300" w:lineRule="exact"/>
              <w:jc w:val="center"/>
              <w:rPr>
                <w:rFonts w:ascii="仿宋_GB2312" w:eastAsia="仿宋_GB2312" w:cs="宋体"/>
                <w:sz w:val="24"/>
              </w:rPr>
            </w:pPr>
            <w:r>
              <w:rPr>
                <w:rFonts w:hint="eastAsia" w:ascii="仿宋_GB2312" w:eastAsia="仿宋_GB2312" w:cs="宋体"/>
                <w:sz w:val="24"/>
              </w:rPr>
              <w:t>输血管理学</w:t>
            </w:r>
          </w:p>
        </w:tc>
        <w:tc>
          <w:tcPr>
            <w:tcW w:w="1117" w:type="dxa"/>
            <w:vMerge w:val="continue"/>
            <w:tcBorders>
              <w:top w:val="single" w:color="auto" w:sz="4" w:space="0"/>
              <w:left w:val="single" w:color="auto" w:sz="4" w:space="0"/>
              <w:bottom w:val="single" w:color="auto" w:sz="4" w:space="0"/>
              <w:right w:val="single" w:color="auto" w:sz="4" w:space="0"/>
            </w:tcBorders>
            <w:noWrap w:val="0"/>
            <w:vAlign w:val="center"/>
          </w:tcPr>
          <w:p w14:paraId="774AF589">
            <w:pPr>
              <w:spacing w:line="300" w:lineRule="exact"/>
            </w:pPr>
          </w:p>
        </w:tc>
        <w:tc>
          <w:tcPr>
            <w:tcW w:w="761" w:type="dxa"/>
            <w:tcBorders>
              <w:top w:val="single" w:color="auto" w:sz="4" w:space="0"/>
              <w:left w:val="single" w:color="auto" w:sz="4" w:space="0"/>
              <w:bottom w:val="single" w:color="auto" w:sz="4" w:space="0"/>
              <w:right w:val="single" w:color="auto" w:sz="4" w:space="0"/>
            </w:tcBorders>
            <w:noWrap w:val="0"/>
            <w:vAlign w:val="center"/>
          </w:tcPr>
          <w:p w14:paraId="64BD051F">
            <w:pPr>
              <w:widowControl/>
              <w:spacing w:line="300" w:lineRule="exact"/>
              <w:jc w:val="center"/>
              <w:rPr>
                <w:rFonts w:ascii="仿宋_GB2312" w:eastAsia="仿宋_GB2312" w:cs="宋体"/>
                <w:sz w:val="24"/>
              </w:rPr>
            </w:pPr>
            <w:r>
              <w:rPr>
                <w:rFonts w:ascii="仿宋_GB2312" w:eastAsia="仿宋_GB2312" w:cs="宋体"/>
                <w:sz w:val="24"/>
              </w:rPr>
              <w:t>167</w:t>
            </w:r>
          </w:p>
        </w:tc>
        <w:tc>
          <w:tcPr>
            <w:tcW w:w="2996" w:type="dxa"/>
            <w:tcBorders>
              <w:top w:val="single" w:color="auto" w:sz="4" w:space="0"/>
              <w:left w:val="single" w:color="auto" w:sz="4" w:space="0"/>
              <w:bottom w:val="single" w:color="auto" w:sz="4" w:space="0"/>
              <w:right w:val="single" w:color="auto" w:sz="4" w:space="0"/>
            </w:tcBorders>
            <w:noWrap w:val="0"/>
            <w:vAlign w:val="center"/>
          </w:tcPr>
          <w:p w14:paraId="097FEBF0">
            <w:pPr>
              <w:widowControl/>
              <w:spacing w:line="300" w:lineRule="exact"/>
              <w:jc w:val="center"/>
              <w:rPr>
                <w:rFonts w:ascii="仿宋_GB2312" w:eastAsia="仿宋_GB2312" w:cs="宋体"/>
                <w:sz w:val="24"/>
              </w:rPr>
            </w:pPr>
            <w:r>
              <w:rPr>
                <w:rFonts w:hint="eastAsia" w:ascii="仿宋_GB2312" w:eastAsia="仿宋_GB2312" w:cs="宋体"/>
                <w:sz w:val="24"/>
              </w:rPr>
              <w:t>军事环境医学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1672C035">
            <w:pPr>
              <w:spacing w:line="300" w:lineRule="exact"/>
            </w:pPr>
          </w:p>
        </w:tc>
      </w:tr>
      <w:tr w14:paraId="15427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14:paraId="17E1B5CD">
            <w:pPr>
              <w:widowControl/>
              <w:spacing w:line="300" w:lineRule="exact"/>
              <w:jc w:val="center"/>
              <w:rPr>
                <w:rFonts w:ascii="仿宋_GB2312" w:eastAsia="仿宋_GB2312" w:cs="宋体"/>
                <w:sz w:val="24"/>
              </w:rPr>
            </w:pPr>
            <w:r>
              <w:rPr>
                <w:rFonts w:ascii="仿宋_GB2312" w:eastAsia="仿宋_GB2312" w:cs="宋体"/>
                <w:sz w:val="24"/>
              </w:rPr>
              <w:t>134</w:t>
            </w:r>
          </w:p>
        </w:tc>
        <w:tc>
          <w:tcPr>
            <w:tcW w:w="3178" w:type="dxa"/>
            <w:tcBorders>
              <w:top w:val="single" w:color="auto" w:sz="4" w:space="0"/>
              <w:left w:val="single" w:color="auto" w:sz="4" w:space="0"/>
              <w:bottom w:val="single" w:color="auto" w:sz="4" w:space="0"/>
              <w:right w:val="single" w:color="auto" w:sz="4" w:space="0"/>
            </w:tcBorders>
            <w:noWrap w:val="0"/>
            <w:vAlign w:val="center"/>
          </w:tcPr>
          <w:p w14:paraId="1D4546D3">
            <w:pPr>
              <w:widowControl/>
              <w:spacing w:line="300" w:lineRule="exact"/>
              <w:jc w:val="center"/>
              <w:rPr>
                <w:rFonts w:ascii="仿宋_GB2312" w:eastAsia="仿宋_GB2312" w:cs="宋体"/>
                <w:sz w:val="24"/>
              </w:rPr>
            </w:pPr>
            <w:r>
              <w:rPr>
                <w:rFonts w:hint="eastAsia" w:ascii="仿宋_GB2312" w:eastAsia="仿宋_GB2312" w:cs="宋体"/>
                <w:sz w:val="24"/>
              </w:rPr>
              <w:t>输血医学其他学科</w:t>
            </w:r>
          </w:p>
        </w:tc>
        <w:tc>
          <w:tcPr>
            <w:tcW w:w="1117" w:type="dxa"/>
            <w:vMerge w:val="continue"/>
            <w:tcBorders>
              <w:top w:val="single" w:color="auto" w:sz="4" w:space="0"/>
              <w:left w:val="single" w:color="auto" w:sz="4" w:space="0"/>
              <w:bottom w:val="single" w:color="auto" w:sz="4" w:space="0"/>
              <w:right w:val="single" w:color="auto" w:sz="4" w:space="0"/>
            </w:tcBorders>
            <w:noWrap w:val="0"/>
            <w:vAlign w:val="center"/>
          </w:tcPr>
          <w:p w14:paraId="02E83D91">
            <w:pPr>
              <w:spacing w:line="300" w:lineRule="exact"/>
            </w:pPr>
          </w:p>
        </w:tc>
        <w:tc>
          <w:tcPr>
            <w:tcW w:w="761" w:type="dxa"/>
            <w:tcBorders>
              <w:top w:val="single" w:color="auto" w:sz="4" w:space="0"/>
              <w:left w:val="single" w:color="auto" w:sz="4" w:space="0"/>
              <w:bottom w:val="single" w:color="auto" w:sz="4" w:space="0"/>
              <w:right w:val="single" w:color="auto" w:sz="4" w:space="0"/>
            </w:tcBorders>
            <w:noWrap w:val="0"/>
            <w:vAlign w:val="center"/>
          </w:tcPr>
          <w:p w14:paraId="0FA72770">
            <w:pPr>
              <w:widowControl/>
              <w:spacing w:line="300" w:lineRule="exact"/>
              <w:jc w:val="center"/>
              <w:rPr>
                <w:rFonts w:ascii="仿宋_GB2312" w:eastAsia="仿宋_GB2312" w:cs="宋体"/>
                <w:sz w:val="24"/>
              </w:rPr>
            </w:pPr>
            <w:r>
              <w:rPr>
                <w:rFonts w:ascii="仿宋_GB2312" w:eastAsia="仿宋_GB2312" w:cs="宋体"/>
                <w:sz w:val="24"/>
              </w:rPr>
              <w:t>168</w:t>
            </w:r>
          </w:p>
        </w:tc>
        <w:tc>
          <w:tcPr>
            <w:tcW w:w="2996" w:type="dxa"/>
            <w:tcBorders>
              <w:top w:val="single" w:color="auto" w:sz="4" w:space="0"/>
              <w:left w:val="single" w:color="auto" w:sz="4" w:space="0"/>
              <w:bottom w:val="single" w:color="auto" w:sz="4" w:space="0"/>
              <w:right w:val="single" w:color="auto" w:sz="4" w:space="0"/>
            </w:tcBorders>
            <w:noWrap w:val="0"/>
            <w:vAlign w:val="center"/>
          </w:tcPr>
          <w:p w14:paraId="75B44F03">
            <w:pPr>
              <w:widowControl/>
              <w:spacing w:line="300" w:lineRule="exact"/>
              <w:jc w:val="center"/>
              <w:rPr>
                <w:rFonts w:ascii="仿宋_GB2312" w:eastAsia="仿宋_GB2312" w:cs="宋体"/>
                <w:sz w:val="24"/>
              </w:rPr>
            </w:pPr>
            <w:r>
              <w:rPr>
                <w:rFonts w:hint="eastAsia" w:ascii="仿宋_GB2312" w:eastAsia="仿宋_GB2312" w:cs="宋体"/>
                <w:sz w:val="24"/>
              </w:rPr>
              <w:t>军队卫生学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520E11D7">
            <w:pPr>
              <w:spacing w:line="300" w:lineRule="exact"/>
            </w:pPr>
          </w:p>
        </w:tc>
      </w:tr>
      <w:tr w14:paraId="2D54D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14:paraId="76F5F715">
            <w:pPr>
              <w:widowControl/>
              <w:spacing w:line="300" w:lineRule="exact"/>
              <w:jc w:val="center"/>
              <w:rPr>
                <w:rFonts w:ascii="仿宋_GB2312" w:eastAsia="仿宋_GB2312" w:cs="宋体"/>
                <w:sz w:val="24"/>
              </w:rPr>
            </w:pPr>
            <w:r>
              <w:rPr>
                <w:rFonts w:ascii="仿宋_GB2312" w:eastAsia="仿宋_GB2312" w:cs="宋体"/>
                <w:sz w:val="24"/>
              </w:rPr>
              <w:t>135</w:t>
            </w:r>
          </w:p>
        </w:tc>
        <w:tc>
          <w:tcPr>
            <w:tcW w:w="3178" w:type="dxa"/>
            <w:tcBorders>
              <w:top w:val="single" w:color="auto" w:sz="4" w:space="0"/>
              <w:left w:val="single" w:color="auto" w:sz="4" w:space="0"/>
              <w:bottom w:val="single" w:color="auto" w:sz="4" w:space="0"/>
              <w:right w:val="single" w:color="auto" w:sz="4" w:space="0"/>
            </w:tcBorders>
            <w:noWrap w:val="0"/>
            <w:vAlign w:val="center"/>
          </w:tcPr>
          <w:p w14:paraId="21ED6674">
            <w:pPr>
              <w:widowControl/>
              <w:spacing w:line="300" w:lineRule="exact"/>
              <w:jc w:val="center"/>
              <w:rPr>
                <w:rFonts w:ascii="仿宋_GB2312" w:eastAsia="仿宋_GB2312" w:cs="宋体"/>
                <w:sz w:val="24"/>
              </w:rPr>
            </w:pPr>
            <w:r>
              <w:rPr>
                <w:rFonts w:hint="eastAsia" w:ascii="仿宋_GB2312" w:eastAsia="仿宋_GB2312" w:cs="宋体"/>
                <w:sz w:val="24"/>
              </w:rPr>
              <w:t>全科医学</w:t>
            </w:r>
          </w:p>
        </w:tc>
        <w:tc>
          <w:tcPr>
            <w:tcW w:w="1117" w:type="dxa"/>
            <w:vMerge w:val="continue"/>
            <w:tcBorders>
              <w:top w:val="single" w:color="auto" w:sz="4" w:space="0"/>
              <w:left w:val="single" w:color="auto" w:sz="4" w:space="0"/>
              <w:bottom w:val="single" w:color="auto" w:sz="4" w:space="0"/>
              <w:right w:val="single" w:color="auto" w:sz="4" w:space="0"/>
            </w:tcBorders>
            <w:noWrap w:val="0"/>
            <w:vAlign w:val="center"/>
          </w:tcPr>
          <w:p w14:paraId="19465559">
            <w:pPr>
              <w:spacing w:line="300" w:lineRule="exact"/>
            </w:pPr>
          </w:p>
        </w:tc>
        <w:tc>
          <w:tcPr>
            <w:tcW w:w="761" w:type="dxa"/>
            <w:tcBorders>
              <w:top w:val="single" w:color="auto" w:sz="4" w:space="0"/>
              <w:left w:val="single" w:color="auto" w:sz="4" w:space="0"/>
              <w:bottom w:val="single" w:color="auto" w:sz="4" w:space="0"/>
              <w:right w:val="single" w:color="auto" w:sz="4" w:space="0"/>
            </w:tcBorders>
            <w:noWrap w:val="0"/>
            <w:vAlign w:val="center"/>
          </w:tcPr>
          <w:p w14:paraId="58F8F727">
            <w:pPr>
              <w:widowControl/>
              <w:spacing w:line="300" w:lineRule="exact"/>
              <w:jc w:val="center"/>
              <w:rPr>
                <w:rFonts w:ascii="仿宋_GB2312" w:eastAsia="仿宋_GB2312" w:cs="宋体"/>
                <w:sz w:val="24"/>
              </w:rPr>
            </w:pPr>
            <w:r>
              <w:rPr>
                <w:rFonts w:ascii="仿宋_GB2312" w:eastAsia="仿宋_GB2312" w:cs="宋体"/>
                <w:sz w:val="24"/>
              </w:rPr>
              <w:t>169</w:t>
            </w:r>
          </w:p>
        </w:tc>
        <w:tc>
          <w:tcPr>
            <w:tcW w:w="2996" w:type="dxa"/>
            <w:tcBorders>
              <w:top w:val="single" w:color="auto" w:sz="4" w:space="0"/>
              <w:left w:val="single" w:color="auto" w:sz="4" w:space="0"/>
              <w:bottom w:val="single" w:color="auto" w:sz="4" w:space="0"/>
              <w:right w:val="single" w:color="auto" w:sz="4" w:space="0"/>
            </w:tcBorders>
            <w:noWrap w:val="0"/>
            <w:vAlign w:val="center"/>
          </w:tcPr>
          <w:p w14:paraId="48F70232">
            <w:pPr>
              <w:widowControl/>
              <w:spacing w:line="300" w:lineRule="exact"/>
              <w:jc w:val="center"/>
              <w:rPr>
                <w:rFonts w:ascii="仿宋_GB2312" w:eastAsia="仿宋_GB2312" w:cs="宋体"/>
                <w:sz w:val="24"/>
              </w:rPr>
            </w:pPr>
            <w:r>
              <w:rPr>
                <w:rFonts w:hint="eastAsia" w:ascii="仿宋_GB2312" w:eastAsia="仿宋_GB2312" w:cs="宋体"/>
                <w:sz w:val="24"/>
              </w:rPr>
              <w:t>军队卫生装备学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48921226">
            <w:pPr>
              <w:spacing w:line="300" w:lineRule="exact"/>
            </w:pPr>
          </w:p>
        </w:tc>
      </w:tr>
      <w:tr w14:paraId="3B1FF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14:paraId="50401571">
            <w:pPr>
              <w:widowControl/>
              <w:spacing w:line="300" w:lineRule="exact"/>
              <w:jc w:val="center"/>
              <w:rPr>
                <w:rFonts w:ascii="仿宋_GB2312" w:eastAsia="仿宋_GB2312" w:cs="宋体"/>
                <w:sz w:val="24"/>
              </w:rPr>
            </w:pPr>
            <w:r>
              <w:rPr>
                <w:rFonts w:ascii="仿宋_GB2312" w:eastAsia="仿宋_GB2312" w:cs="宋体"/>
                <w:sz w:val="24"/>
              </w:rPr>
              <w:t>136</w:t>
            </w:r>
          </w:p>
        </w:tc>
        <w:tc>
          <w:tcPr>
            <w:tcW w:w="3178" w:type="dxa"/>
            <w:tcBorders>
              <w:top w:val="single" w:color="auto" w:sz="4" w:space="0"/>
              <w:left w:val="single" w:color="auto" w:sz="4" w:space="0"/>
              <w:bottom w:val="single" w:color="auto" w:sz="4" w:space="0"/>
              <w:right w:val="single" w:color="auto" w:sz="4" w:space="0"/>
            </w:tcBorders>
            <w:noWrap w:val="0"/>
            <w:vAlign w:val="center"/>
          </w:tcPr>
          <w:p w14:paraId="06833A73">
            <w:pPr>
              <w:widowControl/>
              <w:spacing w:line="300" w:lineRule="exact"/>
              <w:jc w:val="center"/>
              <w:rPr>
                <w:rFonts w:ascii="仿宋_GB2312" w:eastAsia="仿宋_GB2312" w:cs="宋体"/>
                <w:sz w:val="24"/>
              </w:rPr>
            </w:pPr>
            <w:r>
              <w:rPr>
                <w:rFonts w:hint="eastAsia" w:ascii="仿宋_GB2312" w:eastAsia="仿宋_GB2312" w:cs="宋体"/>
                <w:sz w:val="24"/>
              </w:rPr>
              <w:t>营养学</w:t>
            </w:r>
          </w:p>
        </w:tc>
        <w:tc>
          <w:tcPr>
            <w:tcW w:w="1117" w:type="dxa"/>
            <w:vMerge w:val="restart"/>
            <w:tcBorders>
              <w:top w:val="single" w:color="auto" w:sz="4" w:space="0"/>
              <w:left w:val="single" w:color="auto" w:sz="4" w:space="0"/>
              <w:bottom w:val="single" w:color="auto" w:sz="4" w:space="0"/>
              <w:right w:val="single" w:color="auto" w:sz="4" w:space="0"/>
            </w:tcBorders>
            <w:noWrap w:val="0"/>
            <w:vAlign w:val="center"/>
          </w:tcPr>
          <w:p w14:paraId="0B75A173">
            <w:pPr>
              <w:widowControl/>
              <w:spacing w:line="300" w:lineRule="exact"/>
              <w:jc w:val="center"/>
              <w:rPr>
                <w:rFonts w:ascii="仿宋_GB2312" w:eastAsia="仿宋_GB2312" w:cs="宋体"/>
                <w:sz w:val="24"/>
              </w:rPr>
            </w:pPr>
            <w:r>
              <w:rPr>
                <w:rFonts w:hint="eastAsia" w:ascii="仿宋_GB2312" w:eastAsia="仿宋_GB2312" w:cs="宋体"/>
                <w:sz w:val="24"/>
              </w:rPr>
              <w:t>预防医学与公共卫生学</w:t>
            </w:r>
          </w:p>
        </w:tc>
        <w:tc>
          <w:tcPr>
            <w:tcW w:w="761" w:type="dxa"/>
            <w:tcBorders>
              <w:top w:val="single" w:color="auto" w:sz="4" w:space="0"/>
              <w:left w:val="single" w:color="auto" w:sz="4" w:space="0"/>
              <w:bottom w:val="single" w:color="auto" w:sz="4" w:space="0"/>
              <w:right w:val="single" w:color="auto" w:sz="4" w:space="0"/>
            </w:tcBorders>
            <w:noWrap w:val="0"/>
            <w:vAlign w:val="center"/>
          </w:tcPr>
          <w:p w14:paraId="3B138D0A">
            <w:pPr>
              <w:widowControl/>
              <w:spacing w:line="300" w:lineRule="exact"/>
              <w:jc w:val="center"/>
              <w:rPr>
                <w:rFonts w:ascii="仿宋_GB2312" w:eastAsia="仿宋_GB2312" w:cs="宋体"/>
                <w:sz w:val="24"/>
              </w:rPr>
            </w:pPr>
            <w:r>
              <w:rPr>
                <w:rFonts w:ascii="仿宋_GB2312" w:eastAsia="仿宋_GB2312" w:cs="宋体"/>
                <w:sz w:val="24"/>
              </w:rPr>
              <w:t>170</w:t>
            </w:r>
          </w:p>
        </w:tc>
        <w:tc>
          <w:tcPr>
            <w:tcW w:w="2996" w:type="dxa"/>
            <w:tcBorders>
              <w:top w:val="single" w:color="auto" w:sz="4" w:space="0"/>
              <w:left w:val="single" w:color="auto" w:sz="4" w:space="0"/>
              <w:bottom w:val="single" w:color="auto" w:sz="4" w:space="0"/>
              <w:right w:val="single" w:color="auto" w:sz="4" w:space="0"/>
            </w:tcBorders>
            <w:noWrap w:val="0"/>
            <w:vAlign w:val="center"/>
          </w:tcPr>
          <w:p w14:paraId="05B991C4">
            <w:pPr>
              <w:widowControl/>
              <w:spacing w:line="300" w:lineRule="exact"/>
              <w:jc w:val="center"/>
              <w:rPr>
                <w:rFonts w:ascii="仿宋_GB2312" w:eastAsia="仿宋_GB2312" w:cs="宋体"/>
                <w:sz w:val="24"/>
              </w:rPr>
            </w:pPr>
            <w:r>
              <w:rPr>
                <w:rFonts w:hint="eastAsia" w:ascii="仿宋_GB2312" w:eastAsia="仿宋_GB2312" w:cs="宋体"/>
                <w:sz w:val="24"/>
              </w:rPr>
              <w:t>军事人机工效学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0A6CB907">
            <w:pPr>
              <w:spacing w:line="300" w:lineRule="exact"/>
            </w:pPr>
          </w:p>
        </w:tc>
      </w:tr>
      <w:tr w14:paraId="1698B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14:paraId="0E7C6F19">
            <w:pPr>
              <w:widowControl/>
              <w:spacing w:line="300" w:lineRule="exact"/>
              <w:jc w:val="center"/>
              <w:rPr>
                <w:rFonts w:ascii="仿宋_GB2312" w:eastAsia="仿宋_GB2312" w:cs="宋体"/>
                <w:sz w:val="24"/>
              </w:rPr>
            </w:pPr>
            <w:r>
              <w:rPr>
                <w:rFonts w:ascii="仿宋_GB2312" w:eastAsia="仿宋_GB2312" w:cs="宋体"/>
                <w:sz w:val="24"/>
              </w:rPr>
              <w:t>137</w:t>
            </w:r>
          </w:p>
        </w:tc>
        <w:tc>
          <w:tcPr>
            <w:tcW w:w="3178" w:type="dxa"/>
            <w:tcBorders>
              <w:top w:val="single" w:color="auto" w:sz="4" w:space="0"/>
              <w:left w:val="single" w:color="auto" w:sz="4" w:space="0"/>
              <w:bottom w:val="single" w:color="auto" w:sz="4" w:space="0"/>
              <w:right w:val="single" w:color="auto" w:sz="4" w:space="0"/>
            </w:tcBorders>
            <w:noWrap w:val="0"/>
            <w:vAlign w:val="center"/>
          </w:tcPr>
          <w:p w14:paraId="65416F24">
            <w:pPr>
              <w:widowControl/>
              <w:spacing w:line="300" w:lineRule="exact"/>
              <w:jc w:val="center"/>
              <w:rPr>
                <w:rFonts w:ascii="仿宋_GB2312" w:eastAsia="仿宋_GB2312" w:cs="宋体"/>
                <w:sz w:val="24"/>
              </w:rPr>
            </w:pPr>
            <w:r>
              <w:rPr>
                <w:rFonts w:hint="eastAsia" w:ascii="仿宋_GB2312" w:eastAsia="仿宋_GB2312" w:cs="宋体"/>
                <w:sz w:val="24"/>
              </w:rPr>
              <w:t>毒理学</w:t>
            </w:r>
          </w:p>
        </w:tc>
        <w:tc>
          <w:tcPr>
            <w:tcW w:w="1117" w:type="dxa"/>
            <w:vMerge w:val="continue"/>
            <w:tcBorders>
              <w:top w:val="single" w:color="auto" w:sz="4" w:space="0"/>
              <w:left w:val="single" w:color="auto" w:sz="4" w:space="0"/>
              <w:bottom w:val="single" w:color="auto" w:sz="4" w:space="0"/>
              <w:right w:val="single" w:color="auto" w:sz="4" w:space="0"/>
            </w:tcBorders>
            <w:noWrap w:val="0"/>
            <w:vAlign w:val="center"/>
          </w:tcPr>
          <w:p w14:paraId="43A95E16">
            <w:pPr>
              <w:spacing w:line="300" w:lineRule="exact"/>
            </w:pPr>
          </w:p>
        </w:tc>
        <w:tc>
          <w:tcPr>
            <w:tcW w:w="761" w:type="dxa"/>
            <w:tcBorders>
              <w:top w:val="single" w:color="auto" w:sz="4" w:space="0"/>
              <w:left w:val="single" w:color="auto" w:sz="4" w:space="0"/>
              <w:bottom w:val="single" w:color="auto" w:sz="4" w:space="0"/>
              <w:right w:val="single" w:color="auto" w:sz="4" w:space="0"/>
            </w:tcBorders>
            <w:noWrap w:val="0"/>
            <w:vAlign w:val="center"/>
          </w:tcPr>
          <w:p w14:paraId="7ED29C13">
            <w:pPr>
              <w:widowControl/>
              <w:spacing w:line="300" w:lineRule="exact"/>
              <w:jc w:val="center"/>
              <w:rPr>
                <w:rFonts w:ascii="仿宋_GB2312" w:eastAsia="仿宋_GB2312" w:cs="宋体"/>
                <w:sz w:val="24"/>
              </w:rPr>
            </w:pPr>
            <w:r>
              <w:rPr>
                <w:rFonts w:ascii="仿宋_GB2312" w:eastAsia="仿宋_GB2312" w:cs="宋体"/>
                <w:sz w:val="24"/>
              </w:rPr>
              <w:t>171</w:t>
            </w:r>
          </w:p>
        </w:tc>
        <w:tc>
          <w:tcPr>
            <w:tcW w:w="2996" w:type="dxa"/>
            <w:tcBorders>
              <w:top w:val="single" w:color="auto" w:sz="4" w:space="0"/>
              <w:left w:val="single" w:color="auto" w:sz="4" w:space="0"/>
              <w:bottom w:val="single" w:color="auto" w:sz="4" w:space="0"/>
              <w:right w:val="single" w:color="auto" w:sz="4" w:space="0"/>
            </w:tcBorders>
            <w:noWrap w:val="0"/>
            <w:vAlign w:val="center"/>
          </w:tcPr>
          <w:p w14:paraId="02C157BD">
            <w:pPr>
              <w:widowControl/>
              <w:spacing w:line="300" w:lineRule="exact"/>
              <w:jc w:val="center"/>
              <w:rPr>
                <w:rFonts w:ascii="仿宋_GB2312" w:eastAsia="仿宋_GB2312" w:cs="宋体"/>
                <w:sz w:val="24"/>
              </w:rPr>
            </w:pPr>
            <w:r>
              <w:rPr>
                <w:rFonts w:hint="eastAsia" w:ascii="仿宋_GB2312" w:eastAsia="仿宋_GB2312" w:cs="宋体"/>
                <w:sz w:val="24"/>
              </w:rPr>
              <w:t>核武器医学防护学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193D868E">
            <w:pPr>
              <w:spacing w:line="300" w:lineRule="exact"/>
            </w:pPr>
          </w:p>
        </w:tc>
      </w:tr>
      <w:tr w14:paraId="50BCB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14:paraId="6A18CE70">
            <w:pPr>
              <w:widowControl/>
              <w:spacing w:line="300" w:lineRule="exact"/>
              <w:jc w:val="center"/>
              <w:rPr>
                <w:rFonts w:ascii="仿宋_GB2312" w:eastAsia="仿宋_GB2312" w:cs="宋体"/>
                <w:sz w:val="24"/>
              </w:rPr>
            </w:pPr>
            <w:r>
              <w:rPr>
                <w:rFonts w:ascii="仿宋_GB2312" w:eastAsia="仿宋_GB2312" w:cs="宋体"/>
                <w:sz w:val="24"/>
              </w:rPr>
              <w:t>138</w:t>
            </w:r>
          </w:p>
        </w:tc>
        <w:tc>
          <w:tcPr>
            <w:tcW w:w="3178" w:type="dxa"/>
            <w:tcBorders>
              <w:top w:val="single" w:color="auto" w:sz="4" w:space="0"/>
              <w:left w:val="single" w:color="auto" w:sz="4" w:space="0"/>
              <w:bottom w:val="single" w:color="auto" w:sz="4" w:space="0"/>
              <w:right w:val="single" w:color="auto" w:sz="4" w:space="0"/>
            </w:tcBorders>
            <w:noWrap w:val="0"/>
            <w:vAlign w:val="center"/>
          </w:tcPr>
          <w:p w14:paraId="24BA0FA3">
            <w:pPr>
              <w:widowControl/>
              <w:spacing w:line="300" w:lineRule="exact"/>
              <w:jc w:val="center"/>
              <w:rPr>
                <w:rFonts w:ascii="仿宋_GB2312" w:eastAsia="仿宋_GB2312" w:cs="宋体"/>
                <w:sz w:val="24"/>
              </w:rPr>
            </w:pPr>
            <w:r>
              <w:rPr>
                <w:rFonts w:hint="eastAsia" w:ascii="仿宋_GB2312" w:eastAsia="仿宋_GB2312" w:cs="宋体"/>
                <w:sz w:val="24"/>
              </w:rPr>
              <w:t>消毒学</w:t>
            </w:r>
          </w:p>
        </w:tc>
        <w:tc>
          <w:tcPr>
            <w:tcW w:w="1117" w:type="dxa"/>
            <w:vMerge w:val="continue"/>
            <w:tcBorders>
              <w:top w:val="single" w:color="auto" w:sz="4" w:space="0"/>
              <w:left w:val="single" w:color="auto" w:sz="4" w:space="0"/>
              <w:bottom w:val="single" w:color="auto" w:sz="4" w:space="0"/>
              <w:right w:val="single" w:color="auto" w:sz="4" w:space="0"/>
            </w:tcBorders>
            <w:noWrap w:val="0"/>
            <w:vAlign w:val="center"/>
          </w:tcPr>
          <w:p w14:paraId="3E100AAE">
            <w:pPr>
              <w:spacing w:line="300" w:lineRule="exact"/>
            </w:pPr>
          </w:p>
        </w:tc>
        <w:tc>
          <w:tcPr>
            <w:tcW w:w="761" w:type="dxa"/>
            <w:tcBorders>
              <w:top w:val="single" w:color="auto" w:sz="4" w:space="0"/>
              <w:left w:val="single" w:color="auto" w:sz="4" w:space="0"/>
              <w:bottom w:val="single" w:color="auto" w:sz="4" w:space="0"/>
              <w:right w:val="single" w:color="auto" w:sz="4" w:space="0"/>
            </w:tcBorders>
            <w:noWrap w:val="0"/>
            <w:vAlign w:val="center"/>
          </w:tcPr>
          <w:p w14:paraId="01449F95">
            <w:pPr>
              <w:widowControl/>
              <w:spacing w:line="300" w:lineRule="exact"/>
              <w:jc w:val="center"/>
              <w:rPr>
                <w:rFonts w:ascii="仿宋_GB2312" w:eastAsia="仿宋_GB2312" w:cs="宋体"/>
                <w:sz w:val="24"/>
              </w:rPr>
            </w:pPr>
            <w:r>
              <w:rPr>
                <w:rFonts w:ascii="仿宋_GB2312" w:eastAsia="仿宋_GB2312" w:cs="宋体"/>
                <w:sz w:val="24"/>
              </w:rPr>
              <w:t>172</w:t>
            </w:r>
          </w:p>
        </w:tc>
        <w:tc>
          <w:tcPr>
            <w:tcW w:w="2996" w:type="dxa"/>
            <w:tcBorders>
              <w:top w:val="single" w:color="auto" w:sz="4" w:space="0"/>
              <w:left w:val="single" w:color="auto" w:sz="4" w:space="0"/>
              <w:bottom w:val="single" w:color="auto" w:sz="4" w:space="0"/>
              <w:right w:val="single" w:color="auto" w:sz="4" w:space="0"/>
            </w:tcBorders>
            <w:noWrap w:val="0"/>
            <w:vAlign w:val="center"/>
          </w:tcPr>
          <w:p w14:paraId="62C180D9">
            <w:pPr>
              <w:widowControl/>
              <w:spacing w:line="300" w:lineRule="exact"/>
              <w:jc w:val="center"/>
              <w:rPr>
                <w:rFonts w:ascii="仿宋_GB2312" w:eastAsia="仿宋_GB2312" w:cs="宋体"/>
                <w:sz w:val="24"/>
              </w:rPr>
            </w:pPr>
            <w:r>
              <w:rPr>
                <w:rFonts w:hint="eastAsia" w:ascii="仿宋_GB2312" w:eastAsia="仿宋_GB2312" w:cs="宋体"/>
                <w:sz w:val="24"/>
              </w:rPr>
              <w:t>化学武器医学防护学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25173977">
            <w:pPr>
              <w:spacing w:line="300" w:lineRule="exact"/>
            </w:pPr>
          </w:p>
        </w:tc>
      </w:tr>
      <w:tr w14:paraId="47C39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14:paraId="4BD92FFF">
            <w:pPr>
              <w:widowControl/>
              <w:spacing w:line="300" w:lineRule="exact"/>
              <w:jc w:val="center"/>
              <w:rPr>
                <w:rFonts w:ascii="仿宋_GB2312" w:eastAsia="仿宋_GB2312" w:cs="宋体"/>
                <w:sz w:val="24"/>
              </w:rPr>
            </w:pPr>
            <w:r>
              <w:rPr>
                <w:rFonts w:ascii="仿宋_GB2312" w:eastAsia="仿宋_GB2312" w:cs="宋体"/>
                <w:sz w:val="24"/>
              </w:rPr>
              <w:t>139</w:t>
            </w:r>
          </w:p>
        </w:tc>
        <w:tc>
          <w:tcPr>
            <w:tcW w:w="3178" w:type="dxa"/>
            <w:tcBorders>
              <w:top w:val="single" w:color="auto" w:sz="4" w:space="0"/>
              <w:left w:val="single" w:color="auto" w:sz="4" w:space="0"/>
              <w:bottom w:val="single" w:color="auto" w:sz="4" w:space="0"/>
              <w:right w:val="single" w:color="auto" w:sz="4" w:space="0"/>
            </w:tcBorders>
            <w:noWrap w:val="0"/>
            <w:vAlign w:val="center"/>
          </w:tcPr>
          <w:p w14:paraId="278C399C">
            <w:pPr>
              <w:widowControl/>
              <w:spacing w:line="300" w:lineRule="exact"/>
              <w:jc w:val="center"/>
              <w:rPr>
                <w:rFonts w:ascii="仿宋_GB2312" w:eastAsia="仿宋_GB2312" w:cs="宋体"/>
                <w:sz w:val="24"/>
              </w:rPr>
            </w:pPr>
            <w:r>
              <w:rPr>
                <w:rFonts w:hint="eastAsia" w:ascii="仿宋_GB2312" w:eastAsia="仿宋_GB2312" w:cs="宋体"/>
                <w:sz w:val="24"/>
              </w:rPr>
              <w:t>流行病学</w:t>
            </w:r>
          </w:p>
        </w:tc>
        <w:tc>
          <w:tcPr>
            <w:tcW w:w="1117" w:type="dxa"/>
            <w:vMerge w:val="continue"/>
            <w:tcBorders>
              <w:top w:val="single" w:color="auto" w:sz="4" w:space="0"/>
              <w:left w:val="single" w:color="auto" w:sz="4" w:space="0"/>
              <w:bottom w:val="single" w:color="auto" w:sz="4" w:space="0"/>
              <w:right w:val="single" w:color="auto" w:sz="4" w:space="0"/>
            </w:tcBorders>
            <w:noWrap w:val="0"/>
            <w:vAlign w:val="center"/>
          </w:tcPr>
          <w:p w14:paraId="29173173">
            <w:pPr>
              <w:spacing w:line="300" w:lineRule="exact"/>
            </w:pPr>
          </w:p>
        </w:tc>
        <w:tc>
          <w:tcPr>
            <w:tcW w:w="761" w:type="dxa"/>
            <w:tcBorders>
              <w:top w:val="single" w:color="auto" w:sz="4" w:space="0"/>
              <w:left w:val="single" w:color="auto" w:sz="4" w:space="0"/>
              <w:bottom w:val="single" w:color="auto" w:sz="4" w:space="0"/>
              <w:right w:val="single" w:color="auto" w:sz="4" w:space="0"/>
            </w:tcBorders>
            <w:noWrap w:val="0"/>
            <w:vAlign w:val="center"/>
          </w:tcPr>
          <w:p w14:paraId="5E338963">
            <w:pPr>
              <w:widowControl/>
              <w:spacing w:line="300" w:lineRule="exact"/>
              <w:jc w:val="center"/>
              <w:rPr>
                <w:rFonts w:ascii="仿宋_GB2312" w:eastAsia="仿宋_GB2312" w:cs="宋体"/>
                <w:sz w:val="24"/>
              </w:rPr>
            </w:pPr>
            <w:r>
              <w:rPr>
                <w:rFonts w:ascii="仿宋_GB2312" w:eastAsia="仿宋_GB2312" w:cs="宋体"/>
                <w:sz w:val="24"/>
              </w:rPr>
              <w:t>173</w:t>
            </w:r>
          </w:p>
        </w:tc>
        <w:tc>
          <w:tcPr>
            <w:tcW w:w="2996" w:type="dxa"/>
            <w:tcBorders>
              <w:top w:val="single" w:color="auto" w:sz="4" w:space="0"/>
              <w:left w:val="single" w:color="auto" w:sz="4" w:space="0"/>
              <w:bottom w:val="single" w:color="auto" w:sz="4" w:space="0"/>
              <w:right w:val="single" w:color="auto" w:sz="4" w:space="0"/>
            </w:tcBorders>
            <w:noWrap w:val="0"/>
            <w:vAlign w:val="center"/>
          </w:tcPr>
          <w:p w14:paraId="7F00145C">
            <w:pPr>
              <w:widowControl/>
              <w:spacing w:line="300" w:lineRule="exact"/>
              <w:jc w:val="center"/>
              <w:rPr>
                <w:rFonts w:ascii="仿宋_GB2312" w:eastAsia="仿宋_GB2312" w:cs="宋体"/>
                <w:sz w:val="24"/>
              </w:rPr>
            </w:pPr>
            <w:r>
              <w:rPr>
                <w:rFonts w:hint="eastAsia" w:ascii="仿宋_GB2312" w:eastAsia="仿宋_GB2312" w:cs="宋体"/>
                <w:sz w:val="24"/>
              </w:rPr>
              <w:t>生物武器医学防护学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0A138ED9">
            <w:pPr>
              <w:spacing w:line="300" w:lineRule="exact"/>
            </w:pPr>
          </w:p>
        </w:tc>
      </w:tr>
      <w:tr w14:paraId="370FD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14:paraId="65C636C0">
            <w:pPr>
              <w:widowControl/>
              <w:spacing w:line="300" w:lineRule="exact"/>
              <w:jc w:val="center"/>
              <w:rPr>
                <w:rFonts w:ascii="仿宋_GB2312" w:eastAsia="仿宋_GB2312" w:cs="宋体"/>
                <w:sz w:val="24"/>
              </w:rPr>
            </w:pPr>
            <w:r>
              <w:rPr>
                <w:rFonts w:ascii="仿宋_GB2312" w:eastAsia="仿宋_GB2312" w:cs="宋体"/>
                <w:sz w:val="24"/>
              </w:rPr>
              <w:t>140</w:t>
            </w:r>
          </w:p>
        </w:tc>
        <w:tc>
          <w:tcPr>
            <w:tcW w:w="3178" w:type="dxa"/>
            <w:tcBorders>
              <w:top w:val="single" w:color="auto" w:sz="4" w:space="0"/>
              <w:left w:val="single" w:color="auto" w:sz="4" w:space="0"/>
              <w:bottom w:val="single" w:color="auto" w:sz="4" w:space="0"/>
              <w:right w:val="single" w:color="auto" w:sz="4" w:space="0"/>
            </w:tcBorders>
            <w:noWrap w:val="0"/>
            <w:vAlign w:val="center"/>
          </w:tcPr>
          <w:p w14:paraId="22C98E1E">
            <w:pPr>
              <w:widowControl/>
              <w:spacing w:line="300" w:lineRule="exact"/>
              <w:jc w:val="center"/>
              <w:rPr>
                <w:rFonts w:ascii="仿宋_GB2312" w:eastAsia="仿宋_GB2312" w:cs="宋体"/>
                <w:sz w:val="24"/>
              </w:rPr>
            </w:pPr>
            <w:r>
              <w:rPr>
                <w:rFonts w:hint="eastAsia" w:ascii="仿宋_GB2312" w:eastAsia="仿宋_GB2312" w:cs="宋体"/>
                <w:sz w:val="24"/>
              </w:rPr>
              <w:t>媒介生物控制学</w:t>
            </w:r>
          </w:p>
        </w:tc>
        <w:tc>
          <w:tcPr>
            <w:tcW w:w="1117" w:type="dxa"/>
            <w:vMerge w:val="continue"/>
            <w:tcBorders>
              <w:top w:val="single" w:color="auto" w:sz="4" w:space="0"/>
              <w:left w:val="single" w:color="auto" w:sz="4" w:space="0"/>
              <w:bottom w:val="single" w:color="auto" w:sz="4" w:space="0"/>
              <w:right w:val="single" w:color="auto" w:sz="4" w:space="0"/>
            </w:tcBorders>
            <w:noWrap w:val="0"/>
            <w:vAlign w:val="center"/>
          </w:tcPr>
          <w:p w14:paraId="5544DB62">
            <w:pPr>
              <w:spacing w:line="300" w:lineRule="exact"/>
            </w:pPr>
          </w:p>
        </w:tc>
        <w:tc>
          <w:tcPr>
            <w:tcW w:w="761" w:type="dxa"/>
            <w:tcBorders>
              <w:top w:val="single" w:color="auto" w:sz="4" w:space="0"/>
              <w:left w:val="single" w:color="auto" w:sz="4" w:space="0"/>
              <w:bottom w:val="single" w:color="auto" w:sz="4" w:space="0"/>
              <w:right w:val="single" w:color="auto" w:sz="4" w:space="0"/>
            </w:tcBorders>
            <w:noWrap w:val="0"/>
            <w:vAlign w:val="center"/>
          </w:tcPr>
          <w:p w14:paraId="5FA111C2">
            <w:pPr>
              <w:widowControl/>
              <w:spacing w:line="300" w:lineRule="exact"/>
              <w:jc w:val="center"/>
              <w:rPr>
                <w:rFonts w:ascii="仿宋_GB2312" w:eastAsia="仿宋_GB2312" w:cs="宋体"/>
                <w:sz w:val="24"/>
              </w:rPr>
            </w:pPr>
            <w:r>
              <w:rPr>
                <w:rFonts w:ascii="仿宋_GB2312" w:eastAsia="仿宋_GB2312" w:cs="宋体"/>
                <w:sz w:val="24"/>
              </w:rPr>
              <w:t>174</w:t>
            </w:r>
          </w:p>
        </w:tc>
        <w:tc>
          <w:tcPr>
            <w:tcW w:w="2996" w:type="dxa"/>
            <w:tcBorders>
              <w:top w:val="single" w:color="auto" w:sz="4" w:space="0"/>
              <w:left w:val="single" w:color="auto" w:sz="4" w:space="0"/>
              <w:bottom w:val="single" w:color="auto" w:sz="4" w:space="0"/>
              <w:right w:val="single" w:color="auto" w:sz="4" w:space="0"/>
            </w:tcBorders>
            <w:noWrap w:val="0"/>
            <w:vAlign w:val="center"/>
          </w:tcPr>
          <w:p w14:paraId="567B5DE6">
            <w:pPr>
              <w:widowControl/>
              <w:spacing w:line="300" w:lineRule="exact"/>
              <w:jc w:val="center"/>
              <w:rPr>
                <w:rFonts w:ascii="仿宋_GB2312" w:eastAsia="仿宋_GB2312" w:cs="宋体"/>
                <w:sz w:val="24"/>
              </w:rPr>
            </w:pPr>
            <w:r>
              <w:rPr>
                <w:rFonts w:hint="eastAsia" w:ascii="仿宋_GB2312" w:eastAsia="仿宋_GB2312" w:cs="宋体"/>
                <w:sz w:val="24"/>
              </w:rPr>
              <w:t>激光与微波医学防护学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607203C9">
            <w:pPr>
              <w:spacing w:line="300" w:lineRule="exact"/>
            </w:pPr>
          </w:p>
        </w:tc>
      </w:tr>
      <w:tr w14:paraId="37722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14:paraId="4D25C092">
            <w:pPr>
              <w:widowControl/>
              <w:spacing w:line="300" w:lineRule="exact"/>
              <w:jc w:val="center"/>
              <w:rPr>
                <w:rFonts w:ascii="仿宋_GB2312" w:eastAsia="仿宋_GB2312" w:cs="宋体"/>
                <w:sz w:val="24"/>
              </w:rPr>
            </w:pPr>
            <w:r>
              <w:rPr>
                <w:rFonts w:ascii="仿宋_GB2312" w:eastAsia="仿宋_GB2312" w:cs="宋体"/>
                <w:sz w:val="24"/>
              </w:rPr>
              <w:t>141</w:t>
            </w:r>
          </w:p>
        </w:tc>
        <w:tc>
          <w:tcPr>
            <w:tcW w:w="3178" w:type="dxa"/>
            <w:tcBorders>
              <w:top w:val="single" w:color="auto" w:sz="4" w:space="0"/>
              <w:left w:val="single" w:color="auto" w:sz="4" w:space="0"/>
              <w:bottom w:val="single" w:color="auto" w:sz="4" w:space="0"/>
              <w:right w:val="single" w:color="auto" w:sz="4" w:space="0"/>
            </w:tcBorders>
            <w:noWrap w:val="0"/>
            <w:vAlign w:val="center"/>
          </w:tcPr>
          <w:p w14:paraId="37C376FA">
            <w:pPr>
              <w:widowControl/>
              <w:spacing w:line="300" w:lineRule="exact"/>
              <w:jc w:val="center"/>
              <w:rPr>
                <w:rFonts w:ascii="仿宋_GB2312" w:eastAsia="仿宋_GB2312" w:cs="宋体"/>
                <w:sz w:val="24"/>
              </w:rPr>
            </w:pPr>
            <w:r>
              <w:rPr>
                <w:rFonts w:hint="eastAsia" w:ascii="仿宋_GB2312" w:eastAsia="仿宋_GB2312" w:cs="宋体"/>
                <w:sz w:val="24"/>
              </w:rPr>
              <w:t>环境医学</w:t>
            </w:r>
          </w:p>
        </w:tc>
        <w:tc>
          <w:tcPr>
            <w:tcW w:w="1117" w:type="dxa"/>
            <w:vMerge w:val="continue"/>
            <w:tcBorders>
              <w:top w:val="single" w:color="auto" w:sz="4" w:space="0"/>
              <w:left w:val="single" w:color="auto" w:sz="4" w:space="0"/>
              <w:bottom w:val="single" w:color="auto" w:sz="4" w:space="0"/>
              <w:right w:val="single" w:color="auto" w:sz="4" w:space="0"/>
            </w:tcBorders>
            <w:noWrap w:val="0"/>
            <w:vAlign w:val="center"/>
          </w:tcPr>
          <w:p w14:paraId="1FFB3CE3">
            <w:pPr>
              <w:spacing w:line="300" w:lineRule="exact"/>
            </w:pPr>
          </w:p>
        </w:tc>
        <w:tc>
          <w:tcPr>
            <w:tcW w:w="761" w:type="dxa"/>
            <w:tcBorders>
              <w:top w:val="single" w:color="auto" w:sz="4" w:space="0"/>
              <w:left w:val="single" w:color="auto" w:sz="4" w:space="0"/>
              <w:bottom w:val="single" w:color="auto" w:sz="4" w:space="0"/>
              <w:right w:val="single" w:color="auto" w:sz="4" w:space="0"/>
            </w:tcBorders>
            <w:noWrap w:val="0"/>
            <w:vAlign w:val="center"/>
          </w:tcPr>
          <w:p w14:paraId="0EDFA31C">
            <w:pPr>
              <w:widowControl/>
              <w:spacing w:line="300" w:lineRule="exact"/>
              <w:jc w:val="center"/>
              <w:rPr>
                <w:rFonts w:ascii="仿宋_GB2312" w:eastAsia="仿宋_GB2312" w:cs="宋体"/>
                <w:sz w:val="24"/>
              </w:rPr>
            </w:pPr>
            <w:r>
              <w:rPr>
                <w:rFonts w:ascii="仿宋_GB2312" w:eastAsia="仿宋_GB2312" w:cs="宋体"/>
                <w:sz w:val="24"/>
              </w:rPr>
              <w:t>175</w:t>
            </w:r>
          </w:p>
        </w:tc>
        <w:tc>
          <w:tcPr>
            <w:tcW w:w="2996" w:type="dxa"/>
            <w:tcBorders>
              <w:top w:val="single" w:color="auto" w:sz="4" w:space="0"/>
              <w:left w:val="single" w:color="auto" w:sz="4" w:space="0"/>
              <w:bottom w:val="single" w:color="auto" w:sz="4" w:space="0"/>
              <w:right w:val="single" w:color="auto" w:sz="4" w:space="0"/>
            </w:tcBorders>
            <w:noWrap w:val="0"/>
            <w:vAlign w:val="center"/>
          </w:tcPr>
          <w:p w14:paraId="6A9B10DB">
            <w:pPr>
              <w:widowControl/>
              <w:spacing w:line="300" w:lineRule="exact"/>
              <w:jc w:val="center"/>
              <w:rPr>
                <w:rFonts w:ascii="仿宋_GB2312" w:eastAsia="仿宋_GB2312" w:cs="宋体"/>
                <w:sz w:val="24"/>
              </w:rPr>
            </w:pPr>
            <w:r>
              <w:rPr>
                <w:rFonts w:hint="eastAsia" w:ascii="仿宋_GB2312" w:eastAsia="仿宋_GB2312" w:cs="宋体"/>
                <w:sz w:val="24"/>
              </w:rPr>
              <w:t>军事医学其他学科</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2F99D7BD">
            <w:pPr>
              <w:spacing w:line="300" w:lineRule="exact"/>
            </w:pPr>
          </w:p>
        </w:tc>
      </w:tr>
      <w:tr w14:paraId="4F22C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14:paraId="77CF4156">
            <w:pPr>
              <w:widowControl/>
              <w:spacing w:line="300" w:lineRule="exact"/>
              <w:jc w:val="center"/>
              <w:rPr>
                <w:rFonts w:ascii="仿宋_GB2312" w:eastAsia="仿宋_GB2312" w:cs="宋体"/>
                <w:sz w:val="24"/>
              </w:rPr>
            </w:pPr>
            <w:r>
              <w:rPr>
                <w:rFonts w:ascii="仿宋_GB2312" w:eastAsia="仿宋_GB2312" w:cs="宋体"/>
                <w:sz w:val="24"/>
              </w:rPr>
              <w:t>142</w:t>
            </w:r>
          </w:p>
        </w:tc>
        <w:tc>
          <w:tcPr>
            <w:tcW w:w="3178" w:type="dxa"/>
            <w:tcBorders>
              <w:top w:val="single" w:color="auto" w:sz="4" w:space="0"/>
              <w:left w:val="single" w:color="auto" w:sz="4" w:space="0"/>
              <w:bottom w:val="single" w:color="auto" w:sz="4" w:space="0"/>
              <w:right w:val="single" w:color="auto" w:sz="4" w:space="0"/>
            </w:tcBorders>
            <w:noWrap w:val="0"/>
            <w:vAlign w:val="center"/>
          </w:tcPr>
          <w:p w14:paraId="4DCFC638">
            <w:pPr>
              <w:widowControl/>
              <w:spacing w:line="300" w:lineRule="exact"/>
              <w:jc w:val="center"/>
              <w:rPr>
                <w:rFonts w:ascii="仿宋_GB2312" w:eastAsia="仿宋_GB2312" w:cs="宋体"/>
                <w:sz w:val="24"/>
              </w:rPr>
            </w:pPr>
            <w:r>
              <w:rPr>
                <w:rFonts w:hint="eastAsia" w:ascii="仿宋_GB2312" w:eastAsia="仿宋_GB2312" w:cs="宋体"/>
                <w:sz w:val="24"/>
              </w:rPr>
              <w:t>职业病学</w:t>
            </w:r>
          </w:p>
        </w:tc>
        <w:tc>
          <w:tcPr>
            <w:tcW w:w="1117" w:type="dxa"/>
            <w:vMerge w:val="continue"/>
            <w:tcBorders>
              <w:top w:val="single" w:color="auto" w:sz="4" w:space="0"/>
              <w:left w:val="single" w:color="auto" w:sz="4" w:space="0"/>
              <w:bottom w:val="single" w:color="auto" w:sz="4" w:space="0"/>
              <w:right w:val="single" w:color="auto" w:sz="4" w:space="0"/>
            </w:tcBorders>
            <w:noWrap w:val="0"/>
            <w:vAlign w:val="center"/>
          </w:tcPr>
          <w:p w14:paraId="41248400">
            <w:pPr>
              <w:spacing w:line="300" w:lineRule="exact"/>
            </w:pPr>
          </w:p>
        </w:tc>
        <w:tc>
          <w:tcPr>
            <w:tcW w:w="761" w:type="dxa"/>
            <w:tcBorders>
              <w:top w:val="single" w:color="auto" w:sz="4" w:space="0"/>
              <w:left w:val="single" w:color="auto" w:sz="4" w:space="0"/>
              <w:bottom w:val="single" w:color="auto" w:sz="4" w:space="0"/>
              <w:right w:val="single" w:color="auto" w:sz="4" w:space="0"/>
            </w:tcBorders>
            <w:noWrap w:val="0"/>
            <w:vAlign w:val="center"/>
          </w:tcPr>
          <w:p w14:paraId="0D0C6773">
            <w:pPr>
              <w:widowControl/>
              <w:spacing w:line="300" w:lineRule="exact"/>
              <w:jc w:val="center"/>
              <w:rPr>
                <w:rFonts w:ascii="仿宋_GB2312" w:eastAsia="仿宋_GB2312" w:cs="宋体"/>
                <w:sz w:val="24"/>
              </w:rPr>
            </w:pPr>
            <w:r>
              <w:rPr>
                <w:rFonts w:ascii="仿宋_GB2312" w:eastAsia="仿宋_GB2312" w:cs="宋体"/>
                <w:sz w:val="24"/>
              </w:rPr>
              <w:t>176</w:t>
            </w:r>
          </w:p>
        </w:tc>
        <w:tc>
          <w:tcPr>
            <w:tcW w:w="2996" w:type="dxa"/>
            <w:tcBorders>
              <w:top w:val="single" w:color="auto" w:sz="4" w:space="0"/>
              <w:left w:val="single" w:color="auto" w:sz="4" w:space="0"/>
              <w:bottom w:val="single" w:color="auto" w:sz="4" w:space="0"/>
              <w:right w:val="single" w:color="auto" w:sz="4" w:space="0"/>
            </w:tcBorders>
            <w:noWrap w:val="0"/>
            <w:vAlign w:val="center"/>
          </w:tcPr>
          <w:p w14:paraId="48C04940">
            <w:pPr>
              <w:widowControl/>
              <w:spacing w:line="300" w:lineRule="exact"/>
              <w:jc w:val="center"/>
              <w:rPr>
                <w:rFonts w:ascii="仿宋_GB2312" w:eastAsia="仿宋_GB2312" w:cs="宋体"/>
                <w:sz w:val="24"/>
              </w:rPr>
            </w:pPr>
            <w:r>
              <w:rPr>
                <w:rFonts w:hint="eastAsia" w:ascii="仿宋_GB2312" w:eastAsia="仿宋_GB2312" w:cs="宋体"/>
                <w:sz w:val="24"/>
              </w:rPr>
              <w:t>航空航天医学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154F2DFC">
            <w:pPr>
              <w:spacing w:line="300" w:lineRule="exact"/>
            </w:pPr>
          </w:p>
        </w:tc>
      </w:tr>
      <w:tr w14:paraId="0EF1B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14:paraId="04FFA5AA">
            <w:pPr>
              <w:widowControl/>
              <w:spacing w:line="300" w:lineRule="exact"/>
              <w:jc w:val="center"/>
              <w:rPr>
                <w:rFonts w:ascii="仿宋_GB2312" w:eastAsia="仿宋_GB2312" w:cs="宋体"/>
                <w:sz w:val="24"/>
              </w:rPr>
            </w:pPr>
            <w:r>
              <w:rPr>
                <w:rFonts w:ascii="仿宋_GB2312" w:eastAsia="仿宋_GB2312" w:cs="宋体"/>
                <w:sz w:val="24"/>
              </w:rPr>
              <w:t>143</w:t>
            </w:r>
          </w:p>
        </w:tc>
        <w:tc>
          <w:tcPr>
            <w:tcW w:w="3178" w:type="dxa"/>
            <w:tcBorders>
              <w:top w:val="single" w:color="auto" w:sz="4" w:space="0"/>
              <w:left w:val="single" w:color="auto" w:sz="4" w:space="0"/>
              <w:bottom w:val="single" w:color="auto" w:sz="4" w:space="0"/>
              <w:right w:val="single" w:color="auto" w:sz="4" w:space="0"/>
            </w:tcBorders>
            <w:noWrap w:val="0"/>
            <w:vAlign w:val="center"/>
          </w:tcPr>
          <w:p w14:paraId="3E965F2A">
            <w:pPr>
              <w:widowControl/>
              <w:spacing w:line="300" w:lineRule="exact"/>
              <w:jc w:val="center"/>
              <w:rPr>
                <w:rFonts w:ascii="仿宋_GB2312" w:eastAsia="仿宋_GB2312" w:cs="宋体"/>
                <w:sz w:val="24"/>
              </w:rPr>
            </w:pPr>
            <w:r>
              <w:rPr>
                <w:rFonts w:hint="eastAsia" w:ascii="仿宋_GB2312" w:eastAsia="仿宋_GB2312" w:cs="宋体"/>
                <w:sz w:val="24"/>
              </w:rPr>
              <w:t>地方病学</w:t>
            </w:r>
          </w:p>
        </w:tc>
        <w:tc>
          <w:tcPr>
            <w:tcW w:w="1117" w:type="dxa"/>
            <w:vMerge w:val="continue"/>
            <w:tcBorders>
              <w:top w:val="single" w:color="auto" w:sz="4" w:space="0"/>
              <w:left w:val="single" w:color="auto" w:sz="4" w:space="0"/>
              <w:bottom w:val="single" w:color="auto" w:sz="4" w:space="0"/>
              <w:right w:val="single" w:color="auto" w:sz="4" w:space="0"/>
            </w:tcBorders>
            <w:noWrap w:val="0"/>
            <w:vAlign w:val="center"/>
          </w:tcPr>
          <w:p w14:paraId="5EF17F6C">
            <w:pPr>
              <w:spacing w:line="300" w:lineRule="exact"/>
            </w:pPr>
          </w:p>
        </w:tc>
        <w:tc>
          <w:tcPr>
            <w:tcW w:w="761" w:type="dxa"/>
            <w:tcBorders>
              <w:top w:val="single" w:color="auto" w:sz="4" w:space="0"/>
              <w:left w:val="single" w:color="auto" w:sz="4" w:space="0"/>
              <w:bottom w:val="single" w:color="auto" w:sz="4" w:space="0"/>
              <w:right w:val="single" w:color="auto" w:sz="4" w:space="0"/>
            </w:tcBorders>
            <w:noWrap w:val="0"/>
            <w:vAlign w:val="center"/>
          </w:tcPr>
          <w:p w14:paraId="16734468">
            <w:pPr>
              <w:widowControl/>
              <w:spacing w:line="300" w:lineRule="exact"/>
              <w:jc w:val="center"/>
              <w:rPr>
                <w:rFonts w:ascii="仿宋_GB2312" w:eastAsia="仿宋_GB2312" w:cs="宋体"/>
                <w:sz w:val="24"/>
              </w:rPr>
            </w:pPr>
            <w:r>
              <w:rPr>
                <w:rFonts w:ascii="仿宋_GB2312" w:eastAsia="仿宋_GB2312" w:cs="宋体"/>
                <w:sz w:val="24"/>
              </w:rPr>
              <w:t>177</w:t>
            </w:r>
          </w:p>
        </w:tc>
        <w:tc>
          <w:tcPr>
            <w:tcW w:w="2996" w:type="dxa"/>
            <w:tcBorders>
              <w:top w:val="single" w:color="auto" w:sz="4" w:space="0"/>
              <w:left w:val="single" w:color="auto" w:sz="4" w:space="0"/>
              <w:bottom w:val="single" w:color="auto" w:sz="4" w:space="0"/>
              <w:right w:val="single" w:color="auto" w:sz="4" w:space="0"/>
            </w:tcBorders>
            <w:noWrap w:val="0"/>
            <w:vAlign w:val="center"/>
          </w:tcPr>
          <w:p w14:paraId="756EF4DB">
            <w:pPr>
              <w:widowControl/>
              <w:spacing w:line="300" w:lineRule="exact"/>
              <w:jc w:val="center"/>
              <w:rPr>
                <w:rFonts w:ascii="仿宋_GB2312" w:eastAsia="仿宋_GB2312" w:cs="宋体"/>
                <w:sz w:val="24"/>
              </w:rPr>
            </w:pPr>
            <w:r>
              <w:rPr>
                <w:rFonts w:hint="eastAsia" w:ascii="仿宋_GB2312" w:eastAsia="仿宋_GB2312" w:cs="宋体"/>
                <w:sz w:val="24"/>
              </w:rPr>
              <w:t>潜水医学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0CB4EC42">
            <w:pPr>
              <w:spacing w:line="300" w:lineRule="exact"/>
            </w:pPr>
          </w:p>
        </w:tc>
      </w:tr>
      <w:tr w14:paraId="64962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14:paraId="571182B7">
            <w:pPr>
              <w:widowControl/>
              <w:spacing w:line="300" w:lineRule="exact"/>
              <w:jc w:val="center"/>
              <w:rPr>
                <w:rFonts w:ascii="仿宋_GB2312" w:eastAsia="仿宋_GB2312" w:cs="宋体"/>
                <w:sz w:val="24"/>
              </w:rPr>
            </w:pPr>
            <w:r>
              <w:rPr>
                <w:rFonts w:ascii="仿宋_GB2312" w:eastAsia="仿宋_GB2312" w:cs="宋体"/>
                <w:sz w:val="24"/>
              </w:rPr>
              <w:t>144</w:t>
            </w:r>
          </w:p>
        </w:tc>
        <w:tc>
          <w:tcPr>
            <w:tcW w:w="3178" w:type="dxa"/>
            <w:tcBorders>
              <w:top w:val="single" w:color="auto" w:sz="4" w:space="0"/>
              <w:left w:val="single" w:color="auto" w:sz="4" w:space="0"/>
              <w:bottom w:val="single" w:color="auto" w:sz="4" w:space="0"/>
              <w:right w:val="single" w:color="auto" w:sz="4" w:space="0"/>
            </w:tcBorders>
            <w:noWrap w:val="0"/>
            <w:vAlign w:val="center"/>
          </w:tcPr>
          <w:p w14:paraId="6FCA4BE9">
            <w:pPr>
              <w:widowControl/>
              <w:spacing w:line="300" w:lineRule="exact"/>
              <w:jc w:val="center"/>
              <w:rPr>
                <w:rFonts w:ascii="仿宋_GB2312" w:eastAsia="仿宋_GB2312" w:cs="宋体"/>
                <w:sz w:val="24"/>
              </w:rPr>
            </w:pPr>
            <w:r>
              <w:rPr>
                <w:rFonts w:hint="eastAsia" w:ascii="仿宋_GB2312" w:eastAsia="仿宋_GB2312" w:cs="宋体"/>
                <w:sz w:val="24"/>
              </w:rPr>
              <w:t>热带医学</w:t>
            </w:r>
          </w:p>
        </w:tc>
        <w:tc>
          <w:tcPr>
            <w:tcW w:w="1117" w:type="dxa"/>
            <w:vMerge w:val="continue"/>
            <w:tcBorders>
              <w:top w:val="single" w:color="auto" w:sz="4" w:space="0"/>
              <w:left w:val="single" w:color="auto" w:sz="4" w:space="0"/>
              <w:bottom w:val="single" w:color="auto" w:sz="4" w:space="0"/>
              <w:right w:val="single" w:color="auto" w:sz="4" w:space="0"/>
            </w:tcBorders>
            <w:noWrap w:val="0"/>
            <w:vAlign w:val="center"/>
          </w:tcPr>
          <w:p w14:paraId="4A897350">
            <w:pPr>
              <w:spacing w:line="300" w:lineRule="exact"/>
            </w:pPr>
          </w:p>
        </w:tc>
        <w:tc>
          <w:tcPr>
            <w:tcW w:w="761" w:type="dxa"/>
            <w:tcBorders>
              <w:top w:val="single" w:color="auto" w:sz="4" w:space="0"/>
              <w:left w:val="single" w:color="auto" w:sz="4" w:space="0"/>
              <w:bottom w:val="single" w:color="auto" w:sz="4" w:space="0"/>
              <w:right w:val="single" w:color="auto" w:sz="4" w:space="0"/>
            </w:tcBorders>
            <w:noWrap w:val="0"/>
            <w:vAlign w:val="center"/>
          </w:tcPr>
          <w:p w14:paraId="4573C216">
            <w:pPr>
              <w:widowControl/>
              <w:spacing w:line="300" w:lineRule="exact"/>
              <w:jc w:val="center"/>
              <w:rPr>
                <w:rFonts w:ascii="仿宋_GB2312" w:eastAsia="仿宋_GB2312" w:cs="宋体"/>
                <w:sz w:val="24"/>
              </w:rPr>
            </w:pPr>
            <w:r>
              <w:rPr>
                <w:rFonts w:ascii="仿宋_GB2312" w:eastAsia="仿宋_GB2312" w:cs="宋体"/>
                <w:sz w:val="24"/>
              </w:rPr>
              <w:t>178</w:t>
            </w:r>
          </w:p>
        </w:tc>
        <w:tc>
          <w:tcPr>
            <w:tcW w:w="2996" w:type="dxa"/>
            <w:tcBorders>
              <w:top w:val="single" w:color="auto" w:sz="4" w:space="0"/>
              <w:left w:val="single" w:color="auto" w:sz="4" w:space="0"/>
              <w:bottom w:val="single" w:color="auto" w:sz="4" w:space="0"/>
              <w:right w:val="single" w:color="auto" w:sz="4" w:space="0"/>
            </w:tcBorders>
            <w:noWrap w:val="0"/>
            <w:vAlign w:val="center"/>
          </w:tcPr>
          <w:p w14:paraId="30B9085C">
            <w:pPr>
              <w:widowControl/>
              <w:spacing w:line="300" w:lineRule="exact"/>
              <w:jc w:val="center"/>
              <w:rPr>
                <w:rFonts w:ascii="仿宋_GB2312" w:eastAsia="仿宋_GB2312" w:cs="宋体"/>
                <w:sz w:val="24"/>
              </w:rPr>
            </w:pPr>
            <w:r>
              <w:rPr>
                <w:rFonts w:hint="eastAsia" w:ascii="仿宋_GB2312" w:eastAsia="仿宋_GB2312" w:cs="宋体"/>
                <w:sz w:val="24"/>
              </w:rPr>
              <w:t>航海医学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60FBFACD">
            <w:pPr>
              <w:spacing w:line="300" w:lineRule="exact"/>
            </w:pPr>
          </w:p>
        </w:tc>
      </w:tr>
      <w:tr w14:paraId="00E41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14:paraId="1FA4176F">
            <w:pPr>
              <w:widowControl/>
              <w:spacing w:line="300" w:lineRule="exact"/>
              <w:jc w:val="center"/>
              <w:rPr>
                <w:rFonts w:ascii="仿宋_GB2312" w:eastAsia="仿宋_GB2312" w:cs="宋体"/>
                <w:sz w:val="24"/>
              </w:rPr>
            </w:pPr>
            <w:r>
              <w:rPr>
                <w:rFonts w:ascii="仿宋_GB2312" w:eastAsia="仿宋_GB2312" w:cs="宋体"/>
                <w:sz w:val="24"/>
              </w:rPr>
              <w:t>145</w:t>
            </w:r>
          </w:p>
        </w:tc>
        <w:tc>
          <w:tcPr>
            <w:tcW w:w="3178" w:type="dxa"/>
            <w:tcBorders>
              <w:top w:val="single" w:color="auto" w:sz="4" w:space="0"/>
              <w:left w:val="single" w:color="auto" w:sz="4" w:space="0"/>
              <w:bottom w:val="single" w:color="auto" w:sz="4" w:space="0"/>
              <w:right w:val="single" w:color="auto" w:sz="4" w:space="0"/>
            </w:tcBorders>
            <w:noWrap w:val="0"/>
            <w:vAlign w:val="center"/>
          </w:tcPr>
          <w:p w14:paraId="201B1D1D">
            <w:pPr>
              <w:widowControl/>
              <w:spacing w:line="300" w:lineRule="exact"/>
              <w:jc w:val="center"/>
              <w:rPr>
                <w:rFonts w:ascii="仿宋_GB2312" w:eastAsia="仿宋_GB2312" w:cs="宋体"/>
                <w:sz w:val="24"/>
              </w:rPr>
            </w:pPr>
            <w:r>
              <w:rPr>
                <w:rFonts w:hint="eastAsia" w:ascii="仿宋_GB2312" w:eastAsia="仿宋_GB2312" w:cs="宋体"/>
                <w:sz w:val="24"/>
              </w:rPr>
              <w:t>社会医学</w:t>
            </w:r>
          </w:p>
        </w:tc>
        <w:tc>
          <w:tcPr>
            <w:tcW w:w="1117" w:type="dxa"/>
            <w:vMerge w:val="continue"/>
            <w:tcBorders>
              <w:top w:val="single" w:color="auto" w:sz="4" w:space="0"/>
              <w:left w:val="single" w:color="auto" w:sz="4" w:space="0"/>
              <w:bottom w:val="single" w:color="auto" w:sz="4" w:space="0"/>
              <w:right w:val="single" w:color="auto" w:sz="4" w:space="0"/>
            </w:tcBorders>
            <w:noWrap w:val="0"/>
            <w:vAlign w:val="center"/>
          </w:tcPr>
          <w:p w14:paraId="00DAA571">
            <w:pPr>
              <w:spacing w:line="300" w:lineRule="exact"/>
            </w:pPr>
          </w:p>
        </w:tc>
        <w:tc>
          <w:tcPr>
            <w:tcW w:w="761" w:type="dxa"/>
            <w:tcBorders>
              <w:top w:val="single" w:color="auto" w:sz="4" w:space="0"/>
              <w:left w:val="single" w:color="auto" w:sz="4" w:space="0"/>
              <w:bottom w:val="single" w:color="auto" w:sz="4" w:space="0"/>
              <w:right w:val="single" w:color="auto" w:sz="4" w:space="0"/>
            </w:tcBorders>
            <w:noWrap w:val="0"/>
            <w:vAlign w:val="center"/>
          </w:tcPr>
          <w:p w14:paraId="59FE7BBB">
            <w:pPr>
              <w:widowControl/>
              <w:spacing w:line="300" w:lineRule="exact"/>
              <w:jc w:val="center"/>
              <w:rPr>
                <w:rFonts w:ascii="仿宋_GB2312" w:eastAsia="仿宋_GB2312" w:cs="宋体"/>
                <w:sz w:val="24"/>
              </w:rPr>
            </w:pPr>
            <w:r>
              <w:rPr>
                <w:rFonts w:ascii="仿宋_GB2312" w:eastAsia="仿宋_GB2312" w:cs="宋体"/>
                <w:sz w:val="24"/>
              </w:rPr>
              <w:t>179</w:t>
            </w:r>
          </w:p>
        </w:tc>
        <w:tc>
          <w:tcPr>
            <w:tcW w:w="2996" w:type="dxa"/>
            <w:tcBorders>
              <w:top w:val="single" w:color="auto" w:sz="4" w:space="0"/>
              <w:left w:val="single" w:color="auto" w:sz="4" w:space="0"/>
              <w:bottom w:val="single" w:color="auto" w:sz="4" w:space="0"/>
              <w:right w:val="single" w:color="auto" w:sz="4" w:space="0"/>
            </w:tcBorders>
            <w:noWrap w:val="0"/>
            <w:vAlign w:val="center"/>
          </w:tcPr>
          <w:p w14:paraId="6E966E02">
            <w:pPr>
              <w:widowControl/>
              <w:spacing w:line="300" w:lineRule="exact"/>
              <w:jc w:val="center"/>
              <w:rPr>
                <w:rFonts w:ascii="仿宋_GB2312" w:eastAsia="仿宋_GB2312" w:cs="宋体"/>
                <w:sz w:val="24"/>
              </w:rPr>
            </w:pPr>
            <w:r>
              <w:rPr>
                <w:rFonts w:hint="eastAsia" w:ascii="仿宋_GB2312" w:eastAsia="仿宋_GB2312" w:cs="宋体"/>
                <w:sz w:val="24"/>
              </w:rPr>
              <w:t>法医学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42E4DEA4">
            <w:pPr>
              <w:spacing w:line="300" w:lineRule="exact"/>
            </w:pPr>
          </w:p>
        </w:tc>
      </w:tr>
      <w:tr w14:paraId="07679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14:paraId="3B7E8748">
            <w:pPr>
              <w:widowControl/>
              <w:spacing w:line="300" w:lineRule="exact"/>
              <w:jc w:val="center"/>
              <w:rPr>
                <w:rFonts w:ascii="仿宋_GB2312" w:eastAsia="仿宋_GB2312" w:cs="宋体"/>
                <w:sz w:val="24"/>
              </w:rPr>
            </w:pPr>
            <w:r>
              <w:rPr>
                <w:rFonts w:ascii="仿宋_GB2312" w:eastAsia="仿宋_GB2312" w:cs="宋体"/>
                <w:sz w:val="24"/>
              </w:rPr>
              <w:t>146</w:t>
            </w:r>
          </w:p>
        </w:tc>
        <w:tc>
          <w:tcPr>
            <w:tcW w:w="3178" w:type="dxa"/>
            <w:tcBorders>
              <w:top w:val="single" w:color="auto" w:sz="4" w:space="0"/>
              <w:left w:val="single" w:color="auto" w:sz="4" w:space="0"/>
              <w:bottom w:val="single" w:color="auto" w:sz="4" w:space="0"/>
              <w:right w:val="single" w:color="auto" w:sz="4" w:space="0"/>
            </w:tcBorders>
            <w:noWrap w:val="0"/>
            <w:vAlign w:val="center"/>
          </w:tcPr>
          <w:p w14:paraId="451D0322">
            <w:pPr>
              <w:widowControl/>
              <w:spacing w:line="300" w:lineRule="exact"/>
              <w:jc w:val="center"/>
              <w:rPr>
                <w:rFonts w:ascii="仿宋_GB2312" w:eastAsia="仿宋_GB2312" w:cs="宋体"/>
                <w:sz w:val="24"/>
              </w:rPr>
            </w:pPr>
            <w:r>
              <w:rPr>
                <w:rFonts w:hint="eastAsia" w:ascii="仿宋_GB2312" w:eastAsia="仿宋_GB2312" w:cs="宋体"/>
                <w:sz w:val="24"/>
              </w:rPr>
              <w:t>卫生检验学</w:t>
            </w:r>
          </w:p>
        </w:tc>
        <w:tc>
          <w:tcPr>
            <w:tcW w:w="1117" w:type="dxa"/>
            <w:vMerge w:val="continue"/>
            <w:tcBorders>
              <w:top w:val="single" w:color="auto" w:sz="4" w:space="0"/>
              <w:left w:val="single" w:color="auto" w:sz="4" w:space="0"/>
              <w:bottom w:val="single" w:color="auto" w:sz="4" w:space="0"/>
              <w:right w:val="single" w:color="auto" w:sz="4" w:space="0"/>
            </w:tcBorders>
            <w:noWrap w:val="0"/>
            <w:vAlign w:val="center"/>
          </w:tcPr>
          <w:p w14:paraId="5C31BC5E">
            <w:pPr>
              <w:spacing w:line="300" w:lineRule="exact"/>
            </w:pPr>
          </w:p>
        </w:tc>
        <w:tc>
          <w:tcPr>
            <w:tcW w:w="761" w:type="dxa"/>
            <w:tcBorders>
              <w:top w:val="single" w:color="auto" w:sz="4" w:space="0"/>
              <w:left w:val="single" w:color="auto" w:sz="4" w:space="0"/>
              <w:bottom w:val="single" w:color="auto" w:sz="4" w:space="0"/>
              <w:right w:val="single" w:color="auto" w:sz="4" w:space="0"/>
            </w:tcBorders>
            <w:noWrap w:val="0"/>
            <w:vAlign w:val="center"/>
          </w:tcPr>
          <w:p w14:paraId="42C7DE5F">
            <w:pPr>
              <w:widowControl/>
              <w:spacing w:line="300" w:lineRule="exact"/>
              <w:jc w:val="center"/>
              <w:rPr>
                <w:rFonts w:ascii="仿宋_GB2312" w:eastAsia="仿宋_GB2312" w:cs="宋体"/>
                <w:sz w:val="24"/>
              </w:rPr>
            </w:pPr>
            <w:r>
              <w:rPr>
                <w:rFonts w:ascii="仿宋_GB2312" w:eastAsia="仿宋_GB2312" w:cs="宋体"/>
                <w:sz w:val="24"/>
              </w:rPr>
              <w:t>180</w:t>
            </w:r>
          </w:p>
        </w:tc>
        <w:tc>
          <w:tcPr>
            <w:tcW w:w="2996" w:type="dxa"/>
            <w:tcBorders>
              <w:top w:val="single" w:color="auto" w:sz="4" w:space="0"/>
              <w:left w:val="single" w:color="auto" w:sz="4" w:space="0"/>
              <w:bottom w:val="single" w:color="auto" w:sz="4" w:space="0"/>
              <w:right w:val="single" w:color="auto" w:sz="4" w:space="0"/>
            </w:tcBorders>
            <w:noWrap w:val="0"/>
            <w:vAlign w:val="center"/>
          </w:tcPr>
          <w:p w14:paraId="3119A1F4">
            <w:pPr>
              <w:widowControl/>
              <w:spacing w:line="300" w:lineRule="exact"/>
              <w:jc w:val="center"/>
              <w:rPr>
                <w:rFonts w:ascii="仿宋_GB2312" w:eastAsia="仿宋_GB2312" w:cs="宋体"/>
                <w:sz w:val="24"/>
              </w:rPr>
            </w:pPr>
            <w:r>
              <w:rPr>
                <w:rFonts w:hint="eastAsia" w:ascii="仿宋_GB2312" w:eastAsia="仿宋_GB2312" w:cs="宋体"/>
                <w:sz w:val="24"/>
              </w:rPr>
              <w:t>高压氧医学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7F1894C7">
            <w:pPr>
              <w:spacing w:line="300" w:lineRule="exact"/>
            </w:pPr>
          </w:p>
        </w:tc>
      </w:tr>
      <w:tr w14:paraId="454E2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14:paraId="4825A243">
            <w:pPr>
              <w:widowControl/>
              <w:spacing w:line="300" w:lineRule="exact"/>
              <w:jc w:val="center"/>
              <w:rPr>
                <w:rFonts w:ascii="仿宋_GB2312" w:eastAsia="仿宋_GB2312" w:cs="宋体"/>
                <w:sz w:val="24"/>
              </w:rPr>
            </w:pPr>
            <w:r>
              <w:rPr>
                <w:rFonts w:ascii="仿宋_GB2312" w:eastAsia="仿宋_GB2312" w:cs="宋体"/>
                <w:sz w:val="24"/>
              </w:rPr>
              <w:t>147</w:t>
            </w:r>
          </w:p>
        </w:tc>
        <w:tc>
          <w:tcPr>
            <w:tcW w:w="3178" w:type="dxa"/>
            <w:tcBorders>
              <w:top w:val="single" w:color="auto" w:sz="4" w:space="0"/>
              <w:left w:val="single" w:color="auto" w:sz="4" w:space="0"/>
              <w:bottom w:val="single" w:color="auto" w:sz="4" w:space="0"/>
              <w:right w:val="single" w:color="auto" w:sz="4" w:space="0"/>
            </w:tcBorders>
            <w:noWrap w:val="0"/>
            <w:vAlign w:val="center"/>
          </w:tcPr>
          <w:p w14:paraId="2C4DA47E">
            <w:pPr>
              <w:widowControl/>
              <w:spacing w:line="300" w:lineRule="exact"/>
              <w:jc w:val="center"/>
              <w:rPr>
                <w:rFonts w:ascii="仿宋_GB2312" w:eastAsia="仿宋_GB2312" w:cs="宋体"/>
                <w:sz w:val="24"/>
              </w:rPr>
            </w:pPr>
            <w:r>
              <w:rPr>
                <w:rFonts w:hint="eastAsia" w:ascii="仿宋_GB2312" w:eastAsia="仿宋_GB2312" w:cs="宋体"/>
                <w:sz w:val="24"/>
              </w:rPr>
              <w:t>食品卫生学</w:t>
            </w:r>
          </w:p>
        </w:tc>
        <w:tc>
          <w:tcPr>
            <w:tcW w:w="1117" w:type="dxa"/>
            <w:vMerge w:val="continue"/>
            <w:tcBorders>
              <w:top w:val="single" w:color="auto" w:sz="4" w:space="0"/>
              <w:left w:val="single" w:color="auto" w:sz="4" w:space="0"/>
              <w:bottom w:val="single" w:color="auto" w:sz="4" w:space="0"/>
              <w:right w:val="single" w:color="auto" w:sz="4" w:space="0"/>
            </w:tcBorders>
            <w:noWrap w:val="0"/>
            <w:vAlign w:val="center"/>
          </w:tcPr>
          <w:p w14:paraId="5C268982">
            <w:pPr>
              <w:spacing w:line="300" w:lineRule="exact"/>
            </w:pPr>
          </w:p>
        </w:tc>
        <w:tc>
          <w:tcPr>
            <w:tcW w:w="761" w:type="dxa"/>
            <w:tcBorders>
              <w:top w:val="single" w:color="auto" w:sz="4" w:space="0"/>
              <w:left w:val="single" w:color="auto" w:sz="4" w:space="0"/>
              <w:bottom w:val="single" w:color="auto" w:sz="4" w:space="0"/>
              <w:right w:val="single" w:color="auto" w:sz="4" w:space="0"/>
            </w:tcBorders>
            <w:noWrap w:val="0"/>
            <w:vAlign w:val="center"/>
          </w:tcPr>
          <w:p w14:paraId="696D2764">
            <w:pPr>
              <w:widowControl/>
              <w:spacing w:line="300" w:lineRule="exact"/>
              <w:jc w:val="center"/>
              <w:rPr>
                <w:rFonts w:ascii="仿宋_GB2312" w:eastAsia="仿宋_GB2312" w:cs="宋体"/>
                <w:sz w:val="24"/>
              </w:rPr>
            </w:pPr>
            <w:r>
              <w:rPr>
                <w:rFonts w:ascii="仿宋_GB2312" w:eastAsia="仿宋_GB2312" w:cs="宋体"/>
                <w:sz w:val="24"/>
              </w:rPr>
              <w:t>181</w:t>
            </w:r>
          </w:p>
        </w:tc>
        <w:tc>
          <w:tcPr>
            <w:tcW w:w="2996" w:type="dxa"/>
            <w:tcBorders>
              <w:top w:val="single" w:color="auto" w:sz="4" w:space="0"/>
              <w:left w:val="single" w:color="auto" w:sz="4" w:space="0"/>
              <w:bottom w:val="single" w:color="auto" w:sz="4" w:space="0"/>
              <w:right w:val="single" w:color="auto" w:sz="4" w:space="0"/>
            </w:tcBorders>
            <w:noWrap w:val="0"/>
            <w:vAlign w:val="center"/>
          </w:tcPr>
          <w:p w14:paraId="768F721C">
            <w:pPr>
              <w:widowControl/>
              <w:spacing w:line="300" w:lineRule="exact"/>
              <w:jc w:val="center"/>
              <w:rPr>
                <w:rFonts w:ascii="仿宋_GB2312" w:eastAsia="仿宋_GB2312" w:cs="宋体"/>
                <w:sz w:val="24"/>
              </w:rPr>
            </w:pPr>
            <w:r>
              <w:rPr>
                <w:rFonts w:hint="eastAsia" w:ascii="仿宋_GB2312" w:eastAsia="仿宋_GB2312" w:cs="宋体"/>
                <w:sz w:val="24"/>
              </w:rPr>
              <w:t>特种医学其他学科</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79FA247E">
            <w:pPr>
              <w:spacing w:line="300" w:lineRule="exact"/>
            </w:pPr>
          </w:p>
        </w:tc>
      </w:tr>
      <w:tr w14:paraId="2CDD5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14:paraId="435E8635">
            <w:pPr>
              <w:widowControl/>
              <w:spacing w:line="300" w:lineRule="exact"/>
              <w:jc w:val="center"/>
              <w:rPr>
                <w:rFonts w:ascii="仿宋_GB2312" w:eastAsia="仿宋_GB2312" w:cs="宋体"/>
                <w:sz w:val="24"/>
              </w:rPr>
            </w:pPr>
            <w:r>
              <w:rPr>
                <w:rFonts w:ascii="仿宋_GB2312" w:eastAsia="仿宋_GB2312" w:cs="宋体"/>
                <w:sz w:val="24"/>
              </w:rPr>
              <w:t>148</w:t>
            </w:r>
          </w:p>
        </w:tc>
        <w:tc>
          <w:tcPr>
            <w:tcW w:w="3178" w:type="dxa"/>
            <w:tcBorders>
              <w:top w:val="single" w:color="auto" w:sz="4" w:space="0"/>
              <w:left w:val="single" w:color="auto" w:sz="4" w:space="0"/>
              <w:bottom w:val="single" w:color="auto" w:sz="4" w:space="0"/>
              <w:right w:val="single" w:color="auto" w:sz="4" w:space="0"/>
            </w:tcBorders>
            <w:noWrap w:val="0"/>
            <w:vAlign w:val="center"/>
          </w:tcPr>
          <w:p w14:paraId="07DED276">
            <w:pPr>
              <w:widowControl/>
              <w:spacing w:line="300" w:lineRule="exact"/>
              <w:jc w:val="center"/>
              <w:rPr>
                <w:rFonts w:ascii="仿宋_GB2312" w:eastAsia="仿宋_GB2312" w:cs="宋体"/>
                <w:sz w:val="24"/>
              </w:rPr>
            </w:pPr>
            <w:r>
              <w:rPr>
                <w:rFonts w:hint="eastAsia" w:ascii="仿宋_GB2312" w:eastAsia="仿宋_GB2312" w:cs="宋体"/>
                <w:sz w:val="24"/>
              </w:rPr>
              <w:t>儿少与学校卫生学</w:t>
            </w:r>
          </w:p>
        </w:tc>
        <w:tc>
          <w:tcPr>
            <w:tcW w:w="1117" w:type="dxa"/>
            <w:vMerge w:val="continue"/>
            <w:tcBorders>
              <w:top w:val="single" w:color="auto" w:sz="4" w:space="0"/>
              <w:left w:val="single" w:color="auto" w:sz="4" w:space="0"/>
              <w:bottom w:val="single" w:color="auto" w:sz="4" w:space="0"/>
              <w:right w:val="single" w:color="auto" w:sz="4" w:space="0"/>
            </w:tcBorders>
            <w:noWrap w:val="0"/>
            <w:vAlign w:val="center"/>
          </w:tcPr>
          <w:p w14:paraId="1F0BC532">
            <w:pPr>
              <w:spacing w:line="300" w:lineRule="exact"/>
            </w:pPr>
          </w:p>
        </w:tc>
        <w:tc>
          <w:tcPr>
            <w:tcW w:w="761" w:type="dxa"/>
            <w:tcBorders>
              <w:top w:val="single" w:color="auto" w:sz="4" w:space="0"/>
              <w:left w:val="single" w:color="auto" w:sz="4" w:space="0"/>
              <w:bottom w:val="single" w:color="auto" w:sz="4" w:space="0"/>
              <w:right w:val="single" w:color="auto" w:sz="4" w:space="0"/>
            </w:tcBorders>
            <w:noWrap w:val="0"/>
            <w:vAlign w:val="center"/>
          </w:tcPr>
          <w:p w14:paraId="294209A6">
            <w:pPr>
              <w:widowControl/>
              <w:spacing w:line="300" w:lineRule="exact"/>
              <w:jc w:val="center"/>
              <w:rPr>
                <w:rFonts w:ascii="仿宋_GB2312" w:eastAsia="仿宋_GB2312" w:cs="宋体"/>
                <w:sz w:val="24"/>
              </w:rPr>
            </w:pPr>
            <w:r>
              <w:rPr>
                <w:rFonts w:ascii="仿宋_GB2312" w:eastAsia="仿宋_GB2312" w:cs="宋体"/>
                <w:sz w:val="24"/>
              </w:rPr>
              <w:t>182</w:t>
            </w:r>
          </w:p>
        </w:tc>
        <w:tc>
          <w:tcPr>
            <w:tcW w:w="2996" w:type="dxa"/>
            <w:tcBorders>
              <w:top w:val="single" w:color="auto" w:sz="4" w:space="0"/>
              <w:left w:val="single" w:color="auto" w:sz="4" w:space="0"/>
              <w:bottom w:val="single" w:color="auto" w:sz="4" w:space="0"/>
              <w:right w:val="single" w:color="auto" w:sz="4" w:space="0"/>
            </w:tcBorders>
            <w:noWrap w:val="0"/>
            <w:vAlign w:val="center"/>
          </w:tcPr>
          <w:p w14:paraId="5FC0D1F1">
            <w:pPr>
              <w:widowControl/>
              <w:spacing w:line="300" w:lineRule="exact"/>
              <w:jc w:val="center"/>
              <w:rPr>
                <w:rFonts w:ascii="仿宋_GB2312" w:eastAsia="仿宋_GB2312" w:cs="宋体"/>
                <w:sz w:val="24"/>
              </w:rPr>
            </w:pPr>
            <w:r>
              <w:rPr>
                <w:rFonts w:hint="eastAsia" w:ascii="仿宋_GB2312" w:eastAsia="仿宋_GB2312" w:cs="宋体"/>
                <w:sz w:val="24"/>
              </w:rPr>
              <w:t>军事医学与特种医学其他学科</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481A87BF">
            <w:pPr>
              <w:spacing w:line="300" w:lineRule="exact"/>
            </w:pPr>
          </w:p>
        </w:tc>
      </w:tr>
      <w:tr w14:paraId="62350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14:paraId="2BC38650">
            <w:pPr>
              <w:widowControl/>
              <w:spacing w:line="300" w:lineRule="exact"/>
              <w:jc w:val="center"/>
              <w:rPr>
                <w:rFonts w:ascii="仿宋_GB2312" w:eastAsia="仿宋_GB2312" w:cs="宋体"/>
                <w:sz w:val="24"/>
              </w:rPr>
            </w:pPr>
            <w:r>
              <w:rPr>
                <w:rFonts w:ascii="仿宋_GB2312" w:eastAsia="仿宋_GB2312" w:cs="宋体"/>
                <w:sz w:val="24"/>
              </w:rPr>
              <w:t>149</w:t>
            </w:r>
          </w:p>
        </w:tc>
        <w:tc>
          <w:tcPr>
            <w:tcW w:w="3178" w:type="dxa"/>
            <w:tcBorders>
              <w:top w:val="single" w:color="auto" w:sz="4" w:space="0"/>
              <w:left w:val="single" w:color="auto" w:sz="4" w:space="0"/>
              <w:bottom w:val="single" w:color="auto" w:sz="4" w:space="0"/>
              <w:right w:val="single" w:color="auto" w:sz="4" w:space="0"/>
            </w:tcBorders>
            <w:noWrap w:val="0"/>
            <w:vAlign w:val="center"/>
          </w:tcPr>
          <w:p w14:paraId="5C765FF8">
            <w:pPr>
              <w:widowControl/>
              <w:spacing w:line="300" w:lineRule="exact"/>
              <w:jc w:val="center"/>
              <w:rPr>
                <w:rFonts w:ascii="仿宋_GB2312" w:eastAsia="仿宋_GB2312" w:cs="宋体"/>
                <w:sz w:val="24"/>
              </w:rPr>
            </w:pPr>
            <w:r>
              <w:rPr>
                <w:rFonts w:hint="eastAsia" w:ascii="仿宋_GB2312" w:eastAsia="仿宋_GB2312" w:cs="宋体"/>
                <w:sz w:val="24"/>
              </w:rPr>
              <w:t>妇幼卫生学</w:t>
            </w:r>
          </w:p>
        </w:tc>
        <w:tc>
          <w:tcPr>
            <w:tcW w:w="1117" w:type="dxa"/>
            <w:vMerge w:val="continue"/>
            <w:tcBorders>
              <w:top w:val="single" w:color="auto" w:sz="4" w:space="0"/>
              <w:left w:val="single" w:color="auto" w:sz="4" w:space="0"/>
              <w:bottom w:val="single" w:color="auto" w:sz="4" w:space="0"/>
              <w:right w:val="single" w:color="auto" w:sz="4" w:space="0"/>
            </w:tcBorders>
            <w:noWrap w:val="0"/>
            <w:vAlign w:val="center"/>
          </w:tcPr>
          <w:p w14:paraId="4DC8932A">
            <w:pPr>
              <w:spacing w:line="300" w:lineRule="exact"/>
            </w:pPr>
          </w:p>
        </w:tc>
        <w:tc>
          <w:tcPr>
            <w:tcW w:w="761" w:type="dxa"/>
            <w:tcBorders>
              <w:top w:val="single" w:color="auto" w:sz="4" w:space="0"/>
              <w:left w:val="single" w:color="auto" w:sz="4" w:space="0"/>
              <w:bottom w:val="single" w:color="auto" w:sz="4" w:space="0"/>
              <w:right w:val="single" w:color="auto" w:sz="4" w:space="0"/>
            </w:tcBorders>
            <w:noWrap w:val="0"/>
            <w:vAlign w:val="center"/>
          </w:tcPr>
          <w:p w14:paraId="17C216F8">
            <w:pPr>
              <w:widowControl/>
              <w:spacing w:line="300" w:lineRule="exact"/>
              <w:jc w:val="center"/>
              <w:rPr>
                <w:rFonts w:ascii="仿宋_GB2312" w:eastAsia="仿宋_GB2312" w:cs="宋体"/>
                <w:sz w:val="24"/>
              </w:rPr>
            </w:pPr>
            <w:r>
              <w:rPr>
                <w:rFonts w:ascii="仿宋_GB2312" w:eastAsia="仿宋_GB2312" w:cs="宋体"/>
                <w:sz w:val="24"/>
              </w:rPr>
              <w:t>183</w:t>
            </w:r>
          </w:p>
        </w:tc>
        <w:tc>
          <w:tcPr>
            <w:tcW w:w="2996" w:type="dxa"/>
            <w:tcBorders>
              <w:top w:val="single" w:color="auto" w:sz="4" w:space="0"/>
              <w:left w:val="single" w:color="auto" w:sz="4" w:space="0"/>
              <w:bottom w:val="single" w:color="auto" w:sz="4" w:space="0"/>
              <w:right w:val="single" w:color="auto" w:sz="4" w:space="0"/>
            </w:tcBorders>
            <w:noWrap w:val="0"/>
            <w:vAlign w:val="center"/>
          </w:tcPr>
          <w:p w14:paraId="1DFD44E3">
            <w:pPr>
              <w:widowControl/>
              <w:spacing w:line="300" w:lineRule="exact"/>
              <w:jc w:val="center"/>
              <w:rPr>
                <w:rFonts w:ascii="仿宋_GB2312" w:eastAsia="仿宋_GB2312" w:cs="宋体"/>
                <w:sz w:val="24"/>
              </w:rPr>
            </w:pPr>
            <w:r>
              <w:rPr>
                <w:rFonts w:hint="eastAsia" w:ascii="仿宋_GB2312" w:eastAsia="仿宋_GB2312" w:cs="宋体"/>
                <w:sz w:val="24"/>
              </w:rPr>
              <w:t>药物化学</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14:paraId="6B1F5577">
            <w:pPr>
              <w:widowControl/>
              <w:spacing w:line="300" w:lineRule="exact"/>
              <w:jc w:val="center"/>
              <w:rPr>
                <w:rFonts w:ascii="仿宋_GB2312" w:eastAsia="仿宋_GB2312" w:cs="宋体"/>
                <w:sz w:val="24"/>
              </w:rPr>
            </w:pPr>
            <w:r>
              <w:rPr>
                <w:rFonts w:hint="eastAsia" w:ascii="仿宋_GB2312" w:eastAsia="仿宋_GB2312" w:cs="宋体"/>
                <w:sz w:val="24"/>
              </w:rPr>
              <w:t>药学</w:t>
            </w:r>
          </w:p>
        </w:tc>
      </w:tr>
      <w:tr w14:paraId="700E0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14:paraId="740F040C">
            <w:pPr>
              <w:widowControl/>
              <w:spacing w:line="300" w:lineRule="exact"/>
              <w:jc w:val="center"/>
              <w:rPr>
                <w:rFonts w:ascii="仿宋_GB2312" w:eastAsia="仿宋_GB2312" w:cs="宋体"/>
                <w:sz w:val="24"/>
              </w:rPr>
            </w:pPr>
            <w:r>
              <w:rPr>
                <w:rFonts w:ascii="仿宋_GB2312" w:eastAsia="仿宋_GB2312" w:cs="宋体"/>
                <w:sz w:val="24"/>
              </w:rPr>
              <w:t>150</w:t>
            </w:r>
          </w:p>
        </w:tc>
        <w:tc>
          <w:tcPr>
            <w:tcW w:w="3178" w:type="dxa"/>
            <w:tcBorders>
              <w:top w:val="single" w:color="auto" w:sz="4" w:space="0"/>
              <w:left w:val="single" w:color="auto" w:sz="4" w:space="0"/>
              <w:bottom w:val="single" w:color="auto" w:sz="4" w:space="0"/>
              <w:right w:val="single" w:color="auto" w:sz="4" w:space="0"/>
            </w:tcBorders>
            <w:noWrap w:val="0"/>
            <w:vAlign w:val="center"/>
          </w:tcPr>
          <w:p w14:paraId="33874A5C">
            <w:pPr>
              <w:widowControl/>
              <w:spacing w:line="300" w:lineRule="exact"/>
              <w:jc w:val="center"/>
              <w:rPr>
                <w:rFonts w:ascii="仿宋_GB2312" w:eastAsia="仿宋_GB2312" w:cs="宋体"/>
                <w:sz w:val="24"/>
              </w:rPr>
            </w:pPr>
            <w:r>
              <w:rPr>
                <w:rFonts w:hint="eastAsia" w:ascii="仿宋_GB2312" w:eastAsia="仿宋_GB2312" w:cs="宋体"/>
                <w:sz w:val="24"/>
              </w:rPr>
              <w:t>环境卫生学</w:t>
            </w:r>
          </w:p>
        </w:tc>
        <w:tc>
          <w:tcPr>
            <w:tcW w:w="1117" w:type="dxa"/>
            <w:vMerge w:val="continue"/>
            <w:tcBorders>
              <w:top w:val="single" w:color="auto" w:sz="4" w:space="0"/>
              <w:left w:val="single" w:color="auto" w:sz="4" w:space="0"/>
              <w:bottom w:val="single" w:color="auto" w:sz="4" w:space="0"/>
              <w:right w:val="single" w:color="auto" w:sz="4" w:space="0"/>
            </w:tcBorders>
            <w:noWrap w:val="0"/>
            <w:vAlign w:val="center"/>
          </w:tcPr>
          <w:p w14:paraId="48769135">
            <w:pPr>
              <w:spacing w:line="300" w:lineRule="exact"/>
            </w:pPr>
          </w:p>
        </w:tc>
        <w:tc>
          <w:tcPr>
            <w:tcW w:w="761" w:type="dxa"/>
            <w:tcBorders>
              <w:top w:val="single" w:color="auto" w:sz="4" w:space="0"/>
              <w:left w:val="single" w:color="auto" w:sz="4" w:space="0"/>
              <w:bottom w:val="single" w:color="auto" w:sz="4" w:space="0"/>
              <w:right w:val="single" w:color="auto" w:sz="4" w:space="0"/>
            </w:tcBorders>
            <w:noWrap w:val="0"/>
            <w:vAlign w:val="center"/>
          </w:tcPr>
          <w:p w14:paraId="4A2690E5">
            <w:pPr>
              <w:widowControl/>
              <w:spacing w:line="300" w:lineRule="exact"/>
              <w:jc w:val="center"/>
              <w:rPr>
                <w:rFonts w:ascii="仿宋_GB2312" w:eastAsia="仿宋_GB2312" w:cs="宋体"/>
                <w:sz w:val="24"/>
              </w:rPr>
            </w:pPr>
            <w:r>
              <w:rPr>
                <w:rFonts w:ascii="仿宋_GB2312" w:eastAsia="仿宋_GB2312" w:cs="宋体"/>
                <w:sz w:val="24"/>
              </w:rPr>
              <w:t>184</w:t>
            </w:r>
          </w:p>
        </w:tc>
        <w:tc>
          <w:tcPr>
            <w:tcW w:w="2996" w:type="dxa"/>
            <w:tcBorders>
              <w:top w:val="single" w:color="auto" w:sz="4" w:space="0"/>
              <w:left w:val="single" w:color="auto" w:sz="4" w:space="0"/>
              <w:bottom w:val="single" w:color="auto" w:sz="4" w:space="0"/>
              <w:right w:val="single" w:color="auto" w:sz="4" w:space="0"/>
            </w:tcBorders>
            <w:noWrap w:val="0"/>
            <w:vAlign w:val="center"/>
          </w:tcPr>
          <w:p w14:paraId="551BB300">
            <w:pPr>
              <w:widowControl/>
              <w:spacing w:line="300" w:lineRule="exact"/>
              <w:jc w:val="center"/>
              <w:rPr>
                <w:rFonts w:ascii="仿宋_GB2312" w:eastAsia="仿宋_GB2312" w:cs="宋体"/>
                <w:sz w:val="24"/>
              </w:rPr>
            </w:pPr>
            <w:r>
              <w:rPr>
                <w:rFonts w:hint="eastAsia" w:ascii="仿宋_GB2312" w:eastAsia="仿宋_GB2312" w:cs="宋体"/>
                <w:sz w:val="24"/>
              </w:rPr>
              <w:t>生物药物学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34C5AEF2">
            <w:pPr>
              <w:widowControl/>
              <w:spacing w:line="300" w:lineRule="exact"/>
              <w:jc w:val="center"/>
              <w:rPr>
                <w:rFonts w:ascii="仿宋_GB2312" w:eastAsia="仿宋_GB2312" w:cs="宋体"/>
                <w:sz w:val="24"/>
              </w:rPr>
            </w:pPr>
          </w:p>
        </w:tc>
      </w:tr>
      <w:tr w14:paraId="3B113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14:paraId="413931B7">
            <w:pPr>
              <w:widowControl/>
              <w:spacing w:line="300" w:lineRule="exact"/>
              <w:jc w:val="center"/>
              <w:rPr>
                <w:rFonts w:ascii="仿宋_GB2312" w:eastAsia="仿宋_GB2312" w:cs="宋体"/>
                <w:sz w:val="24"/>
              </w:rPr>
            </w:pPr>
            <w:r>
              <w:rPr>
                <w:rFonts w:ascii="仿宋_GB2312" w:eastAsia="仿宋_GB2312" w:cs="宋体"/>
                <w:sz w:val="24"/>
              </w:rPr>
              <w:t>151</w:t>
            </w:r>
          </w:p>
        </w:tc>
        <w:tc>
          <w:tcPr>
            <w:tcW w:w="3178" w:type="dxa"/>
            <w:tcBorders>
              <w:top w:val="single" w:color="auto" w:sz="4" w:space="0"/>
              <w:left w:val="single" w:color="auto" w:sz="4" w:space="0"/>
              <w:bottom w:val="single" w:color="auto" w:sz="4" w:space="0"/>
              <w:right w:val="single" w:color="auto" w:sz="4" w:space="0"/>
            </w:tcBorders>
            <w:noWrap w:val="0"/>
            <w:vAlign w:val="center"/>
          </w:tcPr>
          <w:p w14:paraId="17418006">
            <w:pPr>
              <w:widowControl/>
              <w:spacing w:line="300" w:lineRule="exact"/>
              <w:jc w:val="center"/>
              <w:rPr>
                <w:rFonts w:ascii="仿宋_GB2312" w:eastAsia="仿宋_GB2312" w:cs="宋体"/>
                <w:sz w:val="24"/>
              </w:rPr>
            </w:pPr>
            <w:r>
              <w:rPr>
                <w:rFonts w:hint="eastAsia" w:ascii="仿宋_GB2312" w:eastAsia="仿宋_GB2312" w:cs="宋体"/>
                <w:sz w:val="24"/>
              </w:rPr>
              <w:t>劳动卫生学</w:t>
            </w:r>
          </w:p>
        </w:tc>
        <w:tc>
          <w:tcPr>
            <w:tcW w:w="1117" w:type="dxa"/>
            <w:vMerge w:val="continue"/>
            <w:tcBorders>
              <w:top w:val="single" w:color="auto" w:sz="4" w:space="0"/>
              <w:left w:val="single" w:color="auto" w:sz="4" w:space="0"/>
              <w:bottom w:val="single" w:color="auto" w:sz="4" w:space="0"/>
              <w:right w:val="single" w:color="auto" w:sz="4" w:space="0"/>
            </w:tcBorders>
            <w:noWrap w:val="0"/>
            <w:vAlign w:val="center"/>
          </w:tcPr>
          <w:p w14:paraId="258C583F">
            <w:pPr>
              <w:spacing w:line="300" w:lineRule="exact"/>
            </w:pPr>
          </w:p>
        </w:tc>
        <w:tc>
          <w:tcPr>
            <w:tcW w:w="761" w:type="dxa"/>
            <w:tcBorders>
              <w:top w:val="single" w:color="auto" w:sz="4" w:space="0"/>
              <w:left w:val="single" w:color="auto" w:sz="4" w:space="0"/>
              <w:bottom w:val="single" w:color="auto" w:sz="4" w:space="0"/>
              <w:right w:val="single" w:color="auto" w:sz="4" w:space="0"/>
            </w:tcBorders>
            <w:noWrap w:val="0"/>
            <w:vAlign w:val="center"/>
          </w:tcPr>
          <w:p w14:paraId="5571D1F9">
            <w:pPr>
              <w:widowControl/>
              <w:spacing w:line="300" w:lineRule="exact"/>
              <w:jc w:val="center"/>
              <w:rPr>
                <w:rFonts w:ascii="仿宋_GB2312" w:eastAsia="仿宋_GB2312" w:cs="宋体"/>
                <w:sz w:val="24"/>
              </w:rPr>
            </w:pPr>
            <w:r>
              <w:rPr>
                <w:rFonts w:ascii="仿宋_GB2312" w:eastAsia="仿宋_GB2312" w:cs="宋体"/>
                <w:sz w:val="24"/>
              </w:rPr>
              <w:t>185</w:t>
            </w:r>
          </w:p>
        </w:tc>
        <w:tc>
          <w:tcPr>
            <w:tcW w:w="2996" w:type="dxa"/>
            <w:tcBorders>
              <w:top w:val="single" w:color="auto" w:sz="4" w:space="0"/>
              <w:left w:val="single" w:color="auto" w:sz="4" w:space="0"/>
              <w:bottom w:val="single" w:color="auto" w:sz="4" w:space="0"/>
              <w:right w:val="single" w:color="auto" w:sz="4" w:space="0"/>
            </w:tcBorders>
            <w:noWrap w:val="0"/>
            <w:vAlign w:val="center"/>
          </w:tcPr>
          <w:p w14:paraId="3E21C735">
            <w:pPr>
              <w:widowControl/>
              <w:spacing w:line="300" w:lineRule="exact"/>
              <w:jc w:val="center"/>
              <w:rPr>
                <w:rFonts w:ascii="仿宋_GB2312" w:eastAsia="仿宋_GB2312" w:cs="宋体"/>
                <w:sz w:val="24"/>
              </w:rPr>
            </w:pPr>
            <w:r>
              <w:rPr>
                <w:rFonts w:hint="eastAsia" w:ascii="仿宋_GB2312" w:eastAsia="仿宋_GB2312" w:cs="宋体"/>
                <w:sz w:val="24"/>
              </w:rPr>
              <w:t>微生物药物学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210199F2">
            <w:pPr>
              <w:widowControl/>
              <w:spacing w:line="300" w:lineRule="exact"/>
              <w:jc w:val="center"/>
              <w:rPr>
                <w:rFonts w:ascii="仿宋_GB2312" w:eastAsia="仿宋_GB2312" w:cs="宋体"/>
                <w:sz w:val="24"/>
              </w:rPr>
            </w:pPr>
          </w:p>
        </w:tc>
      </w:tr>
      <w:tr w14:paraId="79EF8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14:paraId="38B6D83C">
            <w:pPr>
              <w:widowControl/>
              <w:spacing w:line="300" w:lineRule="exact"/>
              <w:jc w:val="center"/>
              <w:rPr>
                <w:rFonts w:ascii="仿宋_GB2312" w:eastAsia="仿宋_GB2312" w:cs="宋体"/>
                <w:sz w:val="24"/>
              </w:rPr>
            </w:pPr>
            <w:r>
              <w:rPr>
                <w:rFonts w:ascii="仿宋_GB2312" w:eastAsia="仿宋_GB2312" w:cs="宋体"/>
                <w:sz w:val="24"/>
              </w:rPr>
              <w:t>152</w:t>
            </w:r>
          </w:p>
        </w:tc>
        <w:tc>
          <w:tcPr>
            <w:tcW w:w="3178" w:type="dxa"/>
            <w:tcBorders>
              <w:top w:val="single" w:color="auto" w:sz="4" w:space="0"/>
              <w:left w:val="single" w:color="auto" w:sz="4" w:space="0"/>
              <w:bottom w:val="single" w:color="auto" w:sz="4" w:space="0"/>
              <w:right w:val="single" w:color="auto" w:sz="4" w:space="0"/>
            </w:tcBorders>
            <w:noWrap w:val="0"/>
            <w:vAlign w:val="center"/>
          </w:tcPr>
          <w:p w14:paraId="65231E9C">
            <w:pPr>
              <w:widowControl/>
              <w:spacing w:line="300" w:lineRule="exact"/>
              <w:jc w:val="center"/>
              <w:rPr>
                <w:rFonts w:ascii="仿宋_GB2312" w:eastAsia="仿宋_GB2312" w:cs="宋体"/>
                <w:sz w:val="24"/>
              </w:rPr>
            </w:pPr>
            <w:r>
              <w:rPr>
                <w:rFonts w:hint="eastAsia" w:ascii="仿宋_GB2312" w:eastAsia="仿宋_GB2312" w:cs="宋体"/>
                <w:sz w:val="24"/>
              </w:rPr>
              <w:t>放射卫生学</w:t>
            </w:r>
          </w:p>
        </w:tc>
        <w:tc>
          <w:tcPr>
            <w:tcW w:w="1117" w:type="dxa"/>
            <w:vMerge w:val="continue"/>
            <w:tcBorders>
              <w:top w:val="single" w:color="auto" w:sz="4" w:space="0"/>
              <w:left w:val="single" w:color="auto" w:sz="4" w:space="0"/>
              <w:bottom w:val="single" w:color="auto" w:sz="4" w:space="0"/>
              <w:right w:val="single" w:color="auto" w:sz="4" w:space="0"/>
            </w:tcBorders>
            <w:noWrap w:val="0"/>
            <w:vAlign w:val="center"/>
          </w:tcPr>
          <w:p w14:paraId="6C273CD8">
            <w:pPr>
              <w:spacing w:line="300" w:lineRule="exact"/>
            </w:pPr>
          </w:p>
        </w:tc>
        <w:tc>
          <w:tcPr>
            <w:tcW w:w="761" w:type="dxa"/>
            <w:tcBorders>
              <w:top w:val="single" w:color="auto" w:sz="4" w:space="0"/>
              <w:left w:val="single" w:color="auto" w:sz="4" w:space="0"/>
              <w:bottom w:val="single" w:color="auto" w:sz="4" w:space="0"/>
              <w:right w:val="single" w:color="auto" w:sz="4" w:space="0"/>
            </w:tcBorders>
            <w:noWrap w:val="0"/>
            <w:vAlign w:val="center"/>
          </w:tcPr>
          <w:p w14:paraId="08B2C965">
            <w:pPr>
              <w:widowControl/>
              <w:spacing w:line="300" w:lineRule="exact"/>
              <w:jc w:val="center"/>
              <w:rPr>
                <w:rFonts w:ascii="仿宋_GB2312" w:eastAsia="仿宋_GB2312" w:cs="宋体"/>
                <w:sz w:val="24"/>
              </w:rPr>
            </w:pPr>
            <w:r>
              <w:rPr>
                <w:rFonts w:ascii="仿宋_GB2312" w:eastAsia="仿宋_GB2312" w:cs="宋体"/>
                <w:sz w:val="24"/>
              </w:rPr>
              <w:t>186</w:t>
            </w:r>
          </w:p>
        </w:tc>
        <w:tc>
          <w:tcPr>
            <w:tcW w:w="2996" w:type="dxa"/>
            <w:tcBorders>
              <w:top w:val="single" w:color="auto" w:sz="4" w:space="0"/>
              <w:left w:val="single" w:color="auto" w:sz="4" w:space="0"/>
              <w:bottom w:val="single" w:color="auto" w:sz="4" w:space="0"/>
              <w:right w:val="single" w:color="auto" w:sz="4" w:space="0"/>
            </w:tcBorders>
            <w:noWrap w:val="0"/>
            <w:vAlign w:val="center"/>
          </w:tcPr>
          <w:p w14:paraId="2D845FE1">
            <w:pPr>
              <w:widowControl/>
              <w:spacing w:line="300" w:lineRule="exact"/>
              <w:jc w:val="center"/>
              <w:rPr>
                <w:rFonts w:ascii="仿宋_GB2312" w:eastAsia="仿宋_GB2312" w:cs="宋体"/>
                <w:sz w:val="24"/>
              </w:rPr>
            </w:pPr>
            <w:r>
              <w:rPr>
                <w:rFonts w:hint="eastAsia" w:ascii="仿宋_GB2312" w:eastAsia="仿宋_GB2312" w:cs="宋体"/>
                <w:sz w:val="24"/>
              </w:rPr>
              <w:t>放射性药物学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65EE3D5B">
            <w:pPr>
              <w:widowControl/>
              <w:spacing w:line="300" w:lineRule="exact"/>
              <w:jc w:val="center"/>
              <w:rPr>
                <w:rFonts w:ascii="仿宋_GB2312" w:eastAsia="仿宋_GB2312" w:cs="宋体"/>
                <w:sz w:val="24"/>
              </w:rPr>
            </w:pPr>
          </w:p>
        </w:tc>
      </w:tr>
      <w:tr w14:paraId="585F9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14:paraId="2728F8B6">
            <w:pPr>
              <w:widowControl/>
              <w:spacing w:line="300" w:lineRule="exact"/>
              <w:jc w:val="center"/>
              <w:rPr>
                <w:rFonts w:ascii="仿宋_GB2312" w:eastAsia="仿宋_GB2312" w:cs="宋体"/>
                <w:sz w:val="24"/>
              </w:rPr>
            </w:pPr>
            <w:r>
              <w:rPr>
                <w:rFonts w:ascii="仿宋_GB2312" w:eastAsia="仿宋_GB2312" w:cs="宋体"/>
                <w:sz w:val="24"/>
              </w:rPr>
              <w:t>153</w:t>
            </w:r>
          </w:p>
        </w:tc>
        <w:tc>
          <w:tcPr>
            <w:tcW w:w="3178" w:type="dxa"/>
            <w:tcBorders>
              <w:top w:val="single" w:color="auto" w:sz="4" w:space="0"/>
              <w:left w:val="single" w:color="auto" w:sz="4" w:space="0"/>
              <w:bottom w:val="single" w:color="auto" w:sz="4" w:space="0"/>
              <w:right w:val="single" w:color="auto" w:sz="4" w:space="0"/>
            </w:tcBorders>
            <w:noWrap w:val="0"/>
            <w:vAlign w:val="center"/>
          </w:tcPr>
          <w:p w14:paraId="0746D178">
            <w:pPr>
              <w:widowControl/>
              <w:spacing w:line="300" w:lineRule="exact"/>
              <w:jc w:val="center"/>
              <w:rPr>
                <w:rFonts w:ascii="仿宋_GB2312" w:eastAsia="仿宋_GB2312" w:cs="宋体"/>
                <w:sz w:val="24"/>
              </w:rPr>
            </w:pPr>
            <w:r>
              <w:rPr>
                <w:rFonts w:hint="eastAsia" w:ascii="仿宋_GB2312" w:eastAsia="仿宋_GB2312" w:cs="宋体"/>
                <w:sz w:val="24"/>
              </w:rPr>
              <w:t>卫生工程学</w:t>
            </w:r>
          </w:p>
        </w:tc>
        <w:tc>
          <w:tcPr>
            <w:tcW w:w="1117" w:type="dxa"/>
            <w:vMerge w:val="continue"/>
            <w:tcBorders>
              <w:top w:val="single" w:color="auto" w:sz="4" w:space="0"/>
              <w:left w:val="single" w:color="auto" w:sz="4" w:space="0"/>
              <w:bottom w:val="single" w:color="auto" w:sz="4" w:space="0"/>
              <w:right w:val="single" w:color="auto" w:sz="4" w:space="0"/>
            </w:tcBorders>
            <w:noWrap w:val="0"/>
            <w:vAlign w:val="center"/>
          </w:tcPr>
          <w:p w14:paraId="03FA921B">
            <w:pPr>
              <w:spacing w:line="300" w:lineRule="exact"/>
            </w:pPr>
          </w:p>
        </w:tc>
        <w:tc>
          <w:tcPr>
            <w:tcW w:w="761" w:type="dxa"/>
            <w:tcBorders>
              <w:top w:val="single" w:color="auto" w:sz="4" w:space="0"/>
              <w:left w:val="single" w:color="auto" w:sz="4" w:space="0"/>
              <w:bottom w:val="single" w:color="auto" w:sz="4" w:space="0"/>
              <w:right w:val="single" w:color="auto" w:sz="4" w:space="0"/>
            </w:tcBorders>
            <w:noWrap w:val="0"/>
            <w:vAlign w:val="center"/>
          </w:tcPr>
          <w:p w14:paraId="06800D7D">
            <w:pPr>
              <w:widowControl/>
              <w:spacing w:line="300" w:lineRule="exact"/>
              <w:jc w:val="center"/>
              <w:rPr>
                <w:rFonts w:ascii="仿宋_GB2312" w:eastAsia="仿宋_GB2312" w:cs="宋体"/>
                <w:sz w:val="24"/>
              </w:rPr>
            </w:pPr>
            <w:r>
              <w:rPr>
                <w:rFonts w:ascii="仿宋_GB2312" w:eastAsia="仿宋_GB2312" w:cs="宋体"/>
                <w:sz w:val="24"/>
              </w:rPr>
              <w:t>187</w:t>
            </w:r>
          </w:p>
        </w:tc>
        <w:tc>
          <w:tcPr>
            <w:tcW w:w="2996" w:type="dxa"/>
            <w:tcBorders>
              <w:top w:val="single" w:color="auto" w:sz="4" w:space="0"/>
              <w:left w:val="single" w:color="auto" w:sz="4" w:space="0"/>
              <w:bottom w:val="single" w:color="auto" w:sz="4" w:space="0"/>
              <w:right w:val="single" w:color="auto" w:sz="4" w:space="0"/>
            </w:tcBorders>
            <w:noWrap w:val="0"/>
            <w:vAlign w:val="center"/>
          </w:tcPr>
          <w:p w14:paraId="5E1681B5">
            <w:pPr>
              <w:widowControl/>
              <w:spacing w:line="300" w:lineRule="exact"/>
              <w:jc w:val="center"/>
              <w:rPr>
                <w:rFonts w:ascii="仿宋_GB2312" w:eastAsia="仿宋_GB2312" w:cs="宋体"/>
                <w:sz w:val="24"/>
              </w:rPr>
            </w:pPr>
            <w:r>
              <w:rPr>
                <w:rFonts w:hint="eastAsia" w:ascii="仿宋_GB2312" w:eastAsia="仿宋_GB2312" w:cs="宋体"/>
                <w:sz w:val="24"/>
              </w:rPr>
              <w:t>药剂学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10CB7178">
            <w:pPr>
              <w:widowControl/>
              <w:spacing w:line="300" w:lineRule="exact"/>
              <w:jc w:val="center"/>
              <w:rPr>
                <w:rFonts w:ascii="仿宋_GB2312" w:eastAsia="仿宋_GB2312" w:cs="宋体"/>
                <w:sz w:val="24"/>
              </w:rPr>
            </w:pPr>
          </w:p>
        </w:tc>
      </w:tr>
      <w:tr w14:paraId="5B86A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14:paraId="25AAF15D">
            <w:pPr>
              <w:widowControl/>
              <w:spacing w:line="300" w:lineRule="exact"/>
              <w:jc w:val="center"/>
              <w:rPr>
                <w:rFonts w:ascii="仿宋_GB2312" w:eastAsia="仿宋_GB2312" w:cs="宋体"/>
                <w:sz w:val="24"/>
              </w:rPr>
            </w:pPr>
            <w:r>
              <w:rPr>
                <w:rFonts w:ascii="仿宋_GB2312" w:eastAsia="仿宋_GB2312" w:cs="宋体"/>
                <w:sz w:val="24"/>
              </w:rPr>
              <w:t>154</w:t>
            </w:r>
          </w:p>
        </w:tc>
        <w:tc>
          <w:tcPr>
            <w:tcW w:w="3178" w:type="dxa"/>
            <w:tcBorders>
              <w:top w:val="single" w:color="auto" w:sz="4" w:space="0"/>
              <w:left w:val="single" w:color="auto" w:sz="4" w:space="0"/>
              <w:bottom w:val="single" w:color="auto" w:sz="4" w:space="0"/>
              <w:right w:val="single" w:color="auto" w:sz="4" w:space="0"/>
            </w:tcBorders>
            <w:noWrap w:val="0"/>
            <w:vAlign w:val="center"/>
          </w:tcPr>
          <w:p w14:paraId="364647A1">
            <w:pPr>
              <w:widowControl/>
              <w:spacing w:line="300" w:lineRule="exact"/>
              <w:jc w:val="center"/>
              <w:rPr>
                <w:rFonts w:ascii="仿宋_GB2312" w:eastAsia="仿宋_GB2312" w:cs="宋体"/>
                <w:sz w:val="24"/>
              </w:rPr>
            </w:pPr>
            <w:r>
              <w:rPr>
                <w:rFonts w:hint="eastAsia" w:ascii="仿宋_GB2312" w:eastAsia="仿宋_GB2312" w:cs="宋体"/>
                <w:sz w:val="24"/>
              </w:rPr>
              <w:t>卫生经济学</w:t>
            </w:r>
          </w:p>
        </w:tc>
        <w:tc>
          <w:tcPr>
            <w:tcW w:w="1117" w:type="dxa"/>
            <w:vMerge w:val="continue"/>
            <w:tcBorders>
              <w:top w:val="single" w:color="auto" w:sz="4" w:space="0"/>
              <w:left w:val="single" w:color="auto" w:sz="4" w:space="0"/>
              <w:bottom w:val="single" w:color="auto" w:sz="4" w:space="0"/>
              <w:right w:val="single" w:color="auto" w:sz="4" w:space="0"/>
            </w:tcBorders>
            <w:noWrap w:val="0"/>
            <w:vAlign w:val="center"/>
          </w:tcPr>
          <w:p w14:paraId="2876732F">
            <w:pPr>
              <w:spacing w:line="300" w:lineRule="exact"/>
            </w:pPr>
          </w:p>
        </w:tc>
        <w:tc>
          <w:tcPr>
            <w:tcW w:w="761" w:type="dxa"/>
            <w:tcBorders>
              <w:top w:val="single" w:color="auto" w:sz="4" w:space="0"/>
              <w:left w:val="single" w:color="auto" w:sz="4" w:space="0"/>
              <w:bottom w:val="single" w:color="auto" w:sz="4" w:space="0"/>
              <w:right w:val="single" w:color="auto" w:sz="4" w:space="0"/>
            </w:tcBorders>
            <w:noWrap w:val="0"/>
            <w:vAlign w:val="center"/>
          </w:tcPr>
          <w:p w14:paraId="5E7651A5">
            <w:pPr>
              <w:widowControl/>
              <w:spacing w:line="300" w:lineRule="exact"/>
              <w:jc w:val="center"/>
              <w:rPr>
                <w:rFonts w:ascii="仿宋_GB2312" w:eastAsia="仿宋_GB2312" w:cs="宋体"/>
                <w:sz w:val="24"/>
              </w:rPr>
            </w:pPr>
            <w:r>
              <w:rPr>
                <w:rFonts w:ascii="仿宋_GB2312" w:eastAsia="仿宋_GB2312" w:cs="宋体"/>
                <w:sz w:val="24"/>
              </w:rPr>
              <w:t>188</w:t>
            </w:r>
          </w:p>
        </w:tc>
        <w:tc>
          <w:tcPr>
            <w:tcW w:w="2996" w:type="dxa"/>
            <w:tcBorders>
              <w:top w:val="single" w:color="auto" w:sz="4" w:space="0"/>
              <w:left w:val="single" w:color="auto" w:sz="4" w:space="0"/>
              <w:bottom w:val="single" w:color="auto" w:sz="4" w:space="0"/>
              <w:right w:val="single" w:color="auto" w:sz="4" w:space="0"/>
            </w:tcBorders>
            <w:noWrap w:val="0"/>
            <w:vAlign w:val="center"/>
          </w:tcPr>
          <w:p w14:paraId="4A7709D0">
            <w:pPr>
              <w:widowControl/>
              <w:spacing w:line="300" w:lineRule="exact"/>
              <w:jc w:val="center"/>
              <w:rPr>
                <w:rFonts w:ascii="仿宋_GB2312" w:eastAsia="仿宋_GB2312" w:cs="宋体"/>
                <w:sz w:val="24"/>
              </w:rPr>
            </w:pPr>
            <w:r>
              <w:rPr>
                <w:rFonts w:hint="eastAsia" w:ascii="仿宋_GB2312" w:eastAsia="仿宋_GB2312" w:cs="宋体"/>
                <w:sz w:val="24"/>
              </w:rPr>
              <w:t>药效学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6E76BE72">
            <w:pPr>
              <w:widowControl/>
              <w:spacing w:line="300" w:lineRule="exact"/>
              <w:jc w:val="center"/>
              <w:rPr>
                <w:rFonts w:ascii="仿宋_GB2312" w:eastAsia="仿宋_GB2312" w:cs="宋体"/>
                <w:sz w:val="24"/>
              </w:rPr>
            </w:pPr>
          </w:p>
        </w:tc>
      </w:tr>
      <w:tr w14:paraId="0B1B5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14:paraId="22F886B1">
            <w:pPr>
              <w:widowControl/>
              <w:spacing w:line="300" w:lineRule="exact"/>
              <w:jc w:val="center"/>
              <w:rPr>
                <w:rFonts w:ascii="仿宋_GB2312" w:eastAsia="仿宋_GB2312" w:cs="宋体"/>
                <w:sz w:val="24"/>
              </w:rPr>
            </w:pPr>
            <w:r>
              <w:rPr>
                <w:rFonts w:ascii="仿宋_GB2312" w:eastAsia="仿宋_GB2312" w:cs="宋体"/>
                <w:sz w:val="24"/>
              </w:rPr>
              <w:t>155</w:t>
            </w:r>
          </w:p>
        </w:tc>
        <w:tc>
          <w:tcPr>
            <w:tcW w:w="3178" w:type="dxa"/>
            <w:tcBorders>
              <w:top w:val="single" w:color="auto" w:sz="4" w:space="0"/>
              <w:left w:val="single" w:color="auto" w:sz="4" w:space="0"/>
              <w:bottom w:val="single" w:color="auto" w:sz="4" w:space="0"/>
              <w:right w:val="single" w:color="auto" w:sz="4" w:space="0"/>
            </w:tcBorders>
            <w:noWrap w:val="0"/>
            <w:vAlign w:val="center"/>
          </w:tcPr>
          <w:p w14:paraId="1338F1BF">
            <w:pPr>
              <w:widowControl/>
              <w:spacing w:line="300" w:lineRule="exact"/>
              <w:jc w:val="center"/>
              <w:rPr>
                <w:rFonts w:ascii="仿宋_GB2312" w:eastAsia="仿宋_GB2312" w:cs="宋体"/>
                <w:sz w:val="24"/>
              </w:rPr>
            </w:pPr>
            <w:r>
              <w:rPr>
                <w:rFonts w:hint="eastAsia" w:ascii="仿宋_GB2312" w:eastAsia="仿宋_GB2312" w:cs="宋体"/>
                <w:sz w:val="24"/>
              </w:rPr>
              <w:t>卫生统计学</w:t>
            </w:r>
          </w:p>
        </w:tc>
        <w:tc>
          <w:tcPr>
            <w:tcW w:w="1117" w:type="dxa"/>
            <w:vMerge w:val="continue"/>
            <w:tcBorders>
              <w:top w:val="single" w:color="auto" w:sz="4" w:space="0"/>
              <w:left w:val="single" w:color="auto" w:sz="4" w:space="0"/>
              <w:bottom w:val="single" w:color="auto" w:sz="4" w:space="0"/>
              <w:right w:val="single" w:color="auto" w:sz="4" w:space="0"/>
            </w:tcBorders>
            <w:noWrap w:val="0"/>
            <w:vAlign w:val="center"/>
          </w:tcPr>
          <w:p w14:paraId="343AB3F5">
            <w:pPr>
              <w:spacing w:line="300" w:lineRule="exact"/>
            </w:pPr>
          </w:p>
        </w:tc>
        <w:tc>
          <w:tcPr>
            <w:tcW w:w="761" w:type="dxa"/>
            <w:tcBorders>
              <w:top w:val="single" w:color="auto" w:sz="4" w:space="0"/>
              <w:left w:val="single" w:color="auto" w:sz="4" w:space="0"/>
              <w:bottom w:val="single" w:color="auto" w:sz="4" w:space="0"/>
              <w:right w:val="single" w:color="auto" w:sz="4" w:space="0"/>
            </w:tcBorders>
            <w:noWrap w:val="0"/>
            <w:vAlign w:val="center"/>
          </w:tcPr>
          <w:p w14:paraId="6DAD6CE5">
            <w:pPr>
              <w:widowControl/>
              <w:spacing w:line="300" w:lineRule="exact"/>
              <w:jc w:val="center"/>
              <w:rPr>
                <w:rFonts w:ascii="仿宋_GB2312" w:eastAsia="仿宋_GB2312" w:cs="宋体"/>
                <w:sz w:val="24"/>
              </w:rPr>
            </w:pPr>
            <w:r>
              <w:rPr>
                <w:rFonts w:ascii="仿宋_GB2312" w:eastAsia="仿宋_GB2312" w:cs="宋体"/>
                <w:sz w:val="24"/>
              </w:rPr>
              <w:t>189</w:t>
            </w:r>
          </w:p>
        </w:tc>
        <w:tc>
          <w:tcPr>
            <w:tcW w:w="2996" w:type="dxa"/>
            <w:tcBorders>
              <w:top w:val="single" w:color="auto" w:sz="4" w:space="0"/>
              <w:left w:val="single" w:color="auto" w:sz="4" w:space="0"/>
              <w:bottom w:val="single" w:color="auto" w:sz="4" w:space="0"/>
              <w:right w:val="single" w:color="auto" w:sz="4" w:space="0"/>
            </w:tcBorders>
            <w:noWrap w:val="0"/>
            <w:vAlign w:val="center"/>
          </w:tcPr>
          <w:p w14:paraId="1432B019">
            <w:pPr>
              <w:widowControl/>
              <w:spacing w:line="300" w:lineRule="exact"/>
              <w:jc w:val="center"/>
              <w:rPr>
                <w:rFonts w:ascii="仿宋_GB2312" w:eastAsia="仿宋_GB2312" w:cs="宋体"/>
                <w:sz w:val="24"/>
              </w:rPr>
            </w:pPr>
            <w:r>
              <w:rPr>
                <w:rFonts w:hint="eastAsia" w:ascii="仿宋_GB2312" w:eastAsia="仿宋_GB2312" w:cs="宋体"/>
                <w:sz w:val="24"/>
              </w:rPr>
              <w:t>医药工程</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3B39FEB9">
            <w:pPr>
              <w:widowControl/>
              <w:spacing w:line="300" w:lineRule="exact"/>
              <w:jc w:val="center"/>
              <w:rPr>
                <w:rFonts w:ascii="仿宋_GB2312" w:eastAsia="仿宋_GB2312" w:cs="宋体"/>
                <w:sz w:val="24"/>
              </w:rPr>
            </w:pPr>
          </w:p>
        </w:tc>
      </w:tr>
      <w:tr w14:paraId="34BE8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14:paraId="35E4E86A">
            <w:pPr>
              <w:widowControl/>
              <w:spacing w:line="300" w:lineRule="exact"/>
              <w:jc w:val="center"/>
              <w:rPr>
                <w:rFonts w:ascii="仿宋_GB2312" w:eastAsia="仿宋_GB2312" w:cs="宋体"/>
                <w:sz w:val="24"/>
              </w:rPr>
            </w:pPr>
            <w:r>
              <w:rPr>
                <w:rFonts w:ascii="仿宋_GB2312" w:eastAsia="仿宋_GB2312" w:cs="宋体"/>
                <w:sz w:val="24"/>
              </w:rPr>
              <w:t>156</w:t>
            </w:r>
          </w:p>
        </w:tc>
        <w:tc>
          <w:tcPr>
            <w:tcW w:w="3178" w:type="dxa"/>
            <w:tcBorders>
              <w:top w:val="single" w:color="auto" w:sz="4" w:space="0"/>
              <w:left w:val="single" w:color="auto" w:sz="4" w:space="0"/>
              <w:bottom w:val="single" w:color="auto" w:sz="4" w:space="0"/>
              <w:right w:val="single" w:color="auto" w:sz="4" w:space="0"/>
            </w:tcBorders>
            <w:noWrap w:val="0"/>
            <w:vAlign w:val="center"/>
          </w:tcPr>
          <w:p w14:paraId="6F9C804A">
            <w:pPr>
              <w:widowControl/>
              <w:spacing w:line="300" w:lineRule="exact"/>
              <w:jc w:val="center"/>
              <w:rPr>
                <w:rFonts w:ascii="仿宋_GB2312" w:eastAsia="仿宋_GB2312" w:cs="宋体"/>
                <w:sz w:val="24"/>
              </w:rPr>
            </w:pPr>
            <w:r>
              <w:rPr>
                <w:rFonts w:hint="eastAsia" w:ascii="仿宋_GB2312" w:eastAsia="仿宋_GB2312" w:cs="宋体"/>
                <w:sz w:val="24"/>
              </w:rPr>
              <w:t>计划生育学</w:t>
            </w:r>
          </w:p>
        </w:tc>
        <w:tc>
          <w:tcPr>
            <w:tcW w:w="1117" w:type="dxa"/>
            <w:vMerge w:val="continue"/>
            <w:tcBorders>
              <w:top w:val="single" w:color="auto" w:sz="4" w:space="0"/>
              <w:left w:val="single" w:color="auto" w:sz="4" w:space="0"/>
              <w:bottom w:val="single" w:color="auto" w:sz="4" w:space="0"/>
              <w:right w:val="single" w:color="auto" w:sz="4" w:space="0"/>
            </w:tcBorders>
            <w:noWrap w:val="0"/>
            <w:vAlign w:val="center"/>
          </w:tcPr>
          <w:p w14:paraId="1196961E">
            <w:pPr>
              <w:spacing w:line="300" w:lineRule="exact"/>
            </w:pPr>
          </w:p>
        </w:tc>
        <w:tc>
          <w:tcPr>
            <w:tcW w:w="761" w:type="dxa"/>
            <w:tcBorders>
              <w:top w:val="single" w:color="auto" w:sz="4" w:space="0"/>
              <w:left w:val="single" w:color="auto" w:sz="4" w:space="0"/>
              <w:bottom w:val="single" w:color="auto" w:sz="4" w:space="0"/>
              <w:right w:val="single" w:color="auto" w:sz="4" w:space="0"/>
            </w:tcBorders>
            <w:noWrap w:val="0"/>
            <w:vAlign w:val="center"/>
          </w:tcPr>
          <w:p w14:paraId="5ACF3506">
            <w:pPr>
              <w:widowControl/>
              <w:spacing w:line="300" w:lineRule="exact"/>
              <w:jc w:val="center"/>
              <w:rPr>
                <w:rFonts w:ascii="仿宋_GB2312" w:eastAsia="仿宋_GB2312" w:cs="宋体"/>
                <w:sz w:val="24"/>
              </w:rPr>
            </w:pPr>
            <w:r>
              <w:rPr>
                <w:rFonts w:ascii="仿宋_GB2312" w:eastAsia="仿宋_GB2312" w:cs="宋体"/>
                <w:sz w:val="24"/>
              </w:rPr>
              <w:t>190</w:t>
            </w:r>
          </w:p>
        </w:tc>
        <w:tc>
          <w:tcPr>
            <w:tcW w:w="2996" w:type="dxa"/>
            <w:tcBorders>
              <w:top w:val="single" w:color="auto" w:sz="4" w:space="0"/>
              <w:left w:val="single" w:color="auto" w:sz="4" w:space="0"/>
              <w:bottom w:val="single" w:color="auto" w:sz="4" w:space="0"/>
              <w:right w:val="single" w:color="auto" w:sz="4" w:space="0"/>
            </w:tcBorders>
            <w:noWrap w:val="0"/>
            <w:vAlign w:val="center"/>
          </w:tcPr>
          <w:p w14:paraId="197AC889">
            <w:pPr>
              <w:widowControl/>
              <w:spacing w:line="300" w:lineRule="exact"/>
              <w:jc w:val="center"/>
              <w:rPr>
                <w:rFonts w:ascii="仿宋_GB2312" w:eastAsia="仿宋_GB2312" w:cs="宋体"/>
                <w:sz w:val="24"/>
              </w:rPr>
            </w:pPr>
            <w:r>
              <w:rPr>
                <w:rFonts w:hint="eastAsia" w:ascii="仿宋_GB2312" w:eastAsia="仿宋_GB2312" w:cs="宋体"/>
                <w:sz w:val="24"/>
              </w:rPr>
              <w:t>药物管理学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74BB90BF">
            <w:pPr>
              <w:widowControl/>
              <w:spacing w:line="300" w:lineRule="exact"/>
              <w:jc w:val="center"/>
              <w:rPr>
                <w:rFonts w:ascii="仿宋_GB2312" w:eastAsia="仿宋_GB2312" w:cs="宋体"/>
                <w:sz w:val="24"/>
              </w:rPr>
            </w:pPr>
          </w:p>
        </w:tc>
      </w:tr>
      <w:tr w14:paraId="603FA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14:paraId="537A2D10">
            <w:pPr>
              <w:widowControl/>
              <w:spacing w:line="300" w:lineRule="exact"/>
              <w:jc w:val="center"/>
              <w:rPr>
                <w:rFonts w:ascii="仿宋_GB2312" w:eastAsia="仿宋_GB2312" w:cs="宋体"/>
                <w:sz w:val="24"/>
              </w:rPr>
            </w:pPr>
            <w:r>
              <w:rPr>
                <w:rFonts w:ascii="仿宋_GB2312" w:eastAsia="仿宋_GB2312" w:cs="宋体"/>
                <w:sz w:val="24"/>
              </w:rPr>
              <w:t>157</w:t>
            </w:r>
          </w:p>
        </w:tc>
        <w:tc>
          <w:tcPr>
            <w:tcW w:w="3178" w:type="dxa"/>
            <w:tcBorders>
              <w:top w:val="single" w:color="auto" w:sz="4" w:space="0"/>
              <w:left w:val="single" w:color="auto" w:sz="4" w:space="0"/>
              <w:bottom w:val="single" w:color="auto" w:sz="4" w:space="0"/>
              <w:right w:val="single" w:color="auto" w:sz="4" w:space="0"/>
            </w:tcBorders>
            <w:noWrap w:val="0"/>
            <w:vAlign w:val="center"/>
          </w:tcPr>
          <w:p w14:paraId="390DA4A7">
            <w:pPr>
              <w:widowControl/>
              <w:spacing w:line="300" w:lineRule="exact"/>
              <w:jc w:val="center"/>
              <w:rPr>
                <w:rFonts w:ascii="仿宋_GB2312" w:eastAsia="仿宋_GB2312" w:cs="宋体"/>
                <w:sz w:val="24"/>
              </w:rPr>
            </w:pPr>
            <w:r>
              <w:rPr>
                <w:rFonts w:hint="eastAsia" w:ascii="仿宋_GB2312" w:eastAsia="仿宋_GB2312" w:cs="宋体"/>
                <w:sz w:val="24"/>
              </w:rPr>
              <w:t>优生学</w:t>
            </w:r>
          </w:p>
        </w:tc>
        <w:tc>
          <w:tcPr>
            <w:tcW w:w="1117" w:type="dxa"/>
            <w:vMerge w:val="continue"/>
            <w:tcBorders>
              <w:top w:val="single" w:color="auto" w:sz="4" w:space="0"/>
              <w:left w:val="single" w:color="auto" w:sz="4" w:space="0"/>
              <w:bottom w:val="single" w:color="auto" w:sz="4" w:space="0"/>
              <w:right w:val="single" w:color="auto" w:sz="4" w:space="0"/>
            </w:tcBorders>
            <w:noWrap w:val="0"/>
            <w:vAlign w:val="center"/>
          </w:tcPr>
          <w:p w14:paraId="4B3EC457">
            <w:pPr>
              <w:spacing w:line="300" w:lineRule="exact"/>
            </w:pPr>
          </w:p>
        </w:tc>
        <w:tc>
          <w:tcPr>
            <w:tcW w:w="761" w:type="dxa"/>
            <w:tcBorders>
              <w:top w:val="single" w:color="auto" w:sz="4" w:space="0"/>
              <w:left w:val="single" w:color="auto" w:sz="4" w:space="0"/>
              <w:bottom w:val="single" w:color="auto" w:sz="4" w:space="0"/>
              <w:right w:val="single" w:color="auto" w:sz="4" w:space="0"/>
            </w:tcBorders>
            <w:noWrap w:val="0"/>
            <w:vAlign w:val="center"/>
          </w:tcPr>
          <w:p w14:paraId="18F5EEAE">
            <w:pPr>
              <w:widowControl/>
              <w:spacing w:line="300" w:lineRule="exact"/>
              <w:jc w:val="center"/>
              <w:rPr>
                <w:rFonts w:ascii="仿宋_GB2312" w:eastAsia="仿宋_GB2312" w:cs="宋体"/>
                <w:sz w:val="24"/>
              </w:rPr>
            </w:pPr>
            <w:r>
              <w:rPr>
                <w:rFonts w:ascii="仿宋_GB2312" w:eastAsia="仿宋_GB2312" w:cs="宋体"/>
                <w:sz w:val="24"/>
              </w:rPr>
              <w:t>191</w:t>
            </w:r>
          </w:p>
        </w:tc>
        <w:tc>
          <w:tcPr>
            <w:tcW w:w="2996" w:type="dxa"/>
            <w:tcBorders>
              <w:top w:val="single" w:color="auto" w:sz="4" w:space="0"/>
              <w:left w:val="single" w:color="auto" w:sz="4" w:space="0"/>
              <w:bottom w:val="single" w:color="auto" w:sz="4" w:space="0"/>
              <w:right w:val="single" w:color="auto" w:sz="4" w:space="0"/>
            </w:tcBorders>
            <w:noWrap w:val="0"/>
            <w:vAlign w:val="center"/>
          </w:tcPr>
          <w:p w14:paraId="71F4A77D">
            <w:pPr>
              <w:widowControl/>
              <w:spacing w:line="300" w:lineRule="exact"/>
              <w:jc w:val="center"/>
              <w:rPr>
                <w:rFonts w:ascii="仿宋_GB2312" w:eastAsia="仿宋_GB2312" w:cs="宋体"/>
                <w:sz w:val="24"/>
              </w:rPr>
            </w:pPr>
            <w:r>
              <w:rPr>
                <w:rFonts w:hint="eastAsia" w:ascii="仿宋_GB2312" w:eastAsia="仿宋_GB2312" w:cs="宋体"/>
                <w:sz w:val="24"/>
              </w:rPr>
              <w:t>药物统计学</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5FD8A589">
            <w:pPr>
              <w:widowControl/>
              <w:spacing w:line="300" w:lineRule="exact"/>
              <w:jc w:val="center"/>
              <w:rPr>
                <w:rFonts w:ascii="仿宋_GB2312" w:eastAsia="仿宋_GB2312" w:cs="宋体"/>
                <w:sz w:val="24"/>
              </w:rPr>
            </w:pPr>
          </w:p>
        </w:tc>
      </w:tr>
      <w:tr w14:paraId="5B8B7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14:paraId="34363FDD">
            <w:pPr>
              <w:widowControl/>
              <w:spacing w:line="300" w:lineRule="exact"/>
              <w:jc w:val="center"/>
              <w:rPr>
                <w:rFonts w:ascii="仿宋_GB2312" w:eastAsia="仿宋_GB2312" w:cs="宋体"/>
                <w:sz w:val="24"/>
              </w:rPr>
            </w:pPr>
            <w:r>
              <w:rPr>
                <w:rFonts w:ascii="仿宋_GB2312" w:eastAsia="仿宋_GB2312" w:cs="宋体"/>
                <w:sz w:val="24"/>
              </w:rPr>
              <w:t>158</w:t>
            </w:r>
          </w:p>
        </w:tc>
        <w:tc>
          <w:tcPr>
            <w:tcW w:w="3178" w:type="dxa"/>
            <w:tcBorders>
              <w:top w:val="single" w:color="auto" w:sz="4" w:space="0"/>
              <w:left w:val="single" w:color="auto" w:sz="4" w:space="0"/>
              <w:bottom w:val="single" w:color="auto" w:sz="4" w:space="0"/>
              <w:right w:val="single" w:color="auto" w:sz="4" w:space="0"/>
            </w:tcBorders>
            <w:noWrap w:val="0"/>
            <w:vAlign w:val="center"/>
          </w:tcPr>
          <w:p w14:paraId="3CDF9B98">
            <w:pPr>
              <w:widowControl/>
              <w:spacing w:line="300" w:lineRule="exact"/>
              <w:jc w:val="center"/>
              <w:rPr>
                <w:rFonts w:ascii="仿宋_GB2312" w:eastAsia="仿宋_GB2312" w:cs="宋体"/>
                <w:sz w:val="24"/>
              </w:rPr>
            </w:pPr>
            <w:r>
              <w:rPr>
                <w:rFonts w:hint="eastAsia" w:ascii="仿宋_GB2312" w:eastAsia="仿宋_GB2312" w:cs="宋体"/>
                <w:sz w:val="24"/>
              </w:rPr>
              <w:t>健康促进与健康教育学</w:t>
            </w:r>
          </w:p>
        </w:tc>
        <w:tc>
          <w:tcPr>
            <w:tcW w:w="1117" w:type="dxa"/>
            <w:vMerge w:val="continue"/>
            <w:tcBorders>
              <w:top w:val="single" w:color="auto" w:sz="4" w:space="0"/>
              <w:left w:val="single" w:color="auto" w:sz="4" w:space="0"/>
              <w:bottom w:val="single" w:color="auto" w:sz="4" w:space="0"/>
              <w:right w:val="single" w:color="auto" w:sz="4" w:space="0"/>
            </w:tcBorders>
            <w:noWrap w:val="0"/>
            <w:vAlign w:val="center"/>
          </w:tcPr>
          <w:p w14:paraId="61FA5128">
            <w:pPr>
              <w:spacing w:line="300" w:lineRule="exact"/>
            </w:pPr>
          </w:p>
        </w:tc>
        <w:tc>
          <w:tcPr>
            <w:tcW w:w="761" w:type="dxa"/>
            <w:tcBorders>
              <w:top w:val="single" w:color="auto" w:sz="4" w:space="0"/>
              <w:left w:val="single" w:color="auto" w:sz="4" w:space="0"/>
              <w:bottom w:val="single" w:color="auto" w:sz="4" w:space="0"/>
              <w:right w:val="single" w:color="auto" w:sz="4" w:space="0"/>
            </w:tcBorders>
            <w:noWrap w:val="0"/>
            <w:vAlign w:val="center"/>
          </w:tcPr>
          <w:p w14:paraId="4D57C75C">
            <w:pPr>
              <w:widowControl/>
              <w:spacing w:line="300" w:lineRule="exact"/>
              <w:jc w:val="center"/>
              <w:rPr>
                <w:rFonts w:ascii="仿宋_GB2312" w:eastAsia="仿宋_GB2312" w:cs="宋体"/>
                <w:sz w:val="24"/>
              </w:rPr>
            </w:pPr>
            <w:r>
              <w:rPr>
                <w:rFonts w:ascii="仿宋_GB2312" w:eastAsia="仿宋_GB2312" w:cs="宋体"/>
                <w:sz w:val="24"/>
              </w:rPr>
              <w:t>192</w:t>
            </w:r>
          </w:p>
        </w:tc>
        <w:tc>
          <w:tcPr>
            <w:tcW w:w="2996" w:type="dxa"/>
            <w:tcBorders>
              <w:top w:val="single" w:color="auto" w:sz="4" w:space="0"/>
              <w:left w:val="single" w:color="auto" w:sz="4" w:space="0"/>
              <w:bottom w:val="single" w:color="auto" w:sz="4" w:space="0"/>
              <w:right w:val="single" w:color="auto" w:sz="4" w:space="0"/>
            </w:tcBorders>
            <w:noWrap w:val="0"/>
            <w:vAlign w:val="center"/>
          </w:tcPr>
          <w:p w14:paraId="6EFA202C">
            <w:pPr>
              <w:widowControl/>
              <w:spacing w:line="300" w:lineRule="exact"/>
              <w:jc w:val="center"/>
              <w:rPr>
                <w:rFonts w:ascii="仿宋_GB2312" w:eastAsia="仿宋_GB2312" w:cs="宋体"/>
                <w:sz w:val="24"/>
              </w:rPr>
            </w:pPr>
            <w:r>
              <w:rPr>
                <w:rFonts w:hint="eastAsia" w:ascii="仿宋_GB2312" w:eastAsia="仿宋_GB2312" w:cs="宋体"/>
                <w:sz w:val="24"/>
              </w:rPr>
              <w:t>药学其他学科</w:t>
            </w: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14:paraId="1390CDAC">
            <w:pPr>
              <w:widowControl/>
              <w:spacing w:line="300" w:lineRule="exact"/>
              <w:jc w:val="center"/>
              <w:rPr>
                <w:rFonts w:ascii="仿宋_GB2312" w:eastAsia="仿宋_GB2312" w:cs="宋体"/>
                <w:sz w:val="24"/>
              </w:rPr>
            </w:pPr>
          </w:p>
        </w:tc>
      </w:tr>
      <w:tr w14:paraId="0AE20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14:paraId="28FCFE8D">
            <w:pPr>
              <w:widowControl/>
              <w:spacing w:line="300" w:lineRule="exact"/>
              <w:jc w:val="center"/>
              <w:rPr>
                <w:rFonts w:ascii="仿宋_GB2312" w:eastAsia="仿宋_GB2312" w:cs="宋体"/>
                <w:sz w:val="24"/>
              </w:rPr>
            </w:pPr>
            <w:r>
              <w:rPr>
                <w:rFonts w:ascii="仿宋_GB2312" w:eastAsia="仿宋_GB2312" w:cs="宋体"/>
                <w:sz w:val="24"/>
              </w:rPr>
              <w:t>159</w:t>
            </w:r>
          </w:p>
        </w:tc>
        <w:tc>
          <w:tcPr>
            <w:tcW w:w="3178" w:type="dxa"/>
            <w:tcBorders>
              <w:top w:val="single" w:color="auto" w:sz="4" w:space="0"/>
              <w:left w:val="single" w:color="auto" w:sz="4" w:space="0"/>
              <w:bottom w:val="single" w:color="auto" w:sz="4" w:space="0"/>
              <w:right w:val="single" w:color="auto" w:sz="4" w:space="0"/>
            </w:tcBorders>
            <w:noWrap w:val="0"/>
            <w:vAlign w:val="center"/>
          </w:tcPr>
          <w:p w14:paraId="5611E5BB">
            <w:pPr>
              <w:widowControl/>
              <w:spacing w:line="300" w:lineRule="exact"/>
              <w:jc w:val="center"/>
              <w:rPr>
                <w:rFonts w:ascii="仿宋_GB2312" w:eastAsia="仿宋_GB2312" w:cs="宋体"/>
                <w:sz w:val="24"/>
              </w:rPr>
            </w:pPr>
            <w:r>
              <w:rPr>
                <w:rFonts w:hint="eastAsia" w:ascii="仿宋_GB2312" w:eastAsia="仿宋_GB2312" w:cs="宋体"/>
                <w:sz w:val="24"/>
              </w:rPr>
              <w:t>卫生监督学</w:t>
            </w:r>
          </w:p>
        </w:tc>
        <w:tc>
          <w:tcPr>
            <w:tcW w:w="1117" w:type="dxa"/>
            <w:vMerge w:val="continue"/>
            <w:tcBorders>
              <w:top w:val="single" w:color="auto" w:sz="4" w:space="0"/>
              <w:left w:val="single" w:color="auto" w:sz="4" w:space="0"/>
              <w:bottom w:val="single" w:color="auto" w:sz="4" w:space="0"/>
              <w:right w:val="single" w:color="auto" w:sz="4" w:space="0"/>
            </w:tcBorders>
            <w:noWrap w:val="0"/>
            <w:vAlign w:val="center"/>
          </w:tcPr>
          <w:p w14:paraId="6D695CBC">
            <w:pPr>
              <w:spacing w:line="300" w:lineRule="exact"/>
            </w:pPr>
          </w:p>
        </w:tc>
        <w:tc>
          <w:tcPr>
            <w:tcW w:w="4891" w:type="dxa"/>
            <w:gridSpan w:val="3"/>
            <w:vMerge w:val="restart"/>
            <w:tcBorders>
              <w:top w:val="single" w:color="auto" w:sz="4" w:space="0"/>
              <w:left w:val="single" w:color="auto" w:sz="4" w:space="0"/>
              <w:bottom w:val="single" w:color="auto" w:sz="4" w:space="0"/>
              <w:right w:val="single" w:color="auto" w:sz="4" w:space="0"/>
            </w:tcBorders>
            <w:noWrap w:val="0"/>
            <w:vAlign w:val="center"/>
          </w:tcPr>
          <w:p w14:paraId="718EF308">
            <w:pPr>
              <w:widowControl/>
              <w:spacing w:line="300" w:lineRule="exact"/>
              <w:jc w:val="center"/>
              <w:rPr>
                <w:rFonts w:ascii="仿宋_GB2312" w:eastAsia="仿宋_GB2312" w:cs="宋体"/>
                <w:sz w:val="24"/>
              </w:rPr>
            </w:pPr>
          </w:p>
        </w:tc>
      </w:tr>
      <w:tr w14:paraId="35DC2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14:paraId="35BCC89A">
            <w:pPr>
              <w:widowControl/>
              <w:spacing w:line="300" w:lineRule="exact"/>
              <w:jc w:val="center"/>
              <w:rPr>
                <w:rFonts w:ascii="仿宋_GB2312" w:eastAsia="仿宋_GB2312" w:cs="宋体"/>
                <w:sz w:val="24"/>
              </w:rPr>
            </w:pPr>
            <w:r>
              <w:rPr>
                <w:rFonts w:ascii="仿宋_GB2312" w:eastAsia="仿宋_GB2312" w:cs="宋体"/>
                <w:sz w:val="24"/>
              </w:rPr>
              <w:t>160</w:t>
            </w:r>
          </w:p>
        </w:tc>
        <w:tc>
          <w:tcPr>
            <w:tcW w:w="3178" w:type="dxa"/>
            <w:tcBorders>
              <w:top w:val="single" w:color="auto" w:sz="4" w:space="0"/>
              <w:left w:val="single" w:color="auto" w:sz="4" w:space="0"/>
              <w:bottom w:val="single" w:color="auto" w:sz="4" w:space="0"/>
              <w:right w:val="single" w:color="auto" w:sz="4" w:space="0"/>
            </w:tcBorders>
            <w:noWrap w:val="0"/>
            <w:vAlign w:val="center"/>
          </w:tcPr>
          <w:p w14:paraId="60EE050F">
            <w:pPr>
              <w:widowControl/>
              <w:spacing w:line="300" w:lineRule="exact"/>
              <w:jc w:val="center"/>
              <w:rPr>
                <w:rFonts w:ascii="仿宋_GB2312" w:eastAsia="仿宋_GB2312" w:cs="宋体"/>
                <w:sz w:val="24"/>
              </w:rPr>
            </w:pPr>
            <w:r>
              <w:rPr>
                <w:rFonts w:hint="eastAsia" w:ascii="仿宋_GB2312" w:eastAsia="仿宋_GB2312" w:cs="宋体"/>
                <w:sz w:val="24"/>
              </w:rPr>
              <w:t>卫生政策学</w:t>
            </w:r>
          </w:p>
        </w:tc>
        <w:tc>
          <w:tcPr>
            <w:tcW w:w="1117" w:type="dxa"/>
            <w:vMerge w:val="continue"/>
            <w:tcBorders>
              <w:top w:val="single" w:color="auto" w:sz="4" w:space="0"/>
              <w:left w:val="single" w:color="auto" w:sz="4" w:space="0"/>
              <w:bottom w:val="single" w:color="auto" w:sz="4" w:space="0"/>
              <w:right w:val="single" w:color="auto" w:sz="4" w:space="0"/>
            </w:tcBorders>
            <w:noWrap w:val="0"/>
            <w:vAlign w:val="center"/>
          </w:tcPr>
          <w:p w14:paraId="22C619D3">
            <w:pPr>
              <w:spacing w:line="300" w:lineRule="exact"/>
            </w:pPr>
          </w:p>
        </w:tc>
        <w:tc>
          <w:tcPr>
            <w:tcW w:w="4891"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2F9CF661">
            <w:pPr>
              <w:spacing w:line="300" w:lineRule="exact"/>
            </w:pPr>
          </w:p>
        </w:tc>
      </w:tr>
      <w:tr w14:paraId="3B6FF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14:paraId="52EC41EA">
            <w:pPr>
              <w:widowControl/>
              <w:spacing w:line="300" w:lineRule="exact"/>
              <w:jc w:val="center"/>
              <w:rPr>
                <w:rFonts w:ascii="仿宋_GB2312" w:eastAsia="仿宋_GB2312" w:cs="宋体"/>
                <w:sz w:val="24"/>
              </w:rPr>
            </w:pPr>
            <w:r>
              <w:rPr>
                <w:rFonts w:ascii="仿宋_GB2312" w:eastAsia="仿宋_GB2312" w:cs="宋体"/>
                <w:sz w:val="24"/>
              </w:rPr>
              <w:t>161</w:t>
            </w:r>
          </w:p>
        </w:tc>
        <w:tc>
          <w:tcPr>
            <w:tcW w:w="3178" w:type="dxa"/>
            <w:tcBorders>
              <w:top w:val="single" w:color="auto" w:sz="4" w:space="0"/>
              <w:left w:val="single" w:color="auto" w:sz="4" w:space="0"/>
              <w:bottom w:val="single" w:color="auto" w:sz="4" w:space="0"/>
              <w:right w:val="single" w:color="auto" w:sz="4" w:space="0"/>
            </w:tcBorders>
            <w:noWrap w:val="0"/>
            <w:vAlign w:val="center"/>
          </w:tcPr>
          <w:p w14:paraId="6CDF5B1F">
            <w:pPr>
              <w:widowControl/>
              <w:spacing w:line="300" w:lineRule="exact"/>
              <w:jc w:val="center"/>
              <w:rPr>
                <w:rFonts w:ascii="仿宋_GB2312" w:eastAsia="仿宋_GB2312" w:cs="宋体"/>
                <w:sz w:val="24"/>
              </w:rPr>
            </w:pPr>
            <w:r>
              <w:rPr>
                <w:rFonts w:hint="eastAsia" w:ascii="仿宋_GB2312" w:eastAsia="仿宋_GB2312" w:cs="宋体"/>
                <w:sz w:val="24"/>
              </w:rPr>
              <w:t>卫生法学</w:t>
            </w:r>
          </w:p>
        </w:tc>
        <w:tc>
          <w:tcPr>
            <w:tcW w:w="1117" w:type="dxa"/>
            <w:vMerge w:val="continue"/>
            <w:tcBorders>
              <w:top w:val="single" w:color="auto" w:sz="4" w:space="0"/>
              <w:left w:val="single" w:color="auto" w:sz="4" w:space="0"/>
              <w:bottom w:val="single" w:color="auto" w:sz="4" w:space="0"/>
              <w:right w:val="single" w:color="auto" w:sz="4" w:space="0"/>
            </w:tcBorders>
            <w:noWrap w:val="0"/>
            <w:vAlign w:val="center"/>
          </w:tcPr>
          <w:p w14:paraId="24101BCA">
            <w:pPr>
              <w:spacing w:line="300" w:lineRule="exact"/>
            </w:pPr>
          </w:p>
        </w:tc>
        <w:tc>
          <w:tcPr>
            <w:tcW w:w="4891"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26BC920A">
            <w:pPr>
              <w:spacing w:line="300" w:lineRule="exact"/>
            </w:pPr>
          </w:p>
        </w:tc>
      </w:tr>
      <w:tr w14:paraId="69B24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14:paraId="54C44576">
            <w:pPr>
              <w:widowControl/>
              <w:spacing w:line="300" w:lineRule="exact"/>
              <w:jc w:val="center"/>
              <w:rPr>
                <w:rFonts w:ascii="仿宋_GB2312" w:eastAsia="仿宋_GB2312" w:cs="宋体"/>
                <w:sz w:val="24"/>
              </w:rPr>
            </w:pPr>
            <w:r>
              <w:rPr>
                <w:rFonts w:ascii="仿宋_GB2312" w:eastAsia="仿宋_GB2312" w:cs="宋体"/>
                <w:sz w:val="24"/>
              </w:rPr>
              <w:t>162</w:t>
            </w:r>
          </w:p>
        </w:tc>
        <w:tc>
          <w:tcPr>
            <w:tcW w:w="3178" w:type="dxa"/>
            <w:tcBorders>
              <w:top w:val="single" w:color="auto" w:sz="4" w:space="0"/>
              <w:left w:val="single" w:color="auto" w:sz="4" w:space="0"/>
              <w:bottom w:val="single" w:color="auto" w:sz="4" w:space="0"/>
              <w:right w:val="single" w:color="auto" w:sz="4" w:space="0"/>
            </w:tcBorders>
            <w:noWrap w:val="0"/>
            <w:vAlign w:val="center"/>
          </w:tcPr>
          <w:p w14:paraId="0E96253A">
            <w:pPr>
              <w:widowControl/>
              <w:spacing w:line="300" w:lineRule="exact"/>
              <w:jc w:val="center"/>
              <w:rPr>
                <w:rFonts w:ascii="仿宋_GB2312" w:eastAsia="仿宋_GB2312" w:cs="宋体"/>
                <w:sz w:val="24"/>
              </w:rPr>
            </w:pPr>
            <w:r>
              <w:rPr>
                <w:rFonts w:hint="eastAsia" w:ascii="仿宋_GB2312" w:eastAsia="仿宋_GB2312" w:cs="宋体"/>
                <w:sz w:val="24"/>
              </w:rPr>
              <w:t>卫生信息管理学</w:t>
            </w:r>
          </w:p>
        </w:tc>
        <w:tc>
          <w:tcPr>
            <w:tcW w:w="1117" w:type="dxa"/>
            <w:vMerge w:val="continue"/>
            <w:tcBorders>
              <w:top w:val="single" w:color="auto" w:sz="4" w:space="0"/>
              <w:left w:val="single" w:color="auto" w:sz="4" w:space="0"/>
              <w:bottom w:val="single" w:color="auto" w:sz="4" w:space="0"/>
              <w:right w:val="single" w:color="auto" w:sz="4" w:space="0"/>
            </w:tcBorders>
            <w:noWrap w:val="0"/>
            <w:vAlign w:val="center"/>
          </w:tcPr>
          <w:p w14:paraId="2DE5BD42">
            <w:pPr>
              <w:spacing w:line="300" w:lineRule="exact"/>
            </w:pPr>
          </w:p>
        </w:tc>
        <w:tc>
          <w:tcPr>
            <w:tcW w:w="4891"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288F0CD6">
            <w:pPr>
              <w:spacing w:line="300" w:lineRule="exact"/>
            </w:pPr>
          </w:p>
        </w:tc>
      </w:tr>
      <w:tr w14:paraId="1FBCA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14:paraId="673A998A">
            <w:pPr>
              <w:widowControl/>
              <w:spacing w:line="300" w:lineRule="exact"/>
              <w:jc w:val="center"/>
              <w:rPr>
                <w:rFonts w:ascii="仿宋_GB2312" w:eastAsia="仿宋_GB2312" w:cs="宋体"/>
                <w:sz w:val="24"/>
              </w:rPr>
            </w:pPr>
            <w:r>
              <w:rPr>
                <w:rFonts w:ascii="仿宋_GB2312" w:eastAsia="仿宋_GB2312" w:cs="宋体"/>
                <w:sz w:val="24"/>
              </w:rPr>
              <w:t>163</w:t>
            </w:r>
          </w:p>
        </w:tc>
        <w:tc>
          <w:tcPr>
            <w:tcW w:w="3178" w:type="dxa"/>
            <w:tcBorders>
              <w:top w:val="single" w:color="auto" w:sz="4" w:space="0"/>
              <w:left w:val="single" w:color="auto" w:sz="4" w:space="0"/>
              <w:bottom w:val="single" w:color="auto" w:sz="4" w:space="0"/>
              <w:right w:val="single" w:color="auto" w:sz="4" w:space="0"/>
            </w:tcBorders>
            <w:noWrap w:val="0"/>
            <w:vAlign w:val="center"/>
          </w:tcPr>
          <w:p w14:paraId="7450CAB9">
            <w:pPr>
              <w:widowControl/>
              <w:spacing w:line="300" w:lineRule="exact"/>
              <w:jc w:val="center"/>
              <w:rPr>
                <w:rFonts w:ascii="仿宋_GB2312" w:eastAsia="仿宋_GB2312" w:cs="宋体"/>
                <w:sz w:val="24"/>
              </w:rPr>
            </w:pPr>
            <w:r>
              <w:rPr>
                <w:rFonts w:hint="eastAsia" w:ascii="仿宋_GB2312" w:eastAsia="仿宋_GB2312" w:cs="宋体"/>
                <w:sz w:val="24"/>
              </w:rPr>
              <w:t>卫生管理学其他学科</w:t>
            </w:r>
          </w:p>
        </w:tc>
        <w:tc>
          <w:tcPr>
            <w:tcW w:w="1117" w:type="dxa"/>
            <w:vMerge w:val="continue"/>
            <w:tcBorders>
              <w:top w:val="single" w:color="auto" w:sz="4" w:space="0"/>
              <w:left w:val="single" w:color="auto" w:sz="4" w:space="0"/>
              <w:bottom w:val="single" w:color="auto" w:sz="4" w:space="0"/>
              <w:right w:val="single" w:color="auto" w:sz="4" w:space="0"/>
            </w:tcBorders>
            <w:noWrap w:val="0"/>
            <w:vAlign w:val="center"/>
          </w:tcPr>
          <w:p w14:paraId="61E58554">
            <w:pPr>
              <w:spacing w:line="300" w:lineRule="exact"/>
            </w:pPr>
          </w:p>
        </w:tc>
        <w:tc>
          <w:tcPr>
            <w:tcW w:w="4891"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4461C4F0">
            <w:pPr>
              <w:spacing w:line="300" w:lineRule="exact"/>
            </w:pPr>
          </w:p>
        </w:tc>
      </w:tr>
      <w:tr w14:paraId="2FEC2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28" w:type="dxa"/>
            <w:tcBorders>
              <w:top w:val="single" w:color="auto" w:sz="4" w:space="0"/>
              <w:left w:val="single" w:color="auto" w:sz="4" w:space="0"/>
              <w:bottom w:val="single" w:color="auto" w:sz="4" w:space="0"/>
              <w:right w:val="single" w:color="auto" w:sz="4" w:space="0"/>
            </w:tcBorders>
            <w:noWrap w:val="0"/>
            <w:vAlign w:val="center"/>
          </w:tcPr>
          <w:p w14:paraId="0CBC67D4">
            <w:pPr>
              <w:widowControl/>
              <w:spacing w:line="300" w:lineRule="exact"/>
              <w:jc w:val="center"/>
              <w:rPr>
                <w:rFonts w:ascii="仿宋_GB2312" w:eastAsia="仿宋_GB2312" w:cs="宋体"/>
                <w:sz w:val="24"/>
              </w:rPr>
            </w:pPr>
            <w:r>
              <w:rPr>
                <w:rFonts w:ascii="仿宋_GB2312" w:eastAsia="仿宋_GB2312" w:cs="宋体"/>
                <w:sz w:val="24"/>
              </w:rPr>
              <w:t>164</w:t>
            </w:r>
          </w:p>
        </w:tc>
        <w:tc>
          <w:tcPr>
            <w:tcW w:w="3178" w:type="dxa"/>
            <w:tcBorders>
              <w:top w:val="single" w:color="auto" w:sz="4" w:space="0"/>
              <w:left w:val="single" w:color="auto" w:sz="4" w:space="0"/>
              <w:bottom w:val="single" w:color="auto" w:sz="4" w:space="0"/>
              <w:right w:val="single" w:color="auto" w:sz="4" w:space="0"/>
            </w:tcBorders>
            <w:noWrap w:val="0"/>
            <w:vAlign w:val="center"/>
          </w:tcPr>
          <w:p w14:paraId="2DF39EB1">
            <w:pPr>
              <w:widowControl/>
              <w:spacing w:line="300" w:lineRule="exact"/>
              <w:jc w:val="center"/>
              <w:rPr>
                <w:rFonts w:ascii="仿宋_GB2312" w:eastAsia="仿宋_GB2312" w:cs="宋体"/>
                <w:sz w:val="24"/>
              </w:rPr>
            </w:pPr>
            <w:r>
              <w:rPr>
                <w:rFonts w:hint="eastAsia" w:ascii="仿宋_GB2312" w:eastAsia="仿宋_GB2312" w:cs="宋体"/>
                <w:sz w:val="24"/>
              </w:rPr>
              <w:t>预防医学与公共卫生学其他学科</w:t>
            </w:r>
          </w:p>
        </w:tc>
        <w:tc>
          <w:tcPr>
            <w:tcW w:w="1117" w:type="dxa"/>
            <w:vMerge w:val="continue"/>
            <w:tcBorders>
              <w:top w:val="single" w:color="auto" w:sz="4" w:space="0"/>
              <w:left w:val="single" w:color="auto" w:sz="4" w:space="0"/>
              <w:bottom w:val="single" w:color="auto" w:sz="4" w:space="0"/>
              <w:right w:val="single" w:color="auto" w:sz="4" w:space="0"/>
            </w:tcBorders>
            <w:noWrap w:val="0"/>
            <w:vAlign w:val="center"/>
          </w:tcPr>
          <w:p w14:paraId="0BF4208A">
            <w:pPr>
              <w:spacing w:line="300" w:lineRule="exact"/>
            </w:pPr>
          </w:p>
        </w:tc>
        <w:tc>
          <w:tcPr>
            <w:tcW w:w="4891" w:type="dxa"/>
            <w:gridSpan w:val="3"/>
            <w:vMerge w:val="continue"/>
            <w:tcBorders>
              <w:top w:val="single" w:color="auto" w:sz="4" w:space="0"/>
              <w:left w:val="single" w:color="auto" w:sz="4" w:space="0"/>
              <w:bottom w:val="single" w:color="auto" w:sz="4" w:space="0"/>
              <w:right w:val="single" w:color="auto" w:sz="4" w:space="0"/>
            </w:tcBorders>
            <w:noWrap w:val="0"/>
            <w:vAlign w:val="center"/>
          </w:tcPr>
          <w:p w14:paraId="39766A3F">
            <w:pPr>
              <w:spacing w:line="300" w:lineRule="exact"/>
            </w:pPr>
          </w:p>
        </w:tc>
      </w:tr>
    </w:tbl>
    <w:p w14:paraId="602F4AF3">
      <w:pPr>
        <w:spacing w:line="240" w:lineRule="exact"/>
        <w:rPr>
          <w:rFonts w:ascii="仿宋_GB2312" w:eastAsia="仿宋_GB2312"/>
          <w:bCs/>
          <w:sz w:val="32"/>
        </w:rPr>
        <w:sectPr>
          <w:footerReference r:id="rId8" w:type="first"/>
          <w:footerReference r:id="rId7" w:type="default"/>
          <w:pgSz w:w="11906" w:h="16838"/>
          <w:pgMar w:top="1701" w:right="1417" w:bottom="1417" w:left="1701" w:header="851" w:footer="992" w:gutter="0"/>
          <w:cols w:space="720" w:num="1"/>
          <w:titlePg/>
          <w:rtlGutter w:val="0"/>
          <w:docGrid w:linePitch="360" w:charSpace="0"/>
        </w:sectPr>
      </w:pPr>
    </w:p>
    <w:p w14:paraId="4E63FB5D">
      <w:pPr>
        <w:spacing w:line="560" w:lineRule="exact"/>
        <w:rPr>
          <w:rFonts w:hint="eastAsia" w:ascii="黑体" w:hAnsi="黑体" w:eastAsia="黑体" w:cs="黑体"/>
          <w:bCs/>
          <w:sz w:val="32"/>
          <w:lang w:eastAsia="zh-CN"/>
        </w:rPr>
      </w:pPr>
      <w:r>
        <w:rPr>
          <w:rFonts w:hint="eastAsia" w:ascii="黑体" w:hAnsi="黑体" w:eastAsia="黑体" w:cs="黑体"/>
          <w:bCs/>
          <w:sz w:val="32"/>
        </w:rPr>
        <w:t>附件</w:t>
      </w:r>
      <w:r>
        <w:rPr>
          <w:rFonts w:hint="eastAsia" w:ascii="黑体" w:hAnsi="黑体" w:eastAsia="黑体" w:cs="黑体"/>
          <w:bCs/>
          <w:sz w:val="32"/>
          <w:lang w:val="en-US" w:eastAsia="zh-CN"/>
        </w:rPr>
        <w:t>5</w:t>
      </w:r>
    </w:p>
    <w:p w14:paraId="59AF43CD">
      <w:pPr>
        <w:pStyle w:val="2"/>
      </w:pPr>
    </w:p>
    <w:p w14:paraId="17865393">
      <w:pPr>
        <w:spacing w:line="560" w:lineRule="exact"/>
        <w:jc w:val="center"/>
        <w:rPr>
          <w:rFonts w:ascii="方正小标宋简体" w:eastAsia="方正小标宋简体"/>
          <w:bCs/>
          <w:sz w:val="44"/>
          <w:szCs w:val="44"/>
        </w:rPr>
      </w:pPr>
      <w:r>
        <w:rPr>
          <w:rFonts w:hint="eastAsia" w:ascii="方正小标宋简体" w:eastAsia="方正小标宋简体"/>
          <w:bCs/>
          <w:sz w:val="44"/>
          <w:szCs w:val="44"/>
        </w:rPr>
        <w:t>自治区卫生健康委自筹经费科研课题</w:t>
      </w:r>
    </w:p>
    <w:p w14:paraId="6B27B3C7">
      <w:pPr>
        <w:spacing w:line="560" w:lineRule="exact"/>
        <w:jc w:val="center"/>
        <w:rPr>
          <w:rFonts w:ascii="方正小标宋简体" w:eastAsia="方正小标宋简体"/>
          <w:bCs/>
          <w:sz w:val="44"/>
          <w:szCs w:val="44"/>
        </w:rPr>
      </w:pPr>
      <w:r>
        <w:rPr>
          <w:rFonts w:hint="eastAsia" w:ascii="方正小标宋简体" w:eastAsia="方正小标宋简体"/>
          <w:bCs/>
          <w:sz w:val="44"/>
          <w:szCs w:val="44"/>
        </w:rPr>
        <w:t>申报材料填报指引</w:t>
      </w:r>
    </w:p>
    <w:p w14:paraId="5F8CCAE5">
      <w:pPr>
        <w:spacing w:line="520" w:lineRule="exact"/>
        <w:rPr>
          <w:rFonts w:ascii="黑体" w:eastAsia="黑体" w:cs="黑体"/>
          <w:b/>
          <w:bCs/>
          <w:sz w:val="32"/>
          <w:szCs w:val="32"/>
        </w:rPr>
      </w:pPr>
    </w:p>
    <w:p w14:paraId="78B5780E">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一、课题申报书（合同书）</w:t>
      </w:r>
    </w:p>
    <w:p w14:paraId="08A7E08D">
      <w:pPr>
        <w:spacing w:line="52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1.首页</w:t>
      </w:r>
    </w:p>
    <w:p w14:paraId="061464C1">
      <w:pPr>
        <w:spacing w:line="520" w:lineRule="exact"/>
        <w:ind w:firstLine="643" w:firstLineChars="200"/>
        <w:rPr>
          <w:rFonts w:ascii="仿宋_GB2312" w:hAnsi="仿宋_GB2312" w:eastAsia="仿宋_GB2312" w:cs="仿宋_GB2312"/>
          <w:spacing w:val="-4"/>
          <w:sz w:val="32"/>
          <w:szCs w:val="32"/>
        </w:rPr>
      </w:pPr>
      <w:r>
        <w:rPr>
          <w:rFonts w:hint="eastAsia" w:ascii="仿宋_GB2312" w:hAnsi="仿宋_GB2312" w:eastAsia="仿宋_GB2312" w:cs="仿宋_GB2312"/>
          <w:b/>
          <w:bCs/>
          <w:sz w:val="32"/>
          <w:szCs w:val="32"/>
        </w:rPr>
        <w:t>《课题名称》</w:t>
      </w:r>
      <w:r>
        <w:rPr>
          <w:rFonts w:hint="eastAsia" w:ascii="仿宋_GB2312" w:hAnsi="仿宋_GB2312" w:eastAsia="仿宋_GB2312" w:cs="仿宋_GB2312"/>
          <w:sz w:val="32"/>
          <w:szCs w:val="32"/>
        </w:rPr>
        <w:t>：填写申报课题的名称（由申报者自定）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要突出课题的主题和特性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文字简单、明确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不能有标点符号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字数</w:t>
      </w:r>
      <w:r>
        <w:rPr>
          <w:rFonts w:hint="eastAsia" w:ascii="仿宋_GB2312" w:hAnsi="仿宋_GB2312" w:eastAsia="仿宋_GB2312" w:cs="仿宋_GB2312"/>
          <w:spacing w:val="-4"/>
          <w:sz w:val="32"/>
          <w:szCs w:val="32"/>
        </w:rPr>
        <w:t>最多不超过</w:t>
      </w:r>
      <w:r>
        <w:rPr>
          <w:rFonts w:hint="eastAsia" w:ascii="仿宋_GB2312" w:hAnsi="仿宋_GB2312" w:eastAsia="仿宋_GB2312" w:cs="仿宋_GB2312"/>
          <w:b/>
          <w:bCs/>
          <w:spacing w:val="-4"/>
          <w:sz w:val="32"/>
          <w:szCs w:val="32"/>
        </w:rPr>
        <w:t>35</w:t>
      </w:r>
      <w:r>
        <w:rPr>
          <w:rFonts w:hint="eastAsia" w:ascii="仿宋_GB2312" w:hAnsi="仿宋_GB2312" w:eastAsia="仿宋_GB2312" w:cs="仿宋_GB2312"/>
          <w:spacing w:val="-4"/>
          <w:sz w:val="32"/>
          <w:szCs w:val="32"/>
        </w:rPr>
        <w:t>个汉字。</w:t>
      </w:r>
    </w:p>
    <w:p w14:paraId="2725C1A1">
      <w:pPr>
        <w:spacing w:line="520" w:lineRule="exact"/>
        <w:ind w:firstLine="627" w:firstLineChars="200"/>
        <w:rPr>
          <w:rFonts w:ascii="仿宋_GB2312" w:hAnsi="仿宋_GB2312" w:eastAsia="仿宋_GB2312" w:cs="仿宋_GB2312"/>
          <w:spacing w:val="-4"/>
          <w:sz w:val="32"/>
          <w:szCs w:val="32"/>
        </w:rPr>
      </w:pPr>
      <w:r>
        <w:rPr>
          <w:rFonts w:hint="eastAsia" w:ascii="仿宋_GB2312" w:hAnsi="仿宋_GB2312" w:eastAsia="仿宋_GB2312" w:cs="仿宋_GB2312"/>
          <w:b/>
          <w:bCs/>
          <w:spacing w:val="-4"/>
          <w:sz w:val="32"/>
          <w:szCs w:val="32"/>
        </w:rPr>
        <w:t>《协作单位》：</w:t>
      </w:r>
      <w:r>
        <w:rPr>
          <w:rFonts w:hint="eastAsia" w:ascii="仿宋_GB2312" w:hAnsi="仿宋_GB2312" w:eastAsia="仿宋_GB2312" w:cs="仿宋_GB2312"/>
          <w:spacing w:val="-4"/>
          <w:sz w:val="32"/>
          <w:szCs w:val="32"/>
        </w:rPr>
        <w:t>最多不能超过</w:t>
      </w:r>
      <w:r>
        <w:rPr>
          <w:rFonts w:hint="eastAsia" w:ascii="仿宋_GB2312" w:hAnsi="仿宋_GB2312" w:eastAsia="仿宋_GB2312" w:cs="仿宋_GB2312"/>
          <w:b/>
          <w:bCs/>
          <w:spacing w:val="-4"/>
          <w:sz w:val="32"/>
          <w:szCs w:val="32"/>
        </w:rPr>
        <w:t>2</w:t>
      </w:r>
      <w:r>
        <w:rPr>
          <w:rFonts w:hint="eastAsia" w:ascii="仿宋_GB2312" w:hAnsi="仿宋_GB2312" w:eastAsia="仿宋_GB2312" w:cs="仿宋_GB2312"/>
          <w:spacing w:val="-4"/>
          <w:sz w:val="32"/>
          <w:szCs w:val="32"/>
        </w:rPr>
        <w:t>个单位。</w:t>
      </w:r>
    </w:p>
    <w:p w14:paraId="669AADEF">
      <w:pPr>
        <w:spacing w:line="5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《推荐单位》</w:t>
      </w:r>
      <w:r>
        <w:rPr>
          <w:rFonts w:hint="eastAsia" w:ascii="仿宋_GB2312" w:hAnsi="仿宋_GB2312" w:eastAsia="仿宋_GB2312" w:cs="仿宋_GB2312"/>
          <w:sz w:val="32"/>
          <w:szCs w:val="32"/>
        </w:rPr>
        <w:t>：为课题申报单位所在地的地级市卫生健康委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区直有关医疗卫生机构</w:t>
      </w:r>
      <w:r>
        <w:rPr>
          <w:rFonts w:hint="eastAsia" w:ascii="仿宋_GB2312" w:hAnsi="仿宋_GB2312" w:eastAsia="仿宋_GB2312" w:cs="仿宋_GB2312"/>
          <w:b/>
          <w:bCs/>
          <w:sz w:val="32"/>
          <w:szCs w:val="32"/>
        </w:rPr>
        <w:t>不用填写</w:t>
      </w:r>
      <w:r>
        <w:rPr>
          <w:rFonts w:hint="eastAsia" w:ascii="仿宋_GB2312" w:hAnsi="仿宋_GB2312" w:eastAsia="仿宋_GB2312" w:cs="仿宋_GB2312"/>
          <w:sz w:val="32"/>
          <w:szCs w:val="32"/>
        </w:rPr>
        <w:t>推荐单位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rPr>
        <w:t>留空</w:t>
      </w:r>
      <w:r>
        <w:rPr>
          <w:rFonts w:hint="eastAsia" w:ascii="仿宋_GB2312" w:hAnsi="仿宋_GB2312" w:eastAsia="仿宋_GB2312" w:cs="仿宋_GB2312"/>
          <w:sz w:val="32"/>
          <w:szCs w:val="32"/>
        </w:rPr>
        <w:t>。</w:t>
      </w:r>
    </w:p>
    <w:p w14:paraId="18DB0EDB">
      <w:pPr>
        <w:spacing w:line="5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《计划周期》：</w:t>
      </w:r>
      <w:r>
        <w:rPr>
          <w:rFonts w:hint="eastAsia" w:ascii="仿宋_GB2312" w:hAnsi="仿宋_GB2312" w:eastAsia="仿宋_GB2312" w:cs="仿宋_GB2312"/>
          <w:sz w:val="32"/>
          <w:szCs w:val="32"/>
        </w:rPr>
        <w:t>统一填写202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年7月起至202</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年6月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无需更改。</w:t>
      </w:r>
    </w:p>
    <w:p w14:paraId="0D96B324">
      <w:pPr>
        <w:spacing w:line="5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《申请日期》：</w:t>
      </w:r>
      <w:r>
        <w:rPr>
          <w:rFonts w:hint="eastAsia" w:ascii="仿宋_GB2312" w:hAnsi="仿宋_GB2312" w:eastAsia="仿宋_GB2312" w:cs="仿宋_GB2312"/>
          <w:sz w:val="32"/>
          <w:szCs w:val="32"/>
        </w:rPr>
        <w:t>根据实际情况填写。</w:t>
      </w:r>
    </w:p>
    <w:p w14:paraId="3D0DA6C2">
      <w:pPr>
        <w:spacing w:line="52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2.简表</w:t>
      </w:r>
    </w:p>
    <w:p w14:paraId="3FA17AE4">
      <w:pPr>
        <w:spacing w:line="5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《简表》</w:t>
      </w:r>
      <w:r>
        <w:rPr>
          <w:rFonts w:hint="eastAsia" w:ascii="仿宋_GB2312" w:hAnsi="仿宋_GB2312" w:eastAsia="仿宋_GB2312" w:cs="仿宋_GB2312"/>
          <w:sz w:val="32"/>
          <w:szCs w:val="32"/>
        </w:rPr>
        <w:t>：凡选择性栏目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请将相应的提示符</w:t>
      </w:r>
      <w:r>
        <w:rPr>
          <w:rFonts w:hint="eastAsia" w:ascii="仿宋_GB2312" w:hAnsi="仿宋_GB2312" w:eastAsia="仿宋_GB2312" w:cs="仿宋_GB2312"/>
          <w:b/>
          <w:bCs/>
          <w:sz w:val="32"/>
          <w:szCs w:val="32"/>
        </w:rPr>
        <w:t>框选</w:t>
      </w:r>
      <w:r>
        <w:rPr>
          <w:rFonts w:hint="eastAsia" w:ascii="仿宋_GB2312" w:hAnsi="仿宋_GB2312" w:eastAsia="仿宋_GB2312" w:cs="仿宋_GB2312"/>
          <w:sz w:val="32"/>
          <w:szCs w:val="32"/>
        </w:rPr>
        <w:t>或者相应字母及文字</w:t>
      </w:r>
      <w:r>
        <w:rPr>
          <w:rFonts w:hint="eastAsia" w:ascii="仿宋_GB2312" w:hAnsi="仿宋_GB2312" w:eastAsia="仿宋_GB2312" w:cs="仿宋_GB2312"/>
          <w:b/>
          <w:bCs/>
          <w:sz w:val="32"/>
          <w:szCs w:val="32"/>
        </w:rPr>
        <w:t>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如学位、是否留学、</w:t>
      </w:r>
      <w:r>
        <w:rPr>
          <w:rFonts w:hint="eastAsia" w:ascii="仿宋_GB2312" w:hAnsi="仿宋_GB2312" w:eastAsia="仿宋_GB2312" w:cs="仿宋_GB2312"/>
          <w:sz w:val="32"/>
          <w:szCs w:val="32"/>
          <w:bdr w:val="single" w:color="auto" w:sz="4" w:space="0"/>
        </w:rPr>
        <w:t xml:space="preserve"> A </w:t>
      </w:r>
      <w:r>
        <w:rPr>
          <w:rFonts w:hint="eastAsia" w:ascii="仿宋_GB2312" w:hAnsi="仿宋_GB2312" w:eastAsia="仿宋_GB2312" w:cs="仿宋_GB2312"/>
          <w:sz w:val="32"/>
          <w:szCs w:val="32"/>
        </w:rPr>
        <w:t xml:space="preserve"> 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不需要删除其它选项。</w:t>
      </w:r>
    </w:p>
    <w:p w14:paraId="1EB34E5B">
      <w:pPr>
        <w:spacing w:line="5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《所属学科名称》</w:t>
      </w:r>
      <w:r>
        <w:rPr>
          <w:rFonts w:hint="eastAsia" w:ascii="仿宋_GB2312" w:hAnsi="仿宋_GB2312" w:eastAsia="仿宋_GB2312" w:cs="仿宋_GB2312"/>
          <w:sz w:val="32"/>
          <w:szCs w:val="32"/>
        </w:rPr>
        <w:t>：从《广西壮族自治区卫生健康委员会自筹经费科研课题学科（专业）设置》192个专业中选择填写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要求填写</w:t>
      </w:r>
      <w:r>
        <w:rPr>
          <w:rFonts w:hint="eastAsia" w:ascii="仿宋_GB2312" w:hAnsi="仿宋_GB2312" w:eastAsia="仿宋_GB2312" w:cs="仿宋_GB2312"/>
          <w:b/>
          <w:bCs/>
          <w:sz w:val="32"/>
          <w:szCs w:val="32"/>
        </w:rPr>
        <w:t>2个</w:t>
      </w:r>
      <w:r>
        <w:rPr>
          <w:rFonts w:hint="eastAsia" w:ascii="仿宋_GB2312" w:hAnsi="仿宋_GB2312" w:eastAsia="仿宋_GB2312" w:cs="仿宋_GB2312"/>
          <w:sz w:val="32"/>
          <w:szCs w:val="32"/>
        </w:rPr>
        <w:t>或者</w:t>
      </w:r>
      <w:r>
        <w:rPr>
          <w:rFonts w:hint="eastAsia" w:ascii="仿宋_GB2312" w:hAnsi="仿宋_GB2312" w:eastAsia="仿宋_GB2312" w:cs="仿宋_GB2312"/>
          <w:b/>
          <w:bCs/>
          <w:sz w:val="32"/>
          <w:szCs w:val="32"/>
        </w:rPr>
        <w:t>3个</w:t>
      </w:r>
      <w:r>
        <w:rPr>
          <w:rFonts w:hint="eastAsia" w:ascii="仿宋_GB2312" w:hAnsi="仿宋_GB2312" w:eastAsia="仿宋_GB2312" w:cs="仿宋_GB2312"/>
          <w:sz w:val="32"/>
          <w:szCs w:val="32"/>
        </w:rPr>
        <w:t>专业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按照学科的主要次序来选。</w:t>
      </w:r>
    </w:p>
    <w:p w14:paraId="6AC6DDF9">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学科选取建议：</w:t>
      </w:r>
    </w:p>
    <w:p w14:paraId="76B55684">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（1）放射科、超声科、心电图等科室的申报人员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学科1选择学科编号44医学影像学（放射诊断学、同位素诊断学、超声诊断学、脑电技术、心电技术）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学科2根据项目涉及的学科从通知中的附件</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中的192个学科中选择；</w:t>
      </w:r>
    </w:p>
    <w:p w14:paraId="2E829D83">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（2）护理的申报人员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学科1选择专科护理学或基础护理学、护理管理学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学科2根据项目涉及的学科从通知中的附件</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中的192个学科中选择；</w:t>
      </w:r>
    </w:p>
    <w:p w14:paraId="3CC21C99">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（3）不建议选择临床医学其他学科、内科学其他学科、外科学其他学科。</w:t>
      </w:r>
    </w:p>
    <w:p w14:paraId="05F5B624">
      <w:pPr>
        <w:spacing w:line="5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《课题组人员》</w:t>
      </w:r>
      <w:r>
        <w:rPr>
          <w:rFonts w:hint="eastAsia" w:ascii="仿宋_GB2312" w:hAnsi="仿宋_GB2312" w:eastAsia="仿宋_GB2312" w:cs="仿宋_GB2312"/>
          <w:sz w:val="32"/>
          <w:szCs w:val="32"/>
        </w:rPr>
        <w:t>：课题组成员人数</w:t>
      </w:r>
      <w:r>
        <w:rPr>
          <w:rFonts w:hint="eastAsia" w:ascii="仿宋_GB2312" w:hAnsi="仿宋_GB2312" w:eastAsia="仿宋_GB2312" w:cs="仿宋_GB2312"/>
          <w:b/>
          <w:bCs/>
          <w:sz w:val="32"/>
          <w:szCs w:val="32"/>
        </w:rPr>
        <w:t>不得少于5人</w:t>
      </w:r>
      <w:r>
        <w:rPr>
          <w:rFonts w:hint="eastAsia" w:ascii="仿宋_GB2312" w:hAnsi="仿宋_GB2312" w:eastAsia="仿宋_GB2312" w:cs="仿宋_GB2312"/>
          <w:sz w:val="32"/>
          <w:szCs w:val="32"/>
        </w:rPr>
        <w:t>（必须得5人及以上）</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课题组人员数需</w:t>
      </w:r>
      <w:r>
        <w:rPr>
          <w:rFonts w:hint="eastAsia" w:ascii="仿宋_GB2312" w:hAnsi="仿宋_GB2312" w:eastAsia="仿宋_GB2312" w:cs="仿宋_GB2312"/>
          <w:b/>
          <w:bCs/>
          <w:sz w:val="32"/>
          <w:szCs w:val="32"/>
        </w:rPr>
        <w:t>前后一致</w:t>
      </w:r>
      <w:r>
        <w:rPr>
          <w:rFonts w:hint="eastAsia" w:ascii="仿宋_GB2312" w:hAnsi="仿宋_GB2312" w:eastAsia="仿宋_GB2312" w:cs="仿宋_GB2312"/>
          <w:sz w:val="32"/>
          <w:szCs w:val="32"/>
        </w:rPr>
        <w:t>。</w:t>
      </w:r>
    </w:p>
    <w:p w14:paraId="39815AAF">
      <w:pPr>
        <w:spacing w:line="5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《主要研究内容》</w:t>
      </w:r>
      <w:r>
        <w:rPr>
          <w:rFonts w:hint="eastAsia" w:ascii="仿宋_GB2312" w:hAnsi="仿宋_GB2312" w:eastAsia="仿宋_GB2312" w:cs="仿宋_GB2312"/>
          <w:sz w:val="32"/>
          <w:szCs w:val="32"/>
        </w:rPr>
        <w:t>：简单写明主要研究的内容。</w:t>
      </w:r>
    </w:p>
    <w:p w14:paraId="73ACDF72">
      <w:pPr>
        <w:spacing w:line="5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《预期成果摘录》</w:t>
      </w:r>
      <w:r>
        <w:rPr>
          <w:rFonts w:hint="eastAsia" w:ascii="仿宋_GB2312" w:hAnsi="仿宋_GB2312" w:eastAsia="仿宋_GB2312" w:cs="仿宋_GB2312"/>
          <w:sz w:val="32"/>
          <w:szCs w:val="32"/>
        </w:rPr>
        <w:t>：预期产生什么结果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发表论文等。</w:t>
      </w:r>
    </w:p>
    <w:p w14:paraId="49088ED8">
      <w:pPr>
        <w:spacing w:line="5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3.申请书（合同书）正文：</w:t>
      </w:r>
    </w:p>
    <w:p w14:paraId="01950BAD">
      <w:pPr>
        <w:spacing w:line="52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《研究本课题的科学依据》</w:t>
      </w:r>
      <w:r>
        <w:rPr>
          <w:rFonts w:hint="eastAsia" w:ascii="仿宋_GB2312" w:hAnsi="仿宋_GB2312" w:eastAsia="仿宋_GB2312" w:cs="仿宋_GB2312"/>
          <w:sz w:val="32"/>
          <w:szCs w:val="32"/>
        </w:rPr>
        <w:t>：简明地概述立项时国内外相关科学技术状况、发展趋势、尚待解决的问题及立项依据等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shd w:val="clear" w:color="auto" w:fill="FFFFFF"/>
        </w:rPr>
        <w:t>需要明确表达出为什么要做本课题</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本课题要做什么和怎么做</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必须</w:t>
      </w:r>
      <w:r>
        <w:rPr>
          <w:rFonts w:hint="eastAsia" w:ascii="仿宋_GB2312" w:hAnsi="仿宋_GB2312" w:eastAsia="仿宋_GB2312" w:cs="仿宋_GB2312"/>
          <w:sz w:val="32"/>
          <w:szCs w:val="32"/>
        </w:rPr>
        <w:t>要附上</w:t>
      </w:r>
      <w:r>
        <w:rPr>
          <w:rFonts w:hint="eastAsia" w:ascii="仿宋_GB2312" w:hAnsi="仿宋_GB2312" w:eastAsia="仿宋_GB2312" w:cs="仿宋_GB2312"/>
          <w:b/>
          <w:bCs/>
          <w:sz w:val="32"/>
          <w:szCs w:val="32"/>
        </w:rPr>
        <w:t>参考文献。</w:t>
      </w:r>
    </w:p>
    <w:p w14:paraId="1041754E">
      <w:pPr>
        <w:spacing w:line="52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《研究目标》</w:t>
      </w:r>
      <w:r>
        <w:rPr>
          <w:rFonts w:hint="eastAsia" w:ascii="仿宋_GB2312" w:hAnsi="仿宋_GB2312" w:eastAsia="仿宋_GB2312" w:cs="仿宋_GB2312"/>
          <w:sz w:val="32"/>
          <w:szCs w:val="32"/>
        </w:rPr>
        <w:t>：非常清晰的归纳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包括阶段目标、最终目标、成果水平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社会、经济效益及推广应用等。预期成果形式必须要</w:t>
      </w:r>
      <w:r>
        <w:rPr>
          <w:rFonts w:hint="eastAsia" w:ascii="仿宋_GB2312" w:hAnsi="仿宋_GB2312" w:eastAsia="仿宋_GB2312" w:cs="仿宋_GB2312"/>
          <w:b/>
          <w:bCs/>
          <w:sz w:val="32"/>
          <w:szCs w:val="32"/>
        </w:rPr>
        <w:t>框选或者勾选。</w:t>
      </w:r>
    </w:p>
    <w:p w14:paraId="73DF20EF">
      <w:pPr>
        <w:spacing w:line="5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《研究内容》</w:t>
      </w:r>
      <w:r>
        <w:rPr>
          <w:rFonts w:hint="eastAsia" w:ascii="仿宋_GB2312" w:hAnsi="仿宋_GB2312" w:eastAsia="仿宋_GB2312" w:cs="仿宋_GB2312"/>
          <w:sz w:val="32"/>
          <w:szCs w:val="32"/>
        </w:rPr>
        <w:t>：应当详实、准确、全面地说明课题研究的具体内容并明确重点解决的科学问题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如应用基础研究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应写明其对学科进步的推动作用和应用前景。</w:t>
      </w:r>
    </w:p>
    <w:p w14:paraId="69C8C571">
      <w:pPr>
        <w:spacing w:line="5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《拟采取的研究方法和技术路线》</w:t>
      </w:r>
      <w:r>
        <w:rPr>
          <w:rFonts w:hint="eastAsia" w:ascii="仿宋_GB2312" w:hAnsi="仿宋_GB2312" w:eastAsia="仿宋_GB2312" w:cs="仿宋_GB2312"/>
          <w:sz w:val="32"/>
          <w:szCs w:val="32"/>
        </w:rPr>
        <w:t>：包括研究工作的总体安排和理论分析、计算、实验方法和步骤及其可行性论证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应详细阐述具体技术方案和实施步骤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应用了哪些理论、技术和方法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怎么做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技术路线用简要的文字加</w:t>
      </w:r>
      <w:r>
        <w:rPr>
          <w:rFonts w:hint="eastAsia" w:ascii="仿宋_GB2312" w:hAnsi="仿宋_GB2312" w:eastAsia="仿宋_GB2312" w:cs="仿宋_GB2312"/>
          <w:b/>
          <w:bCs/>
          <w:sz w:val="32"/>
          <w:szCs w:val="32"/>
        </w:rPr>
        <w:t>框图</w:t>
      </w:r>
      <w:r>
        <w:rPr>
          <w:rFonts w:hint="eastAsia" w:ascii="仿宋_GB2312" w:hAnsi="仿宋_GB2312" w:eastAsia="仿宋_GB2312" w:cs="仿宋_GB2312"/>
          <w:sz w:val="32"/>
          <w:szCs w:val="32"/>
        </w:rPr>
        <w:t>描述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技术路线必须</w:t>
      </w:r>
      <w:r>
        <w:rPr>
          <w:rFonts w:hint="eastAsia" w:ascii="仿宋_GB2312" w:hAnsi="仿宋_GB2312" w:eastAsia="仿宋_GB2312" w:cs="仿宋_GB2312"/>
          <w:b/>
          <w:bCs/>
          <w:sz w:val="32"/>
          <w:szCs w:val="32"/>
        </w:rPr>
        <w:t>画图</w:t>
      </w:r>
      <w:r>
        <w:rPr>
          <w:rFonts w:hint="eastAsia" w:ascii="仿宋_GB2312" w:hAnsi="仿宋_GB2312" w:eastAsia="仿宋_GB2312" w:cs="仿宋_GB2312"/>
          <w:sz w:val="32"/>
          <w:szCs w:val="32"/>
        </w:rPr>
        <w:t>说明。</w:t>
      </w:r>
    </w:p>
    <w:p w14:paraId="4EF70B89">
      <w:pPr>
        <w:spacing w:line="52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《年度计划进度及考核指标》</w:t>
      </w:r>
      <w:r>
        <w:rPr>
          <w:rFonts w:hint="eastAsia" w:ascii="仿宋_GB2312" w:hAnsi="仿宋_GB2312" w:eastAsia="仿宋_GB2312" w:cs="仿宋_GB2312"/>
          <w:sz w:val="32"/>
          <w:szCs w:val="32"/>
        </w:rPr>
        <w:t>：</w:t>
      </w:r>
    </w:p>
    <w:p w14:paraId="4978E0F8">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1.按年度做出202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年7月起至202</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年6月的3年的年度计划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年度应为：第一年度202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年7月至202</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年6月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第二年度202</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年7月至202</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年6月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第三年度202</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年7月至202</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年6月。</w:t>
      </w:r>
    </w:p>
    <w:p w14:paraId="13B5B36E">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2.考核指标中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项目负责人以第一作者或者第一通讯作者身份在国内外合法、公开发行的期刊上发表至少1篇论著。鼓励优秀科研成果在广西区内发表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如向自治区卫生健康委主管的《微创医学》《内科》期刊投稿经审核录用后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在同等条件下编辑部将开通绿色通道予以优先编辑处理并发表。所发表的论著需附查新机构出具的论文收录证明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该证明应详细列出论著及期刊的基本信息；或提供制定标准、专著、发明型专利。</w:t>
      </w:r>
    </w:p>
    <w:p w14:paraId="7B8E1BC8">
      <w:pPr>
        <w:spacing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3.如完成项目研究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可提前结题。</w:t>
      </w:r>
    </w:p>
    <w:p w14:paraId="7D6F3CC6">
      <w:pPr>
        <w:spacing w:line="5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《现有条件基础》</w:t>
      </w:r>
      <w:r>
        <w:rPr>
          <w:rFonts w:hint="eastAsia" w:ascii="仿宋_GB2312" w:hAnsi="仿宋_GB2312" w:eastAsia="仿宋_GB2312" w:cs="仿宋_GB2312"/>
          <w:sz w:val="32"/>
          <w:szCs w:val="32"/>
        </w:rPr>
        <w:t>：目前现有的研究基础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如预试验情况、技术力量、经济实力等。</w:t>
      </w:r>
    </w:p>
    <w:p w14:paraId="34F93C4A">
      <w:pPr>
        <w:spacing w:line="5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《经费预算》：</w:t>
      </w:r>
      <w:r>
        <w:rPr>
          <w:rFonts w:hint="eastAsia" w:ascii="仿宋_GB2312" w:hAnsi="仿宋_GB2312" w:eastAsia="仿宋_GB2312" w:cs="仿宋_GB2312"/>
          <w:sz w:val="32"/>
          <w:szCs w:val="32"/>
        </w:rPr>
        <w:t>无需填写单位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没有经费预算填上“0”。其余各项按表格标题说明填写。</w:t>
      </w:r>
    </w:p>
    <w:p w14:paraId="786C7F42">
      <w:pPr>
        <w:spacing w:line="5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《部门（单位）意见》：</w:t>
      </w:r>
      <w:r>
        <w:rPr>
          <w:rFonts w:hint="eastAsia" w:ascii="仿宋_GB2312" w:hAnsi="仿宋_GB2312" w:eastAsia="仿宋_GB2312" w:cs="仿宋_GB2312"/>
          <w:sz w:val="32"/>
          <w:szCs w:val="32"/>
        </w:rPr>
        <w:t>按照模板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根据实际情况将单位伦理委员会审查意见及单位意见填写完整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rPr>
        <w:t>横线上填写申报单位全称</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无需签名盖章</w:t>
      </w:r>
      <w:r>
        <w:rPr>
          <w:rFonts w:hint="eastAsia" w:ascii="仿宋_GB2312" w:hAnsi="仿宋_GB2312" w:eastAsia="仿宋_GB2312" w:cs="仿宋_GB2312"/>
          <w:sz w:val="32"/>
          <w:szCs w:val="32"/>
        </w:rPr>
        <w:t>。</w:t>
      </w:r>
    </w:p>
    <w:p w14:paraId="48C82135">
      <w:pPr>
        <w:spacing w:line="5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《共同条款》：</w:t>
      </w:r>
      <w:r>
        <w:rPr>
          <w:rFonts w:hint="eastAsia" w:ascii="仿宋_GB2312" w:hAnsi="仿宋_GB2312" w:eastAsia="仿宋_GB2312" w:cs="仿宋_GB2312"/>
          <w:sz w:val="32"/>
          <w:szCs w:val="32"/>
        </w:rPr>
        <w:t>填写好合同书“共同条款”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第一条中的乙方指申报单位全称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第二条中的项目实施期限为202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年7月至202</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年6月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无需更改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第三条中的经费指总经费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请与前面总经费及经费预算</w:t>
      </w:r>
      <w:r>
        <w:rPr>
          <w:rFonts w:hint="eastAsia" w:ascii="仿宋_GB2312" w:hAnsi="仿宋_GB2312" w:eastAsia="仿宋_GB2312" w:cs="仿宋_GB2312"/>
          <w:b/>
          <w:bCs/>
          <w:sz w:val="32"/>
          <w:szCs w:val="32"/>
        </w:rPr>
        <w:t>前后一致</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无需签名及盖章</w:t>
      </w:r>
      <w:r>
        <w:rPr>
          <w:rFonts w:hint="eastAsia" w:ascii="仿宋_GB2312" w:hAnsi="仿宋_GB2312" w:eastAsia="仿宋_GB2312" w:cs="仿宋_GB2312"/>
          <w:sz w:val="32"/>
          <w:szCs w:val="32"/>
        </w:rPr>
        <w:t>。合同书“签订日期”</w:t>
      </w:r>
      <w:r>
        <w:rPr>
          <w:rFonts w:hint="eastAsia" w:ascii="仿宋_GB2312" w:hAnsi="仿宋_GB2312" w:eastAsia="仿宋_GB2312" w:cs="仿宋_GB2312"/>
          <w:b/>
          <w:bCs/>
          <w:sz w:val="32"/>
          <w:szCs w:val="32"/>
        </w:rPr>
        <w:t>留空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由广西壮族自治区卫生健康委员会委统一填写。签订合同的乙方联系信息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同一个单位请填写</w:t>
      </w:r>
      <w:r>
        <w:rPr>
          <w:rFonts w:hint="eastAsia" w:ascii="仿宋_GB2312" w:hAnsi="仿宋_GB2312" w:eastAsia="仿宋_GB2312" w:cs="仿宋_GB2312"/>
          <w:b/>
          <w:bCs/>
          <w:sz w:val="32"/>
          <w:szCs w:val="32"/>
        </w:rPr>
        <w:t>同一个人的信息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rPr>
        <w:t>建议填写科教科负责人信息</w:t>
      </w:r>
      <w:r>
        <w:rPr>
          <w:rFonts w:hint="eastAsia" w:ascii="仿宋_GB2312" w:hAnsi="仿宋_GB2312" w:eastAsia="仿宋_GB2312" w:cs="仿宋_GB2312"/>
          <w:sz w:val="32"/>
          <w:szCs w:val="32"/>
        </w:rPr>
        <w:t>。</w:t>
      </w:r>
    </w:p>
    <w:p w14:paraId="5F4B83FB">
      <w:pPr>
        <w:overflowPunct w:val="0"/>
        <w:autoSpaceDE w:val="0"/>
        <w:autoSpaceDN w:val="0"/>
        <w:spacing w:line="52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注意：整份申报书中表格中的大标题使用三号字、正文使用四号字</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字体均为宋体。</w:t>
      </w:r>
    </w:p>
    <w:p w14:paraId="540EA700">
      <w:pPr>
        <w:overflowPunct w:val="0"/>
        <w:autoSpaceDE w:val="0"/>
        <w:autoSpaceDN w:val="0"/>
        <w:spacing w:line="520" w:lineRule="exact"/>
        <w:ind w:firstLine="640" w:firstLineChars="200"/>
        <w:rPr>
          <w:rFonts w:ascii="方正小标宋简体" w:eastAsia="方正小标宋简体"/>
          <w:sz w:val="32"/>
          <w:szCs w:val="32"/>
        </w:rPr>
      </w:pPr>
      <w:r>
        <w:rPr>
          <w:rFonts w:hint="eastAsia" w:ascii="黑体" w:hAnsi="黑体" w:eastAsia="黑体" w:cs="黑体"/>
          <w:sz w:val="32"/>
          <w:szCs w:val="32"/>
        </w:rPr>
        <w:t>二、承担单位及人员分工表</w:t>
      </w:r>
    </w:p>
    <w:p w14:paraId="3C203AC4">
      <w:pPr>
        <w:overflowPunct w:val="0"/>
        <w:autoSpaceDE w:val="0"/>
        <w:autoSpaceDN w:val="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课题分工人员请用</w:t>
      </w:r>
      <w:r>
        <w:rPr>
          <w:rFonts w:hint="eastAsia" w:ascii="仿宋_GB2312" w:hAnsi="仿宋_GB2312" w:eastAsia="仿宋_GB2312" w:cs="仿宋_GB2312"/>
          <w:b/>
          <w:bCs/>
          <w:sz w:val="32"/>
          <w:szCs w:val="32"/>
        </w:rPr>
        <w:t>黑色签字笔</w:t>
      </w:r>
      <w:r>
        <w:rPr>
          <w:rFonts w:hint="eastAsia" w:ascii="仿宋_GB2312" w:hAnsi="仿宋_GB2312" w:eastAsia="仿宋_GB2312" w:cs="仿宋_GB2312"/>
          <w:sz w:val="32"/>
          <w:szCs w:val="32"/>
        </w:rPr>
        <w:t>依次签名后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用扫描仪扫描成PDF文档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然后上传附件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rPr>
        <w:t>其余形式不接收</w:t>
      </w:r>
      <w:r>
        <w:rPr>
          <w:rFonts w:hint="eastAsia" w:ascii="仿宋_GB2312" w:hAnsi="仿宋_GB2312" w:eastAsia="仿宋_GB2312" w:cs="仿宋_GB2312"/>
          <w:sz w:val="32"/>
          <w:szCs w:val="32"/>
        </w:rPr>
        <w:t>。</w:t>
      </w:r>
    </w:p>
    <w:p w14:paraId="60206B0F">
      <w:pPr>
        <w:overflowPunct w:val="0"/>
        <w:autoSpaceDE w:val="0"/>
        <w:autoSpaceDN w:val="0"/>
        <w:spacing w:line="520" w:lineRule="exact"/>
        <w:ind w:firstLine="640" w:firstLineChars="200"/>
        <w:rPr>
          <w:rFonts w:ascii="方正小标宋简体" w:eastAsia="方正小标宋简体"/>
          <w:sz w:val="32"/>
          <w:szCs w:val="32"/>
        </w:rPr>
      </w:pPr>
      <w:r>
        <w:rPr>
          <w:rFonts w:hint="eastAsia" w:ascii="黑体" w:hAnsi="黑体" w:eastAsia="黑体" w:cs="黑体"/>
          <w:sz w:val="32"/>
          <w:szCs w:val="32"/>
        </w:rPr>
        <w:t>三、申报人员科研诚信承诺书</w:t>
      </w:r>
    </w:p>
    <w:p w14:paraId="6099BB0C">
      <w:pPr>
        <w:overflowPunct w:val="0"/>
        <w:autoSpaceDE w:val="0"/>
        <w:autoSpaceDN w:val="0"/>
        <w:spacing w:line="5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《申报人员科研诚信承诺书》</w:t>
      </w:r>
      <w:r>
        <w:rPr>
          <w:rFonts w:hint="eastAsia" w:ascii="仿宋_GB2312" w:hAnsi="仿宋_GB2312" w:eastAsia="仿宋_GB2312" w:cs="仿宋_GB2312"/>
          <w:sz w:val="32"/>
          <w:szCs w:val="32"/>
        </w:rPr>
        <w:t>：由课题负责人在</w:t>
      </w:r>
      <w:r>
        <w:rPr>
          <w:rFonts w:hint="eastAsia" w:ascii="仿宋_GB2312" w:hAnsi="仿宋_GB2312" w:eastAsia="仿宋_GB2312" w:cs="仿宋_GB2312"/>
          <w:b/>
          <w:bCs/>
          <w:sz w:val="32"/>
          <w:szCs w:val="32"/>
        </w:rPr>
        <w:t>横线上</w:t>
      </w:r>
      <w:r>
        <w:rPr>
          <w:rFonts w:hint="eastAsia" w:ascii="仿宋_GB2312" w:hAnsi="仿宋_GB2312" w:eastAsia="仿宋_GB2312" w:cs="仿宋_GB2312"/>
          <w:sz w:val="32"/>
          <w:szCs w:val="32"/>
        </w:rPr>
        <w:t>填写项目课题名称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并在项目课题负责人签字处</w:t>
      </w:r>
      <w:r>
        <w:rPr>
          <w:rFonts w:hint="eastAsia" w:ascii="仿宋_GB2312" w:hAnsi="仿宋_GB2312" w:eastAsia="仿宋_GB2312" w:cs="仿宋_GB2312"/>
          <w:b/>
          <w:bCs/>
          <w:sz w:val="32"/>
          <w:szCs w:val="32"/>
        </w:rPr>
        <w:t>签名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其他参与课题人员在项目（课题）参与人签字处按照课题人员分工表依次</w:t>
      </w:r>
      <w:r>
        <w:rPr>
          <w:rFonts w:hint="eastAsia" w:ascii="仿宋_GB2312" w:hAnsi="仿宋_GB2312" w:eastAsia="仿宋_GB2312" w:cs="仿宋_GB2312"/>
          <w:b/>
          <w:bCs/>
          <w:sz w:val="32"/>
          <w:szCs w:val="32"/>
        </w:rPr>
        <w:t>横排</w:t>
      </w:r>
      <w:r>
        <w:rPr>
          <w:rFonts w:hint="eastAsia" w:ascii="仿宋_GB2312" w:hAnsi="仿宋_GB2312" w:eastAsia="仿宋_GB2312" w:cs="仿宋_GB2312"/>
          <w:sz w:val="32"/>
          <w:szCs w:val="32"/>
        </w:rPr>
        <w:t>签名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请用</w:t>
      </w:r>
      <w:r>
        <w:rPr>
          <w:rFonts w:hint="eastAsia" w:ascii="仿宋_GB2312" w:hAnsi="仿宋_GB2312" w:eastAsia="仿宋_GB2312" w:cs="仿宋_GB2312"/>
          <w:b/>
          <w:bCs/>
          <w:sz w:val="32"/>
          <w:szCs w:val="32"/>
        </w:rPr>
        <w:t>黑色签字笔</w:t>
      </w:r>
      <w:r>
        <w:rPr>
          <w:rFonts w:hint="eastAsia" w:ascii="仿宋_GB2312" w:hAnsi="仿宋_GB2312" w:eastAsia="仿宋_GB2312" w:cs="仿宋_GB2312"/>
          <w:sz w:val="32"/>
          <w:szCs w:val="32"/>
        </w:rPr>
        <w:t>签名后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扫描成PDF文档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然后上传附件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rPr>
        <w:t>其余形式不接收</w:t>
      </w:r>
      <w:r>
        <w:rPr>
          <w:rFonts w:hint="eastAsia" w:ascii="仿宋_GB2312" w:hAnsi="仿宋_GB2312" w:eastAsia="仿宋_GB2312" w:cs="仿宋_GB2312"/>
          <w:sz w:val="32"/>
          <w:szCs w:val="32"/>
        </w:rPr>
        <w:t>。</w:t>
      </w:r>
    </w:p>
    <w:p w14:paraId="584CC047">
      <w:pPr>
        <w:overflowPunct w:val="0"/>
        <w:autoSpaceDE w:val="0"/>
        <w:autoSpaceDN w:val="0"/>
        <w:spacing w:line="520" w:lineRule="exact"/>
        <w:ind w:firstLine="640" w:firstLineChars="200"/>
        <w:rPr>
          <w:rFonts w:ascii="方正小标宋简体" w:eastAsia="方正小标宋简体"/>
          <w:sz w:val="32"/>
          <w:szCs w:val="32"/>
        </w:rPr>
      </w:pPr>
      <w:r>
        <w:rPr>
          <w:rFonts w:hint="eastAsia" w:ascii="黑体" w:hAnsi="黑体" w:eastAsia="黑体" w:cs="黑体"/>
          <w:sz w:val="32"/>
          <w:szCs w:val="32"/>
        </w:rPr>
        <w:t>四、科技查新报告</w:t>
      </w:r>
    </w:p>
    <w:p w14:paraId="5E826195">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应由以下查新机构出具的查新报告。作为附件上传。</w:t>
      </w:r>
    </w:p>
    <w:tbl>
      <w:tblPr>
        <w:tblStyle w:val="5"/>
        <w:tblW w:w="7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4186"/>
        <w:gridCol w:w="2278"/>
      </w:tblGrid>
      <w:tr w14:paraId="3E1E7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1156" w:type="dxa"/>
            <w:noWrap w:val="0"/>
            <w:vAlign w:val="center"/>
          </w:tcPr>
          <w:p w14:paraId="37249024">
            <w:pPr>
              <w:spacing w:line="560" w:lineRule="exact"/>
              <w:jc w:val="center"/>
              <w:rPr>
                <w:rFonts w:ascii="黑体" w:hAnsi="黑体" w:eastAsia="黑体" w:cs="黑体"/>
                <w:sz w:val="28"/>
                <w:szCs w:val="28"/>
              </w:rPr>
            </w:pPr>
            <w:r>
              <w:rPr>
                <w:rFonts w:hint="eastAsia" w:ascii="黑体" w:hAnsi="黑体" w:eastAsia="黑体" w:cs="黑体"/>
                <w:sz w:val="28"/>
                <w:szCs w:val="28"/>
              </w:rPr>
              <w:t>序号</w:t>
            </w:r>
          </w:p>
        </w:tc>
        <w:tc>
          <w:tcPr>
            <w:tcW w:w="4186" w:type="dxa"/>
            <w:noWrap w:val="0"/>
            <w:vAlign w:val="center"/>
          </w:tcPr>
          <w:p w14:paraId="049973B3">
            <w:pPr>
              <w:spacing w:line="560" w:lineRule="exact"/>
              <w:jc w:val="center"/>
              <w:rPr>
                <w:rFonts w:ascii="黑体" w:hAnsi="黑体" w:eastAsia="黑体" w:cs="黑体"/>
                <w:sz w:val="28"/>
                <w:szCs w:val="28"/>
              </w:rPr>
            </w:pPr>
            <w:r>
              <w:rPr>
                <w:rFonts w:hint="eastAsia" w:ascii="黑体" w:hAnsi="黑体" w:eastAsia="黑体" w:cs="黑体"/>
                <w:sz w:val="28"/>
                <w:szCs w:val="28"/>
              </w:rPr>
              <w:t>单位名称</w:t>
            </w:r>
          </w:p>
        </w:tc>
        <w:tc>
          <w:tcPr>
            <w:tcW w:w="2278" w:type="dxa"/>
            <w:noWrap w:val="0"/>
            <w:vAlign w:val="center"/>
          </w:tcPr>
          <w:p w14:paraId="58715D16">
            <w:pPr>
              <w:spacing w:line="560" w:lineRule="exact"/>
              <w:jc w:val="center"/>
              <w:rPr>
                <w:rFonts w:ascii="黑体" w:hAnsi="黑体" w:eastAsia="黑体" w:cs="黑体"/>
                <w:sz w:val="28"/>
                <w:szCs w:val="28"/>
              </w:rPr>
            </w:pPr>
            <w:r>
              <w:rPr>
                <w:rFonts w:hint="eastAsia" w:ascii="黑体" w:hAnsi="黑体" w:eastAsia="黑体" w:cs="黑体"/>
                <w:sz w:val="28"/>
                <w:szCs w:val="28"/>
              </w:rPr>
              <w:t>联系电话</w:t>
            </w:r>
          </w:p>
        </w:tc>
      </w:tr>
      <w:tr w14:paraId="750CD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156" w:type="dxa"/>
            <w:noWrap w:val="0"/>
            <w:vAlign w:val="center"/>
          </w:tcPr>
          <w:p w14:paraId="056C2166">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4186" w:type="dxa"/>
            <w:noWrap w:val="0"/>
            <w:vAlign w:val="center"/>
          </w:tcPr>
          <w:p w14:paraId="2115B947">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广西医学科学信息研究所</w:t>
            </w:r>
          </w:p>
        </w:tc>
        <w:tc>
          <w:tcPr>
            <w:tcW w:w="2278" w:type="dxa"/>
            <w:noWrap w:val="0"/>
            <w:vAlign w:val="center"/>
          </w:tcPr>
          <w:p w14:paraId="7541FF16">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0771-5867794</w:t>
            </w:r>
          </w:p>
        </w:tc>
      </w:tr>
      <w:tr w14:paraId="55362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1156" w:type="dxa"/>
            <w:noWrap w:val="0"/>
            <w:vAlign w:val="center"/>
          </w:tcPr>
          <w:p w14:paraId="5233CF4D">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4186" w:type="dxa"/>
            <w:noWrap w:val="0"/>
            <w:vAlign w:val="center"/>
          </w:tcPr>
          <w:p w14:paraId="5F16E67A">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广西科技情报研究所</w:t>
            </w:r>
          </w:p>
        </w:tc>
        <w:tc>
          <w:tcPr>
            <w:tcW w:w="2278" w:type="dxa"/>
            <w:noWrap w:val="0"/>
            <w:vAlign w:val="center"/>
          </w:tcPr>
          <w:p w14:paraId="5C3AFAA4">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0771-5319915</w:t>
            </w:r>
          </w:p>
        </w:tc>
      </w:tr>
      <w:tr w14:paraId="171F1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1156" w:type="dxa"/>
            <w:noWrap w:val="0"/>
            <w:vAlign w:val="center"/>
          </w:tcPr>
          <w:p w14:paraId="42FF2E93">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4186" w:type="dxa"/>
            <w:noWrap w:val="0"/>
            <w:vAlign w:val="center"/>
          </w:tcPr>
          <w:p w14:paraId="6303690A">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广西医科大学图书馆</w:t>
            </w:r>
          </w:p>
        </w:tc>
        <w:tc>
          <w:tcPr>
            <w:tcW w:w="2278" w:type="dxa"/>
            <w:noWrap w:val="0"/>
            <w:vAlign w:val="center"/>
          </w:tcPr>
          <w:p w14:paraId="50107753">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0771-5329820</w:t>
            </w:r>
          </w:p>
        </w:tc>
      </w:tr>
      <w:tr w14:paraId="6A054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156" w:type="dxa"/>
            <w:noWrap w:val="0"/>
            <w:vAlign w:val="center"/>
          </w:tcPr>
          <w:p w14:paraId="6FFE5EC1">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4186" w:type="dxa"/>
            <w:noWrap w:val="0"/>
            <w:vAlign w:val="center"/>
          </w:tcPr>
          <w:p w14:paraId="76756410">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广西桂林医学院图书馆</w:t>
            </w:r>
          </w:p>
        </w:tc>
        <w:tc>
          <w:tcPr>
            <w:tcW w:w="2278" w:type="dxa"/>
            <w:noWrap w:val="0"/>
            <w:vAlign w:val="center"/>
          </w:tcPr>
          <w:p w14:paraId="6883C3C1">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0773- 2295117</w:t>
            </w:r>
          </w:p>
        </w:tc>
      </w:tr>
      <w:tr w14:paraId="32B3B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156" w:type="dxa"/>
            <w:noWrap w:val="0"/>
            <w:vAlign w:val="center"/>
          </w:tcPr>
          <w:p w14:paraId="1425FF6F">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4186" w:type="dxa"/>
            <w:noWrap w:val="0"/>
            <w:vAlign w:val="center"/>
          </w:tcPr>
          <w:p w14:paraId="2E04B61F">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广西中医药大学图书馆</w:t>
            </w:r>
          </w:p>
        </w:tc>
        <w:tc>
          <w:tcPr>
            <w:tcW w:w="2278" w:type="dxa"/>
            <w:noWrap w:val="0"/>
            <w:vAlign w:val="center"/>
          </w:tcPr>
          <w:p w14:paraId="72FE324C">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0771-6723626</w:t>
            </w:r>
          </w:p>
        </w:tc>
      </w:tr>
    </w:tbl>
    <w:p w14:paraId="11C9A259">
      <w:pPr>
        <w:spacing w:line="60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五、文献综述</w:t>
      </w:r>
    </w:p>
    <w:p w14:paraId="21ECC51F">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上传附件。</w:t>
      </w:r>
    </w:p>
    <w:p w14:paraId="7E03BBB8">
      <w:pPr>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六、前期研究论文</w:t>
      </w:r>
    </w:p>
    <w:p w14:paraId="2094912B">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指项目负责人本人对该申报项目进行了前期的相关研究所发表的论文。若没有前期研究</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可不上传附件。</w:t>
      </w:r>
    </w:p>
    <w:p w14:paraId="2BA5A308">
      <w:pPr>
        <w:spacing w:line="60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七、伦理委员会审查意见表</w:t>
      </w:r>
    </w:p>
    <w:p w14:paraId="3EC61743">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请用</w:t>
      </w:r>
      <w:r>
        <w:rPr>
          <w:rFonts w:hint="eastAsia" w:ascii="仿宋_GB2312" w:hAnsi="仿宋_GB2312" w:eastAsia="仿宋_GB2312" w:cs="仿宋_GB2312"/>
          <w:b/>
          <w:bCs/>
          <w:color w:val="000000"/>
          <w:sz w:val="32"/>
          <w:szCs w:val="32"/>
        </w:rPr>
        <w:t>黑色签字笔</w:t>
      </w:r>
      <w:r>
        <w:rPr>
          <w:rFonts w:hint="eastAsia" w:ascii="仿宋_GB2312" w:hAnsi="仿宋_GB2312" w:eastAsia="仿宋_GB2312" w:cs="仿宋_GB2312"/>
          <w:color w:val="000000"/>
          <w:sz w:val="32"/>
          <w:szCs w:val="32"/>
        </w:rPr>
        <w:t>签名并加盖公章后扫描成</w:t>
      </w:r>
      <w:r>
        <w:rPr>
          <w:rFonts w:ascii="Times New Roman" w:eastAsia="仿宋"/>
          <w:color w:val="000000"/>
          <w:sz w:val="32"/>
          <w:szCs w:val="32"/>
        </w:rPr>
        <w:t>PDF</w:t>
      </w:r>
      <w:r>
        <w:rPr>
          <w:rFonts w:hint="eastAsia" w:ascii="仿宋_GB2312" w:hAnsi="仿宋_GB2312" w:eastAsia="仿宋_GB2312" w:cs="仿宋_GB2312"/>
          <w:color w:val="000000"/>
          <w:sz w:val="32"/>
          <w:szCs w:val="32"/>
        </w:rPr>
        <w:t>文档</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上传附件。</w:t>
      </w:r>
    </w:p>
    <w:p w14:paraId="1BD444FC">
      <w:pPr>
        <w:spacing w:line="560" w:lineRule="exact"/>
        <w:ind w:firstLine="643"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注意事项</w:t>
      </w:r>
      <w:r>
        <w:rPr>
          <w:rFonts w:hint="eastAsia" w:ascii="仿宋_GB2312" w:hAnsi="仿宋_GB2312" w:eastAsia="仿宋_GB2312" w:cs="仿宋_GB2312"/>
          <w:color w:val="000000"/>
          <w:sz w:val="32"/>
          <w:szCs w:val="32"/>
        </w:rPr>
        <w:t>：所有附件文档要求请使用</w:t>
      </w:r>
      <w:r>
        <w:rPr>
          <w:rFonts w:ascii="Times New Roman" w:eastAsia="仿宋"/>
          <w:color w:val="000000"/>
          <w:sz w:val="32"/>
          <w:szCs w:val="32"/>
        </w:rPr>
        <w:t>Microsoft Office Word 2007</w:t>
      </w:r>
      <w:r>
        <w:rPr>
          <w:rFonts w:hint="eastAsia" w:ascii="仿宋_GB2312" w:hAnsi="仿宋_GB2312" w:eastAsia="仿宋_GB2312" w:cs="仿宋_GB2312"/>
          <w:color w:val="000000"/>
          <w:sz w:val="32"/>
          <w:szCs w:val="32"/>
        </w:rPr>
        <w:t>及以上版本</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不建议使用</w:t>
      </w:r>
      <w:r>
        <w:rPr>
          <w:rFonts w:ascii="Times New Roman" w:eastAsia="仿宋"/>
          <w:color w:val="000000"/>
          <w:sz w:val="32"/>
          <w:szCs w:val="32"/>
        </w:rPr>
        <w:t>WPS Office</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并转换为</w:t>
      </w:r>
      <w:r>
        <w:rPr>
          <w:rFonts w:ascii="Times New Roman" w:eastAsia="仿宋"/>
          <w:color w:val="000000"/>
          <w:sz w:val="32"/>
          <w:szCs w:val="32"/>
        </w:rPr>
        <w:t>PDF</w:t>
      </w:r>
      <w:r>
        <w:rPr>
          <w:rFonts w:hint="eastAsia" w:ascii="仿宋_GB2312" w:hAnsi="仿宋_GB2312" w:eastAsia="仿宋_GB2312" w:cs="仿宋_GB2312"/>
          <w:color w:val="000000"/>
          <w:sz w:val="32"/>
          <w:szCs w:val="32"/>
        </w:rPr>
        <w:t>格式上传。浏览器建议使用</w:t>
      </w:r>
      <w:r>
        <w:rPr>
          <w:rFonts w:ascii="Times New Roman" w:eastAsia="仿宋"/>
          <w:color w:val="000000"/>
          <w:sz w:val="32"/>
          <w:szCs w:val="32"/>
        </w:rPr>
        <w:t>Internet Explore 10</w:t>
      </w:r>
      <w:r>
        <w:rPr>
          <w:rFonts w:hint="eastAsia" w:ascii="仿宋_GB2312" w:hAnsi="仿宋_GB2312" w:eastAsia="仿宋_GB2312" w:cs="仿宋_GB2312"/>
          <w:color w:val="000000"/>
          <w:sz w:val="32"/>
          <w:szCs w:val="32"/>
        </w:rPr>
        <w:t>以上版本申请书（合同书）及相关附件可在“广西医学信息网”</w:t>
      </w:r>
      <w:r>
        <w:rPr>
          <w:rFonts w:hint="eastAsia" w:ascii="仿宋" w:eastAsia="仿宋" w:cs="仿宋"/>
          <w:color w:val="000000"/>
          <w:sz w:val="32"/>
          <w:szCs w:val="32"/>
        </w:rPr>
        <w:t>（</w:t>
      </w:r>
      <w:r>
        <w:rPr>
          <w:rFonts w:ascii="Times New Roman" w:eastAsia="仿宋"/>
          <w:color w:val="000000"/>
          <w:sz w:val="32"/>
          <w:szCs w:val="32"/>
        </w:rPr>
        <w:t>www.gxmi.net</w:t>
      </w:r>
      <w:r>
        <w:rPr>
          <w:rFonts w:hint="eastAsia" w:ascii="仿宋" w:eastAsia="仿宋" w:cs="仿宋"/>
          <w:color w:val="000000"/>
          <w:sz w:val="32"/>
          <w:szCs w:val="32"/>
        </w:rPr>
        <w:t>）</w:t>
      </w:r>
      <w:r>
        <w:rPr>
          <w:rFonts w:hint="eastAsia" w:ascii="仿宋_GB2312" w:hAnsi="仿宋_GB2312" w:eastAsia="仿宋_GB2312" w:cs="仿宋_GB2312"/>
          <w:color w:val="000000"/>
          <w:sz w:val="32"/>
          <w:szCs w:val="32"/>
        </w:rPr>
        <w:t xml:space="preserve">页面中下载。 </w:t>
      </w:r>
    </w:p>
    <w:p w14:paraId="6ED5D021">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请申报单位科教科负责人或者专门负责自筹项目申报的人员加入QQ群：663403506</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进群时和进群后</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均需要备注：单位名称+科教科+姓名</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其余人员不予通过进群。</w:t>
      </w:r>
    </w:p>
    <w:p w14:paraId="203C90DE">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请申报人员注意填报截止日期和形式审查截止日期</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截止时间后系统将自动关闭</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不再受理申报材料。申报单位、推荐单位的管理人员可以根据实际情况在电子申报材料系统开放时间截止期内</w:t>
      </w:r>
      <w:r>
        <w:rPr>
          <w:rFonts w:hint="eastAsia" w:ascii="仿宋_GB2312" w:hAnsi="仿宋_GB2312" w:eastAsia="仿宋_GB2312" w:cs="仿宋_GB2312"/>
          <w:color w:val="000000"/>
          <w:sz w:val="32"/>
          <w:szCs w:val="32"/>
          <w:highlight w:val="none"/>
        </w:rPr>
        <w:t>（202</w:t>
      </w:r>
      <w:r>
        <w:rPr>
          <w:rFonts w:hint="eastAsia" w:ascii="仿宋_GB2312" w:hAnsi="仿宋_GB2312" w:eastAsia="仿宋_GB2312" w:cs="仿宋_GB2312"/>
          <w:color w:val="000000"/>
          <w:sz w:val="32"/>
          <w:szCs w:val="32"/>
          <w:highlight w:val="none"/>
          <w:lang w:val="en-US" w:eastAsia="zh-CN"/>
        </w:rPr>
        <w:t>5</w:t>
      </w:r>
      <w:r>
        <w:rPr>
          <w:rFonts w:hint="eastAsia" w:ascii="仿宋_GB2312" w:hAnsi="仿宋_GB2312" w:eastAsia="仿宋_GB2312" w:cs="仿宋_GB2312"/>
          <w:color w:val="000000"/>
          <w:sz w:val="32"/>
          <w:szCs w:val="32"/>
          <w:highlight w:val="none"/>
        </w:rPr>
        <w:t>年</w:t>
      </w:r>
      <w:r>
        <w:rPr>
          <w:rFonts w:hint="eastAsia" w:ascii="仿宋_GB2312" w:hAnsi="仿宋_GB2312" w:eastAsia="仿宋_GB2312" w:cs="仿宋_GB2312"/>
          <w:color w:val="000000"/>
          <w:sz w:val="32"/>
          <w:szCs w:val="32"/>
          <w:highlight w:val="none"/>
          <w:lang w:eastAsia="zh-CN"/>
        </w:rPr>
        <w:t>2</w:t>
      </w:r>
      <w:r>
        <w:rPr>
          <w:rFonts w:hint="eastAsia" w:ascii="仿宋_GB2312" w:hAnsi="仿宋_GB2312" w:eastAsia="仿宋_GB2312" w:cs="仿宋_GB2312"/>
          <w:color w:val="000000"/>
          <w:sz w:val="32"/>
          <w:szCs w:val="32"/>
          <w:highlight w:val="none"/>
        </w:rPr>
        <w:t>月</w:t>
      </w:r>
      <w:r>
        <w:rPr>
          <w:rFonts w:hint="default" w:ascii="仿宋_GB2312" w:hAnsi="仿宋_GB2312" w:eastAsia="仿宋_GB2312" w:cs="仿宋_GB2312"/>
          <w:color w:val="000000"/>
          <w:sz w:val="32"/>
          <w:szCs w:val="32"/>
          <w:highlight w:val="none"/>
          <w:lang w:val="en"/>
        </w:rPr>
        <w:t>17</w:t>
      </w:r>
      <w:r>
        <w:rPr>
          <w:rFonts w:hint="eastAsia" w:ascii="仿宋_GB2312" w:hAnsi="仿宋_GB2312" w:eastAsia="仿宋_GB2312" w:cs="仿宋_GB2312"/>
          <w:color w:val="000000"/>
          <w:sz w:val="32"/>
          <w:szCs w:val="32"/>
          <w:highlight w:val="none"/>
        </w:rPr>
        <w:t>日8:00至</w:t>
      </w:r>
      <w:r>
        <w:rPr>
          <w:rFonts w:hint="default" w:ascii="仿宋_GB2312" w:hAnsi="仿宋_GB2312" w:eastAsia="仿宋_GB2312" w:cs="仿宋_GB2312"/>
          <w:color w:val="000000"/>
          <w:sz w:val="32"/>
          <w:szCs w:val="32"/>
          <w:highlight w:val="none"/>
          <w:lang w:val="en"/>
        </w:rPr>
        <w:t>4</w:t>
      </w:r>
      <w:r>
        <w:rPr>
          <w:rFonts w:hint="eastAsia" w:ascii="仿宋_GB2312" w:hAnsi="仿宋_GB2312" w:eastAsia="仿宋_GB2312" w:cs="仿宋_GB2312"/>
          <w:color w:val="000000"/>
          <w:sz w:val="32"/>
          <w:szCs w:val="32"/>
          <w:highlight w:val="none"/>
        </w:rPr>
        <w:t>月</w:t>
      </w:r>
      <w:r>
        <w:rPr>
          <w:rFonts w:hint="default" w:ascii="仿宋_GB2312" w:hAnsi="仿宋_GB2312" w:eastAsia="仿宋_GB2312" w:cs="仿宋_GB2312"/>
          <w:color w:val="000000"/>
          <w:sz w:val="32"/>
          <w:szCs w:val="32"/>
          <w:highlight w:val="none"/>
          <w:lang w:val="en" w:eastAsia="zh-CN"/>
        </w:rPr>
        <w:t>10</w:t>
      </w:r>
      <w:r>
        <w:rPr>
          <w:rFonts w:hint="eastAsia" w:ascii="仿宋_GB2312" w:hAnsi="仿宋_GB2312" w:eastAsia="仿宋_GB2312" w:cs="仿宋_GB2312"/>
          <w:color w:val="000000"/>
          <w:sz w:val="32"/>
          <w:szCs w:val="32"/>
          <w:highlight w:val="none"/>
        </w:rPr>
        <w:t>日18:00）</w:t>
      </w:r>
      <w:r>
        <w:rPr>
          <w:rFonts w:hint="eastAsia" w:ascii="仿宋_GB2312" w:hAnsi="仿宋_GB2312" w:eastAsia="仿宋_GB2312" w:cs="仿宋_GB2312"/>
          <w:color w:val="000000"/>
          <w:sz w:val="32"/>
          <w:szCs w:val="32"/>
        </w:rPr>
        <w:t>设置本单位项目填报的截止时间。</w:t>
      </w:r>
    </w:p>
    <w:p w14:paraId="53BF23FD">
      <w:pPr>
        <w:spacing w:line="560" w:lineRule="exact"/>
        <w:ind w:firstLine="560"/>
        <w:rPr>
          <w:rFonts w:ascii="仿宋_GB2312" w:hAnsi="仿宋_GB2312" w:eastAsia="仿宋_GB2312" w:cs="仿宋_GB2312"/>
          <w:b/>
          <w:bCs/>
          <w:sz w:val="32"/>
          <w:szCs w:val="32"/>
        </w:rPr>
      </w:pPr>
    </w:p>
    <w:p w14:paraId="6F47BFA0">
      <w:pPr>
        <w:pStyle w:val="8"/>
      </w:pPr>
    </w:p>
    <w:p w14:paraId="27D207D5">
      <w:pPr>
        <w:widowControl/>
        <w:spacing w:line="240" w:lineRule="auto"/>
        <w:ind w:firstLine="0"/>
        <w:jc w:val="left"/>
        <w:rPr>
          <w:rFonts w:ascii="仿宋_GB2312" w:hAnsi="仿宋_GB2312" w:eastAsia="仿宋_GB2312" w:cs="仿宋_GB2312"/>
          <w:b/>
          <w:bCs/>
          <w:sz w:val="32"/>
          <w:szCs w:val="32"/>
        </w:rPr>
      </w:pPr>
      <w:r>
        <w:rPr>
          <w:rFonts w:ascii="仿宋_GB2312" w:hAnsi="仿宋_GB2312" w:eastAsia="仿宋_GB2312" w:cs="仿宋_GB2312"/>
          <w:b/>
          <w:bCs/>
          <w:sz w:val="32"/>
          <w:szCs w:val="32"/>
        </w:rPr>
        <w:br w:type="page"/>
      </w:r>
      <w:r>
        <w:rPr>
          <w:rFonts w:hint="eastAsia" w:ascii="仿宋_GB2312" w:hAnsi="仿宋_GB2312" w:eastAsia="仿宋_GB2312" w:cs="仿宋_GB2312"/>
          <w:b/>
          <w:bCs/>
          <w:sz w:val="32"/>
          <w:szCs w:val="32"/>
        </w:rPr>
        <w:drawing>
          <wp:anchor distT="0" distB="0" distL="114300" distR="114300" simplePos="0" relativeHeight="251674624" behindDoc="0" locked="0" layoutInCell="1" allowOverlap="1">
            <wp:simplePos x="0" y="0"/>
            <wp:positionH relativeFrom="column">
              <wp:posOffset>-53975</wp:posOffset>
            </wp:positionH>
            <wp:positionV relativeFrom="paragraph">
              <wp:posOffset>3033395</wp:posOffset>
            </wp:positionV>
            <wp:extent cx="5574665" cy="1674495"/>
            <wp:effectExtent l="0" t="0" r="6985" b="1905"/>
            <wp:wrapSquare wrapText="bothSides"/>
            <wp:docPr id="2" name="图片 19" descr="16103589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9" descr="1610358955(1)"/>
                    <pic:cNvPicPr>
                      <a:picLocks noChangeAspect="1"/>
                    </pic:cNvPicPr>
                  </pic:nvPicPr>
                  <pic:blipFill>
                    <a:blip r:embed="rId12"/>
                    <a:stretch>
                      <a:fillRect/>
                    </a:stretch>
                  </pic:blipFill>
                  <pic:spPr>
                    <a:xfrm>
                      <a:off x="0" y="0"/>
                      <a:ext cx="5574665" cy="1674495"/>
                    </a:xfrm>
                    <a:prstGeom prst="rect">
                      <a:avLst/>
                    </a:prstGeom>
                    <a:noFill/>
                    <a:ln>
                      <a:noFill/>
                    </a:ln>
                  </pic:spPr>
                </pic:pic>
              </a:graphicData>
            </a:graphic>
          </wp:anchor>
        </w:drawing>
      </w:r>
      <w:r>
        <w:rPr>
          <w:rFonts w:hint="eastAsia" w:ascii="仿宋_GB2312" w:hAnsi="仿宋_GB2312" w:eastAsia="仿宋_GB2312" w:cs="仿宋_GB2312"/>
          <w:b/>
          <w:bCs/>
          <w:sz w:val="32"/>
          <w:szCs w:val="32"/>
        </w:rPr>
        <w:drawing>
          <wp:anchor distT="0" distB="0" distL="114300" distR="114300" simplePos="0" relativeHeight="251672576" behindDoc="0" locked="0" layoutInCell="1" allowOverlap="1">
            <wp:simplePos x="0" y="0"/>
            <wp:positionH relativeFrom="column">
              <wp:posOffset>-61595</wp:posOffset>
            </wp:positionH>
            <wp:positionV relativeFrom="paragraph">
              <wp:posOffset>484505</wp:posOffset>
            </wp:positionV>
            <wp:extent cx="5432425" cy="1958340"/>
            <wp:effectExtent l="0" t="0" r="15875" b="3810"/>
            <wp:wrapTopAndBottom/>
            <wp:docPr id="1" name="图片 20" descr="16103584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0" descr="1610358483(1)"/>
                    <pic:cNvPicPr>
                      <a:picLocks noChangeAspect="1"/>
                    </pic:cNvPicPr>
                  </pic:nvPicPr>
                  <pic:blipFill>
                    <a:blip r:embed="rId13"/>
                    <a:stretch>
                      <a:fillRect/>
                    </a:stretch>
                  </pic:blipFill>
                  <pic:spPr>
                    <a:xfrm>
                      <a:off x="0" y="0"/>
                      <a:ext cx="5432425" cy="1958340"/>
                    </a:xfrm>
                    <a:prstGeom prst="rect">
                      <a:avLst/>
                    </a:prstGeom>
                    <a:noFill/>
                    <a:ln>
                      <a:noFill/>
                    </a:ln>
                  </pic:spPr>
                </pic:pic>
              </a:graphicData>
            </a:graphic>
          </wp:anchor>
        </w:drawing>
      </w:r>
      <w:r>
        <w:rPr>
          <w:rFonts w:hint="eastAsia" w:ascii="仿宋_GB2312" w:hAnsi="仿宋_GB2312" w:eastAsia="仿宋_GB2312" w:cs="仿宋_GB2312"/>
          <w:b/>
          <w:bCs/>
          <w:sz w:val="32"/>
          <w:szCs w:val="32"/>
        </w:rPr>
        <w:t>学科填写举例：</w:t>
      </w:r>
    </w:p>
    <w:p w14:paraId="431C62BC">
      <w:pPr>
        <w:spacing w:line="560" w:lineRule="exact"/>
        <w:rPr>
          <w:rFonts w:ascii="黑体" w:hAnsi="黑体" w:eastAsia="黑体" w:cs="黑体"/>
          <w:bCs/>
          <w:sz w:val="32"/>
        </w:rPr>
      </w:pPr>
    </w:p>
    <w:p w14:paraId="7DC48B85"/>
    <w:p w14:paraId="7C61116E">
      <w:pPr>
        <w:spacing w:line="580" w:lineRule="exact"/>
        <w:rPr>
          <w:rFonts w:ascii="黑体" w:hAnsi="黑体" w:eastAsia="黑体" w:cs="黑体"/>
          <w:bCs/>
          <w:sz w:val="32"/>
        </w:rPr>
      </w:pPr>
      <w:r>
        <w:rPr>
          <w:rFonts w:ascii="黑体" w:hAnsi="黑体" w:eastAsia="黑体" w:cs="黑体"/>
          <w:bCs/>
          <w:sz w:val="32"/>
        </w:rPr>
        <w:t xml:space="preserve"> </w:t>
      </w:r>
    </w:p>
    <w:p w14:paraId="1035C174">
      <w:pPr>
        <w:spacing w:line="580" w:lineRule="exact"/>
        <w:rPr>
          <w:rFonts w:ascii="黑体" w:hAnsi="黑体" w:eastAsia="黑体" w:cs="黑体"/>
          <w:bCs/>
          <w:sz w:val="32"/>
        </w:rPr>
      </w:pPr>
    </w:p>
    <w:p w14:paraId="3E06C97D">
      <w:pPr>
        <w:spacing w:line="580" w:lineRule="exact"/>
        <w:rPr>
          <w:rFonts w:ascii="黑体" w:hAnsi="黑体" w:eastAsia="黑体" w:cs="黑体"/>
          <w:bCs/>
          <w:sz w:val="32"/>
        </w:rPr>
      </w:pPr>
    </w:p>
    <w:p w14:paraId="17BDC390">
      <w:pPr>
        <w:spacing w:line="580" w:lineRule="exact"/>
        <w:rPr>
          <w:rFonts w:ascii="黑体" w:hAnsi="黑体" w:eastAsia="黑体" w:cs="黑体"/>
          <w:bCs/>
          <w:sz w:val="32"/>
        </w:rPr>
      </w:pPr>
    </w:p>
    <w:p w14:paraId="74F48916">
      <w:pPr>
        <w:spacing w:line="580" w:lineRule="exact"/>
        <w:rPr>
          <w:rFonts w:ascii="黑体" w:hAnsi="黑体" w:eastAsia="黑体" w:cs="黑体"/>
          <w:bCs/>
          <w:sz w:val="32"/>
        </w:rPr>
      </w:pPr>
    </w:p>
    <w:p w14:paraId="5FA61C1E">
      <w:pPr>
        <w:spacing w:line="580" w:lineRule="exact"/>
        <w:rPr>
          <w:rFonts w:ascii="黑体" w:hAnsi="黑体" w:eastAsia="黑体" w:cs="黑体"/>
          <w:bCs/>
          <w:sz w:val="32"/>
        </w:rPr>
      </w:pPr>
    </w:p>
    <w:p w14:paraId="55B51583">
      <w:pPr>
        <w:spacing w:line="580" w:lineRule="exact"/>
        <w:rPr>
          <w:rFonts w:ascii="黑体" w:hAnsi="黑体" w:eastAsia="黑体" w:cs="黑体"/>
          <w:bCs/>
          <w:sz w:val="32"/>
        </w:rPr>
      </w:pPr>
    </w:p>
    <w:p w14:paraId="28251201">
      <w:pPr>
        <w:spacing w:line="580" w:lineRule="exact"/>
        <w:rPr>
          <w:rFonts w:ascii="黑体" w:hAnsi="黑体" w:eastAsia="黑体" w:cs="黑体"/>
          <w:bCs/>
          <w:sz w:val="32"/>
        </w:rPr>
      </w:pPr>
    </w:p>
    <w:p w14:paraId="44C1867B">
      <w:pPr>
        <w:spacing w:line="580" w:lineRule="exact"/>
        <w:rPr>
          <w:rFonts w:ascii="黑体" w:hAnsi="黑体" w:eastAsia="黑体" w:cs="黑体"/>
          <w:bCs/>
          <w:sz w:val="32"/>
        </w:rPr>
      </w:pPr>
    </w:p>
    <w:p w14:paraId="514AFFFE">
      <w:pPr>
        <w:spacing w:line="580" w:lineRule="exact"/>
        <w:rPr>
          <w:rFonts w:ascii="黑体" w:hAnsi="黑体" w:eastAsia="黑体" w:cs="黑体"/>
          <w:bCs/>
          <w:sz w:val="32"/>
        </w:rPr>
      </w:pPr>
    </w:p>
    <w:p w14:paraId="62B17E48"/>
    <w:p w14:paraId="3C3AF5F0"/>
    <w:p w14:paraId="292AAB08">
      <w:bookmarkStart w:id="0" w:name="_GoBack"/>
      <w:bookmarkEnd w:id="0"/>
    </w:p>
    <w:sectPr>
      <w:footerReference r:id="rId10" w:type="first"/>
      <w:footerReference r:id="rId9" w:type="default"/>
      <w:pgSz w:w="11906" w:h="16838"/>
      <w:pgMar w:top="1701" w:right="1417" w:bottom="1417" w:left="1701" w:header="851" w:footer="992" w:gutter="0"/>
      <w:cols w:space="720" w:num="1"/>
      <w:titlePg/>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4417C">
    <w:pPr>
      <w:pStyle w:val="2"/>
      <w:tabs>
        <w:tab w:val="right" w:pos="8306"/>
        <w:tab w:val="clear" w:pos="8307"/>
      </w:tabs>
      <w:ind w:right="360"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FA91A77">
                          <w:pPr>
                            <w:pStyle w:val="2"/>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7</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6pebnPAAAABQEAAA8AAAAAAAAAAQAgAAAA&#10;IgAAAGRycy9kb3ducmV2LnhtbFBLAQIUABQAAAAIAIdO4kDssMDG2wEAAMIDAAAOAAAAAAAAAAEA&#10;IAAAAB4BAABkcnMvZTJvRG9jLnhtbFBLBQYAAAAABgAGAFkBAABrBQAAAAA=&#10;">
              <v:path/>
              <v:fill on="f" focussize="0,0"/>
              <v:stroke on="f"/>
              <v:imagedata o:title=""/>
              <o:lock v:ext="edit" aspectratio="f"/>
              <v:textbox inset="0mm,0mm,0mm,0mm" style="mso-fit-shape-to-text:t;">
                <w:txbxContent>
                  <w:p w14:paraId="7FA91A77">
                    <w:pPr>
                      <w:pStyle w:val="2"/>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7</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8EEE8">
    <w:pPr>
      <w:pStyle w:val="2"/>
      <w:framePr w:wrap="around" w:vAnchor="text" w:hAnchor="margin" w:xAlign="center" w:y="1"/>
      <w:tabs>
        <w:tab w:val="right" w:pos="8306"/>
        <w:tab w:val="clear" w:pos="8307"/>
      </w:tabs>
    </w:pPr>
    <w:r>
      <w:fldChar w:fldCharType="begin"/>
    </w:r>
    <w:r>
      <w:rPr>
        <w:rStyle w:val="7"/>
        <w:sz w:val="21"/>
      </w:rPr>
      <w:instrText xml:space="preserve">Page</w:instrText>
    </w:r>
    <w:r>
      <w:fldChar w:fldCharType="separate"/>
    </w:r>
    <w:r>
      <w:rPr>
        <w:rStyle w:val="7"/>
        <w:sz w:val="21"/>
      </w:rPr>
      <w:t>- 1 -</w:t>
    </w:r>
    <w:r>
      <w:fldChar w:fldCharType="end"/>
    </w:r>
  </w:p>
  <w:p w14:paraId="6C21D412">
    <w:pPr>
      <w:pStyle w:val="2"/>
      <w:tabs>
        <w:tab w:val="right" w:pos="8306"/>
        <w:tab w:val="clear" w:pos="8307"/>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FD54E">
    <w:pPr>
      <w:pStyle w:val="2"/>
      <w:tabs>
        <w:tab w:val="right" w:pos="8306"/>
        <w:tab w:val="clear" w:pos="8307"/>
      </w:tabs>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CCAFAF4">
                          <w:pPr>
                            <w:pStyle w:val="2"/>
                          </w:pP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SVju0AAAAAUBAAAP&#10;AAAAAAAAAAEAIAAAACIAAABkcnMvZG93bnJldi54bWxQSwECFAAUAAAACACHTuJAol1/YOcBAADL&#10;AwAADgAAAAAAAAABACAAAAAfAQAAZHJzL2Uyb0RvYy54bWxQSwUGAAAAAAYABgBZAQAAeAUAAAAA&#10;">
              <v:path/>
              <v:fill on="f" focussize="0,0"/>
              <v:stroke on="f" weight="0.5pt"/>
              <v:imagedata o:title=""/>
              <o:lock v:ext="edit" aspectratio="f"/>
              <v:textbox inset="0mm,0mm,0mm,0mm" style="mso-fit-shape-to-text:t;">
                <w:txbxContent>
                  <w:p w14:paraId="5CCAFAF4">
                    <w:pPr>
                      <w:pStyle w:val="2"/>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E0A38">
    <w:pPr>
      <w:pStyle w:val="2"/>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C9D954C">
                          <w:pPr>
                            <w:pStyle w:val="2"/>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34</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En7CDzdAQAAwgMAAA4AAAAAAAAA&#10;AQAgAAAAHgEAAGRycy9lMm9Eb2MueG1sUEsFBgAAAAAGAAYAWQEAAG0FAAAAAA==&#10;">
              <v:path/>
              <v:fill on="f" focussize="0,0"/>
              <v:stroke on="f"/>
              <v:imagedata o:title=""/>
              <o:lock v:ext="edit" aspectratio="f"/>
              <v:textbox inset="0mm,0mm,0mm,0mm" style="mso-fit-shape-to-text:t;">
                <w:txbxContent>
                  <w:p w14:paraId="6C9D954C">
                    <w:pPr>
                      <w:pStyle w:val="2"/>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34</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2375F">
    <w:pPr>
      <w:pStyle w:val="2"/>
      <w:tabs>
        <w:tab w:val="right" w:pos="8306"/>
        <w:tab w:val="clear" w:pos="8307"/>
      </w:tabs>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83A67EC">
                          <w:pPr>
                            <w:pStyle w:val="2"/>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9</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Hvw/jndAQAAwgMAAA4AAAAAAAAA&#10;AQAgAAAAHgEAAGRycy9lMm9Eb2MueG1sUEsFBgAAAAAGAAYAWQEAAG0FAAAAAA==&#10;">
              <v:path/>
              <v:fill on="f" focussize="0,0"/>
              <v:stroke on="f"/>
              <v:imagedata o:title=""/>
              <o:lock v:ext="edit" aspectratio="f"/>
              <v:textbox inset="0mm,0mm,0mm,0mm" style="mso-fit-shape-to-text:t;">
                <w:txbxContent>
                  <w:p w14:paraId="683A67EC">
                    <w:pPr>
                      <w:pStyle w:val="2"/>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9</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0DAF0">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58ABAD0">
                          <w:pPr>
                            <w:pStyle w:val="2"/>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40</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WWcDDtwBAADCAwAADgAAAAAAAAAB&#10;ACAAAAAeAQAAZHJzL2Uyb0RvYy54bWxQSwUGAAAAAAYABgBZAQAAbAUAAAAA&#10;">
              <v:path/>
              <v:fill on="f" focussize="0,0"/>
              <v:stroke on="f"/>
              <v:imagedata o:title=""/>
              <o:lock v:ext="edit" aspectratio="f"/>
              <v:textbox inset="0mm,0mm,0mm,0mm" style="mso-fit-shape-to-text:t;">
                <w:txbxContent>
                  <w:p w14:paraId="158ABAD0">
                    <w:pPr>
                      <w:pStyle w:val="2"/>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40</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BAC0A">
    <w:pPr>
      <w:pStyle w:val="2"/>
      <w:tabs>
        <w:tab w:val="right" w:pos="8306"/>
        <w:tab w:val="clear" w:pos="8307"/>
      </w:tabs>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18B8B23">
                          <w:pPr>
                            <w:pStyle w:val="2"/>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35</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uq3ayNwBAADCAwAADgAAAAAAAAAB&#10;ACAAAAAeAQAAZHJzL2Uyb0RvYy54bWxQSwUGAAAAAAYABgBZAQAAbAUAAAAA&#10;">
              <v:path/>
              <v:fill on="f" focussize="0,0"/>
              <v:stroke on="f"/>
              <v:imagedata o:title=""/>
              <o:lock v:ext="edit" aspectratio="f"/>
              <v:textbox inset="0mm,0mm,0mm,0mm" style="mso-fit-shape-to-text:t;">
                <w:txbxContent>
                  <w:p w14:paraId="318B8B23">
                    <w:pPr>
                      <w:pStyle w:val="2"/>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35</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AB234">
    <w:pPr>
      <w:pStyle w:val="3"/>
      <w:pBdr>
        <w:bottom w:val="none" w:color="auto" w:sz="0" w:space="0"/>
      </w:pBdr>
      <w:tabs>
        <w:tab w:val="right" w:pos="8306"/>
        <w:tab w:val="clear" w:pos="830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ACC720"/>
    <w:multiLevelType w:val="multilevel"/>
    <w:tmpl w:val="5FACC720"/>
    <w:lvl w:ilvl="0" w:tentative="0">
      <w:start w:val="2"/>
      <w:numFmt w:val="chineseCounting"/>
      <w:suff w:val="nothing"/>
      <w:lvlText w:val="%1、"/>
      <w:lvlJc w:val="left"/>
      <w:pPr>
        <w:tabs>
          <w:tab w:val="left" w:pos="0"/>
        </w:tabs>
        <w:ind w:left="0" w:firstLine="0"/>
      </w:pPr>
      <w:rPr>
        <w:rFonts w:ascii="宋体" w:hAnsi="宋体" w:eastAsia="宋体"/>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0"/>
    <w:lvlOverride w:ilvl="0">
      <w:startOverride w:val="2"/>
      <w:lvl w:ilvl="0" w:tentative="1">
        <w:start w:val="2"/>
        <w:numFmt w:val="chineseCounting"/>
        <w:suff w:val="nothing"/>
        <w:lvlText w:val="%1、"/>
        <w:lvlJc w:val="left"/>
        <w:pPr>
          <w:tabs>
            <w:tab w:val="left" w:pos="0"/>
          </w:tabs>
          <w:ind w:left="0" w:firstLine="0"/>
        </w:pPr>
        <w:rPr>
          <w:rFonts w:ascii="宋体" w:hAnsi="宋体" w:eastAsia="宋体"/>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9A2218"/>
    <w:rsid w:val="239A2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next w:val="1"/>
    <w:qFormat/>
    <w:uiPriority w:val="0"/>
    <w:pPr>
      <w:widowControl w:val="0"/>
      <w:tabs>
        <w:tab w:val="center" w:pos="4153"/>
        <w:tab w:val="right" w:pos="8307"/>
      </w:tabs>
      <w:jc w:val="left"/>
    </w:pPr>
    <w:rPr>
      <w:rFonts w:ascii="Calibri" w:hAnsi="Calibri" w:eastAsia="宋体" w:cs="Times New Roman"/>
      <w:kern w:val="2"/>
      <w:sz w:val="18"/>
      <w:szCs w:val="24"/>
      <w:lang w:val="en-US" w:eastAsia="zh-CN" w:bidi="ar-SA"/>
    </w:rPr>
  </w:style>
  <w:style w:type="paragraph" w:styleId="3">
    <w:name w:val="header"/>
    <w:qFormat/>
    <w:uiPriority w:val="0"/>
    <w:pPr>
      <w:widowControl w:val="0"/>
      <w:pBdr>
        <w:bottom w:val="single" w:color="auto" w:sz="6" w:space="1"/>
      </w:pBdr>
      <w:tabs>
        <w:tab w:val="center" w:pos="4153"/>
        <w:tab w:val="right" w:pos="8307"/>
      </w:tabs>
      <w:jc w:val="center"/>
    </w:pPr>
    <w:rPr>
      <w:rFonts w:ascii="Calibri" w:hAnsi="Calibri" w:eastAsia="宋体" w:cs="Times New Roman"/>
      <w:kern w:val="2"/>
      <w:sz w:val="18"/>
      <w:szCs w:val="24"/>
      <w:lang w:val="en-US" w:eastAsia="zh-CN" w:bidi="ar-SA"/>
    </w:rPr>
  </w:style>
  <w:style w:type="paragraph" w:styleId="4">
    <w:name w:val="Body Text Indent 3"/>
    <w:qFormat/>
    <w:uiPriority w:val="0"/>
    <w:pPr>
      <w:widowControl w:val="0"/>
      <w:spacing w:line="400" w:lineRule="exact"/>
      <w:ind w:firstLine="200"/>
      <w:jc w:val="both"/>
    </w:pPr>
    <w:rPr>
      <w:rFonts w:ascii="仿宋_GB2312" w:hAnsi="Calibri" w:eastAsia="仿宋_GB2312" w:cs="Times New Roman"/>
      <w:b/>
      <w:bCs/>
      <w:kern w:val="2"/>
      <w:sz w:val="32"/>
      <w:szCs w:val="20"/>
      <w:lang w:val="en-US" w:eastAsia="zh-CN" w:bidi="ar-SA"/>
    </w:rPr>
  </w:style>
  <w:style w:type="character" w:styleId="7">
    <w:name w:val="page number"/>
    <w:qFormat/>
    <w:uiPriority w:val="0"/>
    <w:rPr>
      <w:rFonts w:cs="Times New Roman"/>
    </w:rPr>
  </w:style>
  <w:style w:type="paragraph" w:customStyle="1" w:styleId="8">
    <w:name w:val="正文-公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9">
    <w:name w:val="p0"/>
    <w:qFormat/>
    <w:uiPriority w:val="0"/>
    <w:pPr>
      <w:widowControl/>
      <w:jc w:val="both"/>
    </w:pPr>
    <w:rPr>
      <w:rFonts w:ascii="Calibri" w:hAnsi="Calibri" w:eastAsia="宋体" w:cs="Times New Roman"/>
      <w:kern w:val="0"/>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2025-02-17T02:42:00Z</dcterms:created>
  <dc:creator>zxj</dc:creator>
  <cp:lastModifiedBy>zxj</cp:lastModifiedBy>
  <dcterms:modified xsi:type="dcterms:W3CDTF">2025-02-17T02:43:47Z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B11831E2274E4B698945EA077608182A_11</vt:lpwstr>
  </property>
  <property fmtid="{D5CDD505-2E9C-101B-9397-08002B2CF9AE}" pid="4" name="KSOTemplateDocerSaveRecord">
    <vt:lpwstr>eyJoZGlkIjoiMmUxOTBlMTQyZDUzZjQyOTQzY2Y0OTIwMDkxZDU2M2IiLCJ1c2VySWQiOiI2NzIxMDQ4OTcifQ==</vt:lpwstr>
  </property>
</Properties>
</file>